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rsidTr="00793899">
        <w:trPr>
          <w:trHeight w:hRule="exact" w:val="1014"/>
          <w:jc w:val="center"/>
        </w:trPr>
        <w:tc>
          <w:tcPr>
            <w:tcW w:w="4363" w:type="dxa"/>
          </w:tcPr>
          <w:p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7AAD44CB" wp14:editId="5245C3F6">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http://schemas.openxmlformats.org/drawingml/2006/main">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rsidR="00B43A90" w:rsidRPr="00AE137D" w:rsidRDefault="00B43A90" w:rsidP="00844D22">
            <w:pPr>
              <w:widowControl w:val="0"/>
              <w:jc w:val="center"/>
              <w:rPr>
                <w:b/>
                <w:color w:val="000000" w:themeColor="text1"/>
                <w:sz w:val="26"/>
                <w:szCs w:val="24"/>
              </w:rPr>
            </w:pPr>
            <w:r w:rsidRPr="00AE137D">
              <w:rPr>
                <w:b/>
                <w:color w:val="000000" w:themeColor="text1"/>
                <w:sz w:val="26"/>
                <w:szCs w:val="24"/>
              </w:rPr>
              <w:t>CỘNG HÒA XÃ HỘI CHỦ NGHĨA VIỆT NAM</w:t>
            </w:r>
          </w:p>
          <w:p w:rsidR="00B43A90" w:rsidRPr="00AE137D" w:rsidRDefault="00844D22" w:rsidP="00844D22">
            <w:pPr>
              <w:widowControl w:val="0"/>
              <w:jc w:val="center"/>
              <w:rPr>
                <w:b/>
                <w:color w:val="000000" w:themeColor="text1"/>
                <w:sz w:val="26"/>
                <w:szCs w:val="26"/>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70069006" wp14:editId="02F6934A">
                      <wp:simplePos x="0" y="0"/>
                      <wp:positionH relativeFrom="column">
                        <wp:posOffset>925083</wp:posOffset>
                      </wp:positionH>
                      <wp:positionV relativeFrom="paragraph">
                        <wp:posOffset>197485</wp:posOffset>
                      </wp:positionV>
                      <wp:extent cx="19589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8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2.85pt,15.55pt" to="227.1pt,15.55pt" w14:anchorId="0532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">
                      <v:stroke joinstyle="miter"/>
                    </v:line>
                  </w:pict>
                </mc:Fallback>
              </mc:AlternateContent>
            </w:r>
            <w:r w:rsidR="00B43A90" w:rsidRPr="00AE137D">
              <w:rPr>
                <w:b/>
                <w:color w:val="000000" w:themeColor="text1"/>
                <w:sz w:val="26"/>
                <w:szCs w:val="26"/>
              </w:rPr>
              <w:t>Độc lập - Tự do - Hạnh phúc</w:t>
            </w:r>
          </w:p>
          <w:p w:rsidR="00AB18DC" w:rsidRPr="00AE137D" w:rsidRDefault="00AB18DC" w:rsidP="00844D22">
            <w:pPr>
              <w:widowControl w:val="0"/>
              <w:jc w:val="center"/>
              <w:rPr>
                <w:b/>
                <w:color w:val="000000" w:themeColor="text1"/>
                <w:sz w:val="10"/>
                <w:szCs w:val="10"/>
              </w:rPr>
            </w:pPr>
          </w:p>
          <w:p w:rsidR="00C3608E" w:rsidRDefault="008755AD">
            <w:pPr>
              <w:jc w:val="center"/>
            </w:pPr>
            <w:r>
              <w:rPr>
                <w:i/>
                <w:sz w:val="24"/>
              </w:rPr>
              <w:t xml:space="preserve">Đà Nẵng, ngày 9 tháng 5 năm 2023 </w:t>
            </w:r>
          </w:p>
          <w:p w:rsidR="00B43A90" w:rsidRPr="00AE137D" w:rsidRDefault="00B43A90" w:rsidP="00F65A16">
            <w:pPr>
              <w:widowControl w:val="0"/>
              <w:jc w:val="center"/>
              <w:rPr>
                <w:b/>
                <w:color w:val="000000" w:themeColor="text1"/>
                <w:sz w:val="10"/>
                <w:szCs w:val="10"/>
              </w:rPr>
            </w:pPr>
          </w:p>
        </w:tc>
      </w:tr>
      <w:bookmarkEnd w:id="0"/>
      <w:bookmarkEnd w:id="1"/>
      <w:bookmarkEnd w:id="2"/>
    </w:tbl>
    <w:p w:rsidR="008E3364" w:rsidRDefault="008E3364" w:rsidP="00EF77BF">
      <w:pPr>
        <w:widowControl w:val="0"/>
        <w:tabs>
          <w:tab w:val="left" w:pos="1935"/>
          <w:tab w:val="center" w:pos="5443"/>
        </w:tabs>
        <w:spacing w:before="120"/>
        <w:outlineLvl w:val="0"/>
        <w:rPr>
          <w:b/>
          <w:color w:val="000000" w:themeColor="text1"/>
        </w:rPr>
      </w:pPr>
    </w:p>
    <w:p w:rsidR="00C3608E" w:rsidRDefault="008755AD">
      <w:pPr>
        <w:jc w:val="center"/>
      </w:pPr>
      <w:r>
        <w:rPr>
          <w:b/>
        </w:rPr>
        <w:t>LỊCH CÔNG TÁC TUẦN 19</w:t>
      </w:r>
    </w:p>
    <w:p w:rsidR="00C3608E" w:rsidRDefault="008755AD">
      <w:pPr>
        <w:jc w:val="center"/>
      </w:pPr>
      <w:r>
        <w:rPr>
          <w:b/>
          <w:sz w:val="26"/>
        </w:rPr>
        <w:t>(Từ ngày 08/05/2023 đến 14/05/2023)</w:t>
      </w:r>
      <w:bookmarkStart w:id="3" w:name="_GoBack"/>
    </w:p>
    <w:p w:rsidR="00F31497" w:rsidRPr="00AE137D" w:rsidRDefault="00F31497" w:rsidP="000D3A3F">
      <w:pPr>
        <w:widowControl w:val="0"/>
        <w:jc w:val="center"/>
        <w:outlineLvl w:val="0"/>
        <w:rPr>
          <w:b/>
          <w:color w:val="000000" w:themeColor="text1"/>
          <w:sz w:val="2"/>
          <w:szCs w:val="12"/>
        </w:rPr>
      </w:pPr>
    </w:p>
    <w:p w:rsidR="00080ABE" w:rsidRPr="00AE137D" w:rsidRDefault="00080ABE" w:rsidP="00080ABE">
      <w:pPr>
        <w:widowControl w:val="0"/>
        <w:outlineLvl w:val="0"/>
        <w:rPr>
          <w:bCs/>
          <w:color w:val="000000" w:themeColor="text1"/>
          <w:sz w:val="2"/>
        </w:rPr>
      </w:pPr>
    </w:p>
    <w:p w:rsidR="0093522A" w:rsidRPr="00AE137D" w:rsidRDefault="0093522A"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0475"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7938"/>
        <w:gridCol w:w="1843"/>
      </w:tblGrid>
      <w:tr w:rsidR="003B795F" w:rsidRPr="00AE137D" w:rsidTr="003B795F">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3B795F" w:rsidRPr="00AE137D" w:rsidRDefault="003B795F"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7938" w:type="dxa"/>
            <w:tcBorders>
              <w:top w:val="double" w:sz="4" w:space="0" w:color="auto"/>
              <w:left w:val="single" w:sz="4" w:space="0" w:color="auto"/>
              <w:bottom w:val="single" w:sz="12" w:space="0" w:color="auto"/>
              <w:right w:val="single" w:sz="4" w:space="0" w:color="auto"/>
            </w:tcBorders>
            <w:shd w:val="clear" w:color="auto" w:fill="B3B3B3"/>
          </w:tcPr>
          <w:p w:rsidR="003B795F" w:rsidRPr="00CA0DA5" w:rsidRDefault="003B795F"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843" w:type="dxa"/>
            <w:tcBorders>
              <w:top w:val="double" w:sz="4" w:space="0" w:color="auto"/>
              <w:left w:val="single" w:sz="4" w:space="0" w:color="auto"/>
              <w:bottom w:val="single" w:sz="12" w:space="0" w:color="auto"/>
              <w:right w:val="single" w:sz="4" w:space="0" w:color="auto"/>
            </w:tcBorders>
            <w:shd w:val="clear" w:color="auto" w:fill="B3B3B3"/>
          </w:tcPr>
          <w:p w:rsidR="003B795F" w:rsidRPr="00AE137D" w:rsidRDefault="003B795F" w:rsidP="00A66B60">
            <w:pPr>
              <w:widowControl w:val="0"/>
              <w:tabs>
                <w:tab w:val="left" w:pos="6915"/>
              </w:tabs>
              <w:jc w:val="center"/>
              <w:rPr>
                <w:b/>
                <w:color w:val="000000" w:themeColor="text1"/>
                <w:sz w:val="24"/>
                <w:szCs w:val="24"/>
              </w:rPr>
            </w:pPr>
            <w:r>
              <w:rPr>
                <w:b/>
                <w:color w:val="000000" w:themeColor="text1"/>
                <w:sz w:val="24"/>
                <w:szCs w:val="24"/>
              </w:rPr>
              <w:t>ĐỊA ĐIỂM</w:t>
            </w:r>
          </w:p>
        </w:tc>
      </w:tr>
      <w:tr w:rsidR="003B795F" w:rsidRPr="00AE137D" w:rsidTr="003B795F">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pPr>
            <w:bookmarkStart w:id="4" w:name="lichthu" w:colFirst="0" w:colLast="2"/>
            <w:r>
              <w:rPr>
                <w:b/>
              </w:rPr>
              <w:t>Thứ Hai 08/05</w:t>
            </w:r>
          </w:p>
          <w:p w:rsidR="003B795F" w:rsidRPr="00AE137D" w:rsidRDefault="003B795F"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3B795F" w:rsidRPr="00AE137D" w:rsidRDefault="003B795F" w:rsidP="00A66B60">
            <w:pPr>
              <w:widowControl w:val="0"/>
              <w:tabs>
                <w:tab w:val="left" w:pos="7080"/>
              </w:tabs>
              <w:jc w:val="center"/>
            </w:pPr>
            <w:r>
              <w:rPr>
                <w:b/>
              </w:rPr>
              <w:t>S</w:t>
            </w:r>
          </w:p>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B795F" w:rsidRDefault="003B795F">
            <w:r>
              <w:rPr>
                <w:sz w:val="24"/>
              </w:rPr>
              <w:t xml:space="preserve">-08:00: </w:t>
            </w:r>
            <w:r w:rsidR="009243F9">
              <w:rPr>
                <w:b/>
                <w:sz w:val="24"/>
              </w:rPr>
              <w:t>Chủ tịch Lê Trung Chinh</w:t>
            </w:r>
            <w:r>
              <w:rPr>
                <w:b/>
                <w:sz w:val="24"/>
              </w:rPr>
              <w:t>,</w:t>
            </w:r>
            <w:r w:rsidR="009243F9">
              <w:rPr>
                <w:b/>
                <w:sz w:val="24"/>
              </w:rPr>
              <w:t>Phó Chủ tịch Thường trực Hồ Kỳ Minh</w:t>
            </w:r>
            <w:r>
              <w:rPr>
                <w:b/>
                <w:sz w:val="24"/>
              </w:rPr>
              <w:t>,</w:t>
            </w:r>
            <w:r w:rsidR="009243F9">
              <w:rPr>
                <w:b/>
                <w:sz w:val="24"/>
              </w:rPr>
              <w:t>Phó Chủ tịch Ngô Thị Kim Yến</w:t>
            </w:r>
            <w:r>
              <w:rPr>
                <w:sz w:val="24"/>
              </w:rPr>
              <w:t xml:space="preserve"> làm việc tại cơ quan</w:t>
            </w:r>
          </w:p>
        </w:tc>
        <w:tc>
          <w:tcPr>
            <w:tcW w:w="1843"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B795F" w:rsidRDefault="003B795F">
            <w:pPr>
              <w:jc w:val="center"/>
            </w:pPr>
            <w:r>
              <w:rPr>
                <w:sz w:val="24"/>
              </w:rPr>
              <w:t>PLV</w:t>
            </w:r>
          </w:p>
        </w:tc>
      </w:tr>
      <w:tr w:rsidR="003B795F" w:rsidRPr="00AE137D" w:rsidTr="003B795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B795F" w:rsidRDefault="003B795F">
            <w:r>
              <w:rPr>
                <w:sz w:val="24"/>
              </w:rPr>
              <w:t xml:space="preserve">-08:30: </w:t>
            </w:r>
            <w:r w:rsidR="009243F9">
              <w:rPr>
                <w:b/>
                <w:sz w:val="24"/>
              </w:rPr>
              <w:t>Phó Chủ tịch Lê Quang Nam</w:t>
            </w:r>
            <w:r>
              <w:rPr>
                <w:sz w:val="24"/>
              </w:rPr>
              <w:t xml:space="preserve"> họp chuyên đề về đô thị</w:t>
            </w:r>
          </w:p>
        </w:tc>
        <w:tc>
          <w:tcPr>
            <w:tcW w:w="1843"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B795F" w:rsidRDefault="003B795F">
            <w:pPr>
              <w:jc w:val="center"/>
            </w:pPr>
            <w:r>
              <w:rPr>
                <w:sz w:val="24"/>
              </w:rPr>
              <w:t>PHGB, tầng 3</w:t>
            </w:r>
          </w:p>
        </w:tc>
      </w:tr>
      <w:tr w:rsidR="003B795F" w:rsidRPr="00AE137D" w:rsidTr="003B795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3B795F" w:rsidRPr="00AE137D" w:rsidRDefault="003B795F" w:rsidP="00A66B60">
            <w:pPr>
              <w:widowControl w:val="0"/>
              <w:tabs>
                <w:tab w:val="left" w:pos="7080"/>
              </w:tabs>
              <w:jc w:val="center"/>
            </w:pPr>
            <w:r>
              <w:rPr>
                <w:b/>
              </w:rPr>
              <w:t>C</w:t>
            </w:r>
          </w:p>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B795F" w:rsidRDefault="003B795F">
            <w:r>
              <w:rPr>
                <w:sz w:val="24"/>
              </w:rPr>
              <w:t xml:space="preserve">-14:00: </w:t>
            </w:r>
            <w:r w:rsidR="009243F9">
              <w:rPr>
                <w:b/>
                <w:sz w:val="24"/>
              </w:rPr>
              <w:t>Chủ tịch Lê Trung Chinh</w:t>
            </w:r>
            <w:r>
              <w:rPr>
                <w:b/>
                <w:sz w:val="24"/>
              </w:rPr>
              <w:t>,</w:t>
            </w:r>
            <w:r w:rsidR="009243F9">
              <w:rPr>
                <w:b/>
                <w:sz w:val="24"/>
              </w:rPr>
              <w:t>Phó Chủ tịch Thường trực Hồ Kỳ Minh</w:t>
            </w:r>
            <w:r>
              <w:rPr>
                <w:sz w:val="24"/>
              </w:rPr>
              <w:t xml:space="preserve"> họp Ban Thường vụ Thành ủy</w:t>
            </w:r>
          </w:p>
        </w:tc>
        <w:tc>
          <w:tcPr>
            <w:tcW w:w="1843"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B795F" w:rsidRDefault="003B795F">
            <w:pPr>
              <w:jc w:val="center"/>
            </w:pPr>
            <w:r>
              <w:rPr>
                <w:sz w:val="24"/>
              </w:rPr>
              <w:t>HT Thành uỷ</w:t>
            </w:r>
          </w:p>
        </w:tc>
      </w:tr>
      <w:tr w:rsidR="003B795F" w:rsidRPr="00AE137D" w:rsidTr="003B795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B795F" w:rsidRDefault="003B795F">
            <w:r>
              <w:rPr>
                <w:sz w:val="24"/>
              </w:rPr>
              <w:t xml:space="preserve">-14:00: </w:t>
            </w:r>
            <w:r w:rsidR="009243F9">
              <w:rPr>
                <w:b/>
                <w:sz w:val="24"/>
              </w:rPr>
              <w:t>Phó Chủ tịch Lê Quang Nam</w:t>
            </w:r>
            <w:r>
              <w:rPr>
                <w:sz w:val="24"/>
              </w:rPr>
              <w:t xml:space="preserve"> họp chuyên đề về khoáng sản, môi trường</w:t>
            </w:r>
          </w:p>
        </w:tc>
        <w:tc>
          <w:tcPr>
            <w:tcW w:w="1843"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B795F" w:rsidRDefault="003B795F">
            <w:pPr>
              <w:jc w:val="center"/>
            </w:pPr>
            <w:r>
              <w:rPr>
                <w:sz w:val="24"/>
              </w:rPr>
              <w:t>PHGB, tầng 3</w:t>
            </w:r>
          </w:p>
        </w:tc>
      </w:tr>
      <w:tr w:rsidR="003B795F" w:rsidRPr="00AE137D" w:rsidTr="003B795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B795F" w:rsidRDefault="003B795F">
            <w:r>
              <w:rPr>
                <w:sz w:val="24"/>
              </w:rPr>
              <w:t xml:space="preserve">-14:00: </w:t>
            </w:r>
            <w:r w:rsidR="009243F9">
              <w:rPr>
                <w:b/>
                <w:sz w:val="24"/>
              </w:rPr>
              <w:t>Phó Chủ tịch Ngô Thị Kim Yến</w:t>
            </w:r>
            <w:r>
              <w:rPr>
                <w:sz w:val="24"/>
              </w:rPr>
              <w:t xml:space="preserve"> nghe Sở Y tế báo cáo việc thực hiện chương trình tiêm chủng mở rộng</w:t>
            </w:r>
          </w:p>
        </w:tc>
        <w:tc>
          <w:tcPr>
            <w:tcW w:w="1843"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B795F" w:rsidRDefault="003B795F">
            <w:pPr>
              <w:jc w:val="center"/>
            </w:pPr>
            <w:r>
              <w:rPr>
                <w:sz w:val="24"/>
              </w:rPr>
              <w:t>PH số 1, tầng 3</w:t>
            </w:r>
          </w:p>
        </w:tc>
      </w:tr>
      <w:tr w:rsidR="003B795F" w:rsidRPr="00AE137D" w:rsidTr="003B795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3B795F" w:rsidRDefault="003B795F">
            <w:r>
              <w:rPr>
                <w:sz w:val="24"/>
              </w:rPr>
              <w:t xml:space="preserve">-16:00: </w:t>
            </w:r>
            <w:r w:rsidR="009243F9">
              <w:rPr>
                <w:b/>
                <w:sz w:val="24"/>
              </w:rPr>
              <w:t>Phó Chủ tịch Ngô Thị Kim Yến</w:t>
            </w:r>
            <w:r>
              <w:rPr>
                <w:sz w:val="24"/>
              </w:rPr>
              <w:t xml:space="preserve"> họp báo Liên hoan phim Châu Á Đà Nẵng 2023</w:t>
            </w:r>
          </w:p>
        </w:tc>
        <w:tc>
          <w:tcPr>
            <w:tcW w:w="1843"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3B795F" w:rsidRDefault="003B795F">
            <w:pPr>
              <w:jc w:val="center"/>
            </w:pPr>
            <w:r>
              <w:rPr>
                <w:sz w:val="24"/>
              </w:rPr>
              <w:t>Khách sạn Furama</w:t>
            </w:r>
          </w:p>
        </w:tc>
      </w:tr>
      <w:tr w:rsidR="003B795F" w:rsidRPr="00AE137D" w:rsidTr="008C1102">
        <w:trPr>
          <w:cantSplit/>
          <w:trHeight w:val="935"/>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pPr>
            <w:r>
              <w:rPr>
                <w:b/>
              </w:rPr>
              <w:t>Thứ Ba 09/05</w:t>
            </w:r>
          </w:p>
          <w:p w:rsidR="003B795F" w:rsidRPr="00AE137D" w:rsidRDefault="003B795F"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right w:val="nil"/>
            </w:tcBorders>
            <w:shd w:val="clear" w:color="auto" w:fill="auto"/>
            <w:vAlign w:val="center"/>
          </w:tcPr>
          <w:p w:rsidR="003B795F" w:rsidRPr="00AE137D" w:rsidRDefault="003B795F" w:rsidP="00A66B60">
            <w:pPr>
              <w:widowControl w:val="0"/>
              <w:tabs>
                <w:tab w:val="left" w:pos="7080"/>
              </w:tabs>
              <w:jc w:val="center"/>
            </w:pPr>
            <w:r>
              <w:rPr>
                <w:b/>
              </w:rPr>
              <w:t>S</w:t>
            </w:r>
          </w:p>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B795F" w:rsidRDefault="003B795F">
            <w:r>
              <w:rPr>
                <w:sz w:val="24"/>
              </w:rPr>
              <w:t xml:space="preserve">-08:00: </w:t>
            </w:r>
            <w:r w:rsidR="009243F9">
              <w:rPr>
                <w:b/>
                <w:sz w:val="24"/>
              </w:rPr>
              <w:t>Chủ tịch và các Phó Chủ tịch</w:t>
            </w:r>
            <w:r>
              <w:rPr>
                <w:sz w:val="24"/>
              </w:rPr>
              <w:t xml:space="preserve"> dự Hội nghị về công tác cán bộ (cả ngày)</w:t>
            </w:r>
          </w:p>
        </w:tc>
        <w:tc>
          <w:tcPr>
            <w:tcW w:w="1843"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B795F" w:rsidRDefault="003B795F">
            <w:pPr>
              <w:jc w:val="center"/>
            </w:pPr>
            <w:r>
              <w:rPr>
                <w:sz w:val="24"/>
              </w:rPr>
              <w:t>HT Thành uỷ</w:t>
            </w:r>
          </w:p>
        </w:tc>
      </w:tr>
      <w:tr w:rsidR="003B795F" w:rsidRPr="00AE137D" w:rsidTr="008C1102">
        <w:trPr>
          <w:cantSplit/>
          <w:trHeight w:val="835"/>
        </w:trPr>
        <w:tc>
          <w:tcPr>
            <w:tcW w:w="388" w:type="dxa"/>
            <w:vMerge/>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3B795F" w:rsidRPr="00AE137D" w:rsidRDefault="003B795F" w:rsidP="00A66B60">
            <w:pPr>
              <w:widowControl w:val="0"/>
              <w:tabs>
                <w:tab w:val="left" w:pos="7080"/>
              </w:tabs>
              <w:jc w:val="center"/>
            </w:pPr>
            <w:r>
              <w:rPr>
                <w:b/>
              </w:rPr>
              <w:t>C</w:t>
            </w:r>
          </w:p>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3B795F" w:rsidRDefault="003B795F">
            <w:r>
              <w:rPr>
                <w:sz w:val="24"/>
              </w:rPr>
              <w:t xml:space="preserve">-19:30: </w:t>
            </w:r>
            <w:r w:rsidR="009243F9">
              <w:rPr>
                <w:b/>
                <w:sz w:val="24"/>
              </w:rPr>
              <w:t>Chủ tịch Lê Trung Chinh</w:t>
            </w:r>
            <w:r>
              <w:rPr>
                <w:b/>
                <w:sz w:val="24"/>
              </w:rPr>
              <w:t>,</w:t>
            </w:r>
            <w:r w:rsidR="009243F9">
              <w:rPr>
                <w:b/>
                <w:sz w:val="24"/>
              </w:rPr>
              <w:t>Phó Chủ tịch Ngô Thị Kim Yến</w:t>
            </w:r>
            <w:r>
              <w:rPr>
                <w:sz w:val="24"/>
              </w:rPr>
              <w:t xml:space="preserve"> dự khai mạc Liên hoan phim Châu Á Đà Nẵng 2023</w:t>
            </w:r>
          </w:p>
        </w:tc>
        <w:tc>
          <w:tcPr>
            <w:tcW w:w="1843"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3B795F" w:rsidRDefault="003B795F">
            <w:pPr>
              <w:jc w:val="center"/>
            </w:pPr>
            <w:r>
              <w:rPr>
                <w:sz w:val="24"/>
              </w:rPr>
              <w:t>Nhà hát Trưng Vương</w:t>
            </w:r>
          </w:p>
        </w:tc>
      </w:tr>
      <w:tr w:rsidR="003B795F" w:rsidRPr="00AE137D" w:rsidTr="003B795F">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pPr>
            <w:r>
              <w:rPr>
                <w:b/>
              </w:rPr>
              <w:t>Thứ Tư 10/05</w:t>
            </w:r>
          </w:p>
          <w:p w:rsidR="003B795F" w:rsidRPr="00AE137D" w:rsidRDefault="003B795F"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right w:val="nil"/>
            </w:tcBorders>
            <w:shd w:val="clear" w:color="auto" w:fill="auto"/>
            <w:vAlign w:val="center"/>
          </w:tcPr>
          <w:p w:rsidR="003B795F" w:rsidRPr="00AE137D" w:rsidRDefault="003B795F" w:rsidP="00A66B60">
            <w:pPr>
              <w:widowControl w:val="0"/>
              <w:tabs>
                <w:tab w:val="left" w:pos="7080"/>
              </w:tabs>
              <w:jc w:val="center"/>
            </w:pPr>
            <w:r>
              <w:rPr>
                <w:b/>
              </w:rPr>
              <w:t>S</w:t>
            </w:r>
          </w:p>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B795F" w:rsidRDefault="003B795F">
            <w:r>
              <w:rPr>
                <w:sz w:val="24"/>
              </w:rPr>
              <w:t xml:space="preserve">-08:00: </w:t>
            </w:r>
            <w:r w:rsidR="009243F9">
              <w:rPr>
                <w:b/>
                <w:sz w:val="24"/>
              </w:rPr>
              <w:t>Chủ tịch và các Phó Chủ tịch</w:t>
            </w:r>
            <w:r>
              <w:rPr>
                <w:sz w:val="24"/>
              </w:rPr>
              <w:t xml:space="preserve"> dự làm việc với Đoàn công tác của Trung ương</w:t>
            </w:r>
          </w:p>
        </w:tc>
        <w:tc>
          <w:tcPr>
            <w:tcW w:w="1843"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B795F" w:rsidRDefault="003B795F">
            <w:pPr>
              <w:jc w:val="center"/>
            </w:pPr>
            <w:r>
              <w:rPr>
                <w:sz w:val="24"/>
              </w:rPr>
              <w:t>Hội trường Thành ủy</w:t>
            </w:r>
          </w:p>
        </w:tc>
      </w:tr>
      <w:tr w:rsidR="003B795F" w:rsidRPr="00AE137D" w:rsidTr="003B795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3B795F" w:rsidRPr="00AE137D" w:rsidRDefault="003B795F" w:rsidP="00A66B60">
            <w:pPr>
              <w:widowControl w:val="0"/>
              <w:tabs>
                <w:tab w:val="left" w:pos="7080"/>
              </w:tabs>
              <w:jc w:val="center"/>
            </w:pPr>
            <w:r>
              <w:rPr>
                <w:b/>
              </w:rPr>
              <w:t>C</w:t>
            </w:r>
          </w:p>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B795F" w:rsidRDefault="003B795F">
            <w:r>
              <w:rPr>
                <w:sz w:val="24"/>
              </w:rPr>
              <w:t xml:space="preserve">-14:00: </w:t>
            </w:r>
            <w:r w:rsidR="009243F9">
              <w:rPr>
                <w:b/>
                <w:sz w:val="24"/>
              </w:rPr>
              <w:t>Chủ tịch Lê Trung Chinh</w:t>
            </w:r>
            <w:r>
              <w:rPr>
                <w:sz w:val="24"/>
              </w:rPr>
              <w:t xml:space="preserve"> họp rà soát các nội dung liên quan đến Diễn đàn đầu tư Đà Nẵng 2023</w:t>
            </w:r>
          </w:p>
        </w:tc>
        <w:tc>
          <w:tcPr>
            <w:tcW w:w="1843"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B795F" w:rsidRDefault="003B795F">
            <w:pPr>
              <w:jc w:val="center"/>
            </w:pPr>
            <w:r>
              <w:rPr>
                <w:sz w:val="24"/>
              </w:rPr>
              <w:t>PHGB, tầng 3</w:t>
            </w:r>
          </w:p>
        </w:tc>
      </w:tr>
      <w:tr w:rsidR="003B795F" w:rsidRPr="00AE137D" w:rsidTr="003B795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B795F" w:rsidRDefault="003B795F">
            <w:r>
              <w:rPr>
                <w:sz w:val="24"/>
              </w:rPr>
              <w:t xml:space="preserve">-14:00: </w:t>
            </w:r>
            <w:r w:rsidR="009243F9">
              <w:rPr>
                <w:b/>
                <w:sz w:val="24"/>
              </w:rPr>
              <w:t>Phó Chủ tịch Thường trực Hồ Kỳ Minh</w:t>
            </w:r>
            <w:r>
              <w:rPr>
                <w:sz w:val="24"/>
              </w:rPr>
              <w:t xml:space="preserve"> làm việc với Bộ Tài chính về sửa đổi Nghị định 144</w:t>
            </w:r>
          </w:p>
        </w:tc>
        <w:tc>
          <w:tcPr>
            <w:tcW w:w="1843"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B795F" w:rsidRDefault="003B795F">
            <w:pPr>
              <w:jc w:val="center"/>
            </w:pPr>
            <w:r>
              <w:rPr>
                <w:sz w:val="24"/>
              </w:rPr>
              <w:t>Hà Nội</w:t>
            </w:r>
          </w:p>
        </w:tc>
      </w:tr>
      <w:tr w:rsidR="003B795F" w:rsidRPr="00AE137D" w:rsidTr="003B795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B795F" w:rsidRDefault="003B795F">
            <w:r>
              <w:rPr>
                <w:sz w:val="24"/>
              </w:rPr>
              <w:t xml:space="preserve">-14:30: </w:t>
            </w:r>
            <w:r w:rsidR="009243F9">
              <w:rPr>
                <w:b/>
                <w:sz w:val="24"/>
              </w:rPr>
              <w:t>Phó Chủ tịch Lê Quang Nam</w:t>
            </w:r>
            <w:r>
              <w:rPr>
                <w:sz w:val="24"/>
              </w:rPr>
              <w:t xml:space="preserve"> họp chuyên đô thị (theo nội dung CV số 2670/SXD ngày 19/4/2023 của Sở Xây dựng) và chuyên đề quy hoạch tập trung phát triển logistics, cảng hàng không, cảng biển</w:t>
            </w:r>
          </w:p>
        </w:tc>
        <w:tc>
          <w:tcPr>
            <w:tcW w:w="1843"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B795F" w:rsidRDefault="003B795F">
            <w:pPr>
              <w:jc w:val="center"/>
            </w:pPr>
            <w:r>
              <w:rPr>
                <w:sz w:val="24"/>
              </w:rPr>
              <w:t>PH số 1, tầng 3</w:t>
            </w:r>
          </w:p>
        </w:tc>
      </w:tr>
      <w:tr w:rsidR="003B795F" w:rsidRPr="00AE137D" w:rsidTr="003B795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3B795F" w:rsidRDefault="003B795F">
            <w:r>
              <w:rPr>
                <w:sz w:val="24"/>
              </w:rPr>
              <w:t xml:space="preserve">-14:00: </w:t>
            </w:r>
            <w:r w:rsidR="009243F9">
              <w:rPr>
                <w:b/>
                <w:sz w:val="24"/>
              </w:rPr>
              <w:t>Phó Chủ tịch Ngô Thị Kim Yến</w:t>
            </w:r>
            <w:r>
              <w:rPr>
                <w:sz w:val="24"/>
              </w:rPr>
              <w:t xml:space="preserve"> dự Hội thảo “Phát triển Công nghiệp Điện ảnh - Xây dựng môi trường làm phim thuận lợi tại Đà Nẵng”</w:t>
            </w:r>
          </w:p>
        </w:tc>
        <w:tc>
          <w:tcPr>
            <w:tcW w:w="1843"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3B795F" w:rsidRDefault="003B795F">
            <w:pPr>
              <w:jc w:val="center"/>
            </w:pPr>
            <w:r>
              <w:rPr>
                <w:sz w:val="24"/>
              </w:rPr>
              <w:t>Khách sạn InterContinental</w:t>
            </w:r>
          </w:p>
        </w:tc>
      </w:tr>
      <w:tr w:rsidR="003B795F" w:rsidRPr="00AE137D" w:rsidTr="003B795F">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pPr>
            <w:r>
              <w:rPr>
                <w:b/>
              </w:rPr>
              <w:t>Thứ Năm 11/05</w:t>
            </w:r>
          </w:p>
          <w:p w:rsidR="003B795F" w:rsidRPr="00AE137D" w:rsidRDefault="003B795F"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3B795F" w:rsidRPr="00AE137D" w:rsidRDefault="003B795F" w:rsidP="00A66B60">
            <w:pPr>
              <w:widowControl w:val="0"/>
              <w:tabs>
                <w:tab w:val="left" w:pos="7080"/>
              </w:tabs>
              <w:jc w:val="center"/>
            </w:pPr>
            <w:r>
              <w:rPr>
                <w:b/>
              </w:rPr>
              <w:t>S</w:t>
            </w:r>
          </w:p>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B795F" w:rsidRDefault="003B795F">
            <w:r>
              <w:rPr>
                <w:sz w:val="24"/>
              </w:rPr>
              <w:t xml:space="preserve">-08:00: </w:t>
            </w:r>
            <w:r w:rsidR="009243F9">
              <w:rPr>
                <w:b/>
                <w:sz w:val="24"/>
              </w:rPr>
              <w:t>Chủ tịch Lê Trung Chinh</w:t>
            </w:r>
            <w:r>
              <w:rPr>
                <w:sz w:val="24"/>
              </w:rPr>
              <w:t xml:space="preserve"> dự phiên họp thứ 23 của Ủy ban Thường vụ Quốc hội</w:t>
            </w:r>
          </w:p>
        </w:tc>
        <w:tc>
          <w:tcPr>
            <w:tcW w:w="1843"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B795F" w:rsidRDefault="003B795F">
            <w:pPr>
              <w:jc w:val="center"/>
            </w:pPr>
            <w:r>
              <w:rPr>
                <w:sz w:val="24"/>
              </w:rPr>
              <w:t>Hà Nội</w:t>
            </w:r>
          </w:p>
        </w:tc>
      </w:tr>
      <w:tr w:rsidR="003B795F" w:rsidRPr="00AE137D" w:rsidTr="003B795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B795F" w:rsidRDefault="003B795F">
            <w:r>
              <w:rPr>
                <w:sz w:val="24"/>
              </w:rPr>
              <w:t xml:space="preserve">-08:00: </w:t>
            </w:r>
            <w:r w:rsidR="009243F9">
              <w:rPr>
                <w:b/>
                <w:sz w:val="24"/>
              </w:rPr>
              <w:t>Phó Chủ tịch Thường trực Hồ Kỳ Minh</w:t>
            </w:r>
            <w:r>
              <w:rPr>
                <w:sz w:val="24"/>
              </w:rPr>
              <w:t xml:space="preserve"> tham dự Hội nghị "Kết nối giao thương giữa nhà cung cấp khu vực miền Trung - Tây Nguyên với các doanh nghiệp xuất khẩu và tổ chức xúc tiến thương mại"</w:t>
            </w:r>
          </w:p>
        </w:tc>
        <w:tc>
          <w:tcPr>
            <w:tcW w:w="1843"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B795F" w:rsidRDefault="003B795F">
            <w:pPr>
              <w:jc w:val="center"/>
            </w:pPr>
            <w:r>
              <w:rPr>
                <w:sz w:val="24"/>
              </w:rPr>
              <w:t>KS Mường Thanh</w:t>
            </w:r>
          </w:p>
        </w:tc>
      </w:tr>
      <w:tr w:rsidR="003B795F" w:rsidRPr="00AE137D" w:rsidTr="003B795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B795F" w:rsidRDefault="003B795F">
            <w:r>
              <w:rPr>
                <w:sz w:val="24"/>
              </w:rPr>
              <w:t xml:space="preserve">-09:30: </w:t>
            </w:r>
            <w:r w:rsidR="009243F9">
              <w:rPr>
                <w:b/>
                <w:sz w:val="24"/>
              </w:rPr>
              <w:t>Phó Chủ tịch Thường trực Hồ Kỳ Minh</w:t>
            </w:r>
            <w:r>
              <w:rPr>
                <w:sz w:val="24"/>
              </w:rPr>
              <w:t xml:space="preserve"> đối thoại với doanh nghiệp, công dân</w:t>
            </w:r>
          </w:p>
        </w:tc>
        <w:tc>
          <w:tcPr>
            <w:tcW w:w="1843"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B795F" w:rsidRDefault="003B795F">
            <w:pPr>
              <w:jc w:val="center"/>
            </w:pPr>
            <w:r>
              <w:rPr>
                <w:sz w:val="24"/>
              </w:rPr>
              <w:t>PTCD, tầng 1</w:t>
            </w:r>
          </w:p>
        </w:tc>
      </w:tr>
      <w:tr w:rsidR="003B795F" w:rsidRPr="00AE137D" w:rsidTr="003B795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B795F" w:rsidRDefault="003B795F">
            <w:r>
              <w:rPr>
                <w:sz w:val="24"/>
              </w:rPr>
              <w:t xml:space="preserve">-08:00: </w:t>
            </w:r>
            <w:r w:rsidR="009243F9">
              <w:rPr>
                <w:b/>
                <w:sz w:val="24"/>
              </w:rPr>
              <w:t>Phó Chủ tịch Lê Quang Nam</w:t>
            </w:r>
            <w:r>
              <w:rPr>
                <w:sz w:val="24"/>
              </w:rPr>
              <w:t xml:space="preserve"> đi công tác đến hết ngày 25/5/2023</w:t>
            </w:r>
          </w:p>
        </w:tc>
        <w:tc>
          <w:tcPr>
            <w:tcW w:w="1843"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B795F" w:rsidRDefault="003B795F">
            <w:pPr>
              <w:jc w:val="center"/>
            </w:pPr>
            <w:r>
              <w:rPr>
                <w:sz w:val="24"/>
              </w:rPr>
              <w:t>Theo Ch/trình</w:t>
            </w:r>
          </w:p>
        </w:tc>
      </w:tr>
      <w:tr w:rsidR="003B795F" w:rsidRPr="00AE137D" w:rsidTr="003B795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B795F" w:rsidRDefault="003B795F">
            <w:r>
              <w:rPr>
                <w:sz w:val="24"/>
              </w:rPr>
              <w:t xml:space="preserve">-08:00: </w:t>
            </w:r>
            <w:r w:rsidR="009243F9">
              <w:rPr>
                <w:b/>
                <w:sz w:val="24"/>
              </w:rPr>
              <w:t>Phó Chủ tịch Ngô Thị Kim Yến</w:t>
            </w:r>
            <w:r>
              <w:rPr>
                <w:sz w:val="24"/>
              </w:rPr>
              <w:t xml:space="preserve"> dự Tọa đàm nhân Ngày Khoa học và Công nghệ Việt Nam 18-5</w:t>
            </w:r>
          </w:p>
        </w:tc>
        <w:tc>
          <w:tcPr>
            <w:tcW w:w="1843"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B795F" w:rsidRDefault="003B795F">
            <w:pPr>
              <w:jc w:val="center"/>
            </w:pPr>
            <w:r>
              <w:rPr>
                <w:sz w:val="24"/>
              </w:rPr>
              <w:t>Hội trường Thành ủy</w:t>
            </w:r>
          </w:p>
        </w:tc>
      </w:tr>
      <w:tr w:rsidR="003B795F" w:rsidRPr="00AE137D" w:rsidTr="003B795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3B795F" w:rsidRPr="00AE137D" w:rsidRDefault="003B795F" w:rsidP="00A66B60">
            <w:pPr>
              <w:widowControl w:val="0"/>
              <w:tabs>
                <w:tab w:val="left" w:pos="7080"/>
              </w:tabs>
              <w:jc w:val="center"/>
            </w:pPr>
            <w:r>
              <w:rPr>
                <w:b/>
              </w:rPr>
              <w:t>C</w:t>
            </w:r>
          </w:p>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B795F" w:rsidRDefault="003B795F">
            <w:r>
              <w:rPr>
                <w:sz w:val="24"/>
              </w:rPr>
              <w:t xml:space="preserve">-14:00: </w:t>
            </w:r>
            <w:r w:rsidR="009243F9">
              <w:rPr>
                <w:b/>
                <w:sz w:val="24"/>
              </w:rPr>
              <w:t>Phó Chủ tịch Thường trực Hồ Kỳ Minh</w:t>
            </w:r>
            <w:r>
              <w:rPr>
                <w:sz w:val="24"/>
              </w:rPr>
              <w:t xml:space="preserve"> nghe báo cáo một số nội dung thuộc lĩnh vực ngành công thương</w:t>
            </w:r>
          </w:p>
        </w:tc>
        <w:tc>
          <w:tcPr>
            <w:tcW w:w="1843"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B795F" w:rsidRDefault="003B795F">
            <w:pPr>
              <w:jc w:val="center"/>
            </w:pPr>
            <w:r>
              <w:rPr>
                <w:sz w:val="24"/>
              </w:rPr>
              <w:t>PH số 1, tầng 3</w:t>
            </w:r>
          </w:p>
        </w:tc>
      </w:tr>
      <w:tr w:rsidR="003B795F" w:rsidRPr="00AE137D" w:rsidTr="003B795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B795F" w:rsidRDefault="003B795F">
            <w:r>
              <w:rPr>
                <w:sz w:val="24"/>
              </w:rPr>
              <w:t xml:space="preserve">-16:00: </w:t>
            </w:r>
            <w:r w:rsidR="009243F9">
              <w:rPr>
                <w:b/>
                <w:sz w:val="24"/>
              </w:rPr>
              <w:t>Phó Chủ tịch Thường trực Hồ Kỳ Minh</w:t>
            </w:r>
            <w:r>
              <w:rPr>
                <w:sz w:val="24"/>
              </w:rPr>
              <w:t xml:space="preserve"> họp Hội đồng thẩm định giá đất</w:t>
            </w:r>
          </w:p>
        </w:tc>
        <w:tc>
          <w:tcPr>
            <w:tcW w:w="1843"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B795F" w:rsidRDefault="003B795F">
            <w:pPr>
              <w:jc w:val="center"/>
            </w:pPr>
            <w:r>
              <w:rPr>
                <w:sz w:val="24"/>
              </w:rPr>
              <w:t>PH số 1, tầng 3</w:t>
            </w:r>
          </w:p>
        </w:tc>
      </w:tr>
      <w:tr w:rsidR="003B795F" w:rsidRPr="00AE137D" w:rsidTr="003B795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B795F" w:rsidRDefault="003B795F">
            <w:r>
              <w:rPr>
                <w:sz w:val="24"/>
              </w:rPr>
              <w:t xml:space="preserve">-14:00: </w:t>
            </w:r>
            <w:r w:rsidR="009243F9">
              <w:rPr>
                <w:b/>
                <w:sz w:val="24"/>
              </w:rPr>
              <w:t>Phó Chủ tịch Ngô Thị Kim Yến</w:t>
            </w:r>
            <w:r>
              <w:rPr>
                <w:sz w:val="24"/>
              </w:rPr>
              <w:t xml:space="preserve"> nghe Sở LĐTBXH báo cáo các nội dung tham mưu đề nghị xây dựng Nghị quyết</w:t>
            </w:r>
          </w:p>
        </w:tc>
        <w:tc>
          <w:tcPr>
            <w:tcW w:w="1843"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B795F" w:rsidRDefault="003B795F">
            <w:pPr>
              <w:jc w:val="center"/>
            </w:pPr>
            <w:r>
              <w:rPr>
                <w:sz w:val="24"/>
              </w:rPr>
              <w:t>PHGB, tầng 3</w:t>
            </w:r>
          </w:p>
        </w:tc>
      </w:tr>
      <w:tr w:rsidR="003B795F" w:rsidRPr="00AE137D" w:rsidTr="003B795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3B795F" w:rsidRDefault="003B795F">
            <w:r>
              <w:rPr>
                <w:sz w:val="24"/>
              </w:rPr>
              <w:t xml:space="preserve">-16:00: </w:t>
            </w:r>
            <w:r w:rsidR="009243F9">
              <w:rPr>
                <w:b/>
                <w:sz w:val="24"/>
              </w:rPr>
              <w:t>Phó Chủ tịch Ngô Thị Kim Yến</w:t>
            </w:r>
            <w:r>
              <w:rPr>
                <w:sz w:val="24"/>
              </w:rPr>
              <w:t xml:space="preserve"> nghe Sở GDĐT báo cáo nội dung tham mưu đề nghị xây dựng nghị quyết</w:t>
            </w:r>
          </w:p>
        </w:tc>
        <w:tc>
          <w:tcPr>
            <w:tcW w:w="1843"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3B795F" w:rsidRDefault="003B795F">
            <w:pPr>
              <w:jc w:val="center"/>
            </w:pPr>
            <w:r>
              <w:rPr>
                <w:sz w:val="24"/>
              </w:rPr>
              <w:t>PHGB, tầng 3</w:t>
            </w:r>
          </w:p>
        </w:tc>
      </w:tr>
      <w:tr w:rsidR="003B795F" w:rsidRPr="00AE137D" w:rsidTr="003B795F">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pPr>
            <w:r>
              <w:rPr>
                <w:b/>
              </w:rPr>
              <w:lastRenderedPageBreak/>
              <w:t>Thứ Sáu 12/05</w:t>
            </w:r>
          </w:p>
          <w:p w:rsidR="003B795F" w:rsidRPr="00AE137D" w:rsidRDefault="003B795F"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3B795F" w:rsidRPr="00AE137D" w:rsidRDefault="003B795F" w:rsidP="00A66B60">
            <w:pPr>
              <w:widowControl w:val="0"/>
              <w:tabs>
                <w:tab w:val="left" w:pos="7080"/>
              </w:tabs>
              <w:jc w:val="center"/>
            </w:pPr>
            <w:r>
              <w:rPr>
                <w:b/>
              </w:rPr>
              <w:t>S</w:t>
            </w:r>
          </w:p>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B795F" w:rsidRDefault="003B795F">
            <w:r>
              <w:rPr>
                <w:sz w:val="24"/>
              </w:rPr>
              <w:t xml:space="preserve">-08:00: </w:t>
            </w:r>
            <w:r w:rsidR="009243F9">
              <w:rPr>
                <w:b/>
                <w:sz w:val="24"/>
              </w:rPr>
              <w:t>Chủ tịch Lê Trung Chinh</w:t>
            </w:r>
            <w:r>
              <w:rPr>
                <w:sz w:val="24"/>
              </w:rPr>
              <w:t xml:space="preserve"> dự Hội ý Thường trực Thành ủy</w:t>
            </w:r>
          </w:p>
        </w:tc>
        <w:tc>
          <w:tcPr>
            <w:tcW w:w="1843"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B795F" w:rsidRDefault="003B795F">
            <w:pPr>
              <w:jc w:val="center"/>
            </w:pPr>
            <w:r>
              <w:rPr>
                <w:sz w:val="24"/>
              </w:rPr>
              <w:t>PH Thường trực</w:t>
            </w:r>
          </w:p>
        </w:tc>
      </w:tr>
      <w:tr w:rsidR="003B795F" w:rsidRPr="00AE137D" w:rsidTr="003B795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B795F" w:rsidRDefault="003B795F">
            <w:r>
              <w:rPr>
                <w:sz w:val="24"/>
              </w:rPr>
              <w:t xml:space="preserve">-08:00: </w:t>
            </w:r>
            <w:r w:rsidR="009243F9">
              <w:rPr>
                <w:b/>
                <w:sz w:val="24"/>
              </w:rPr>
              <w:t>Phó Chủ tịch Thường trực Hồ Kỳ Minh</w:t>
            </w:r>
            <w:r>
              <w:rPr>
                <w:sz w:val="24"/>
              </w:rPr>
              <w:t xml:space="preserve"> nghe báo cáo tổng kết thực hiện các chương trình hành động thực hiện Nghị quyết 43 và kinh phí thực hiện sơ kết giữa nhiệm kỳ</w:t>
            </w:r>
          </w:p>
        </w:tc>
        <w:tc>
          <w:tcPr>
            <w:tcW w:w="1843"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B795F" w:rsidRDefault="003B795F">
            <w:pPr>
              <w:jc w:val="center"/>
            </w:pPr>
            <w:r>
              <w:rPr>
                <w:sz w:val="24"/>
              </w:rPr>
              <w:t>PH số 1, tầng 3</w:t>
            </w:r>
          </w:p>
        </w:tc>
      </w:tr>
      <w:tr w:rsidR="003B795F" w:rsidRPr="00AE137D" w:rsidTr="003B795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B795F" w:rsidRDefault="003B795F">
            <w:r>
              <w:rPr>
                <w:sz w:val="24"/>
              </w:rPr>
              <w:t xml:space="preserve">-10:00: </w:t>
            </w:r>
            <w:r w:rsidR="009243F9">
              <w:rPr>
                <w:b/>
                <w:sz w:val="24"/>
              </w:rPr>
              <w:t>Phó Chủ tịch Thường trực Hồ Kỳ Minh</w:t>
            </w:r>
            <w:r>
              <w:rPr>
                <w:sz w:val="24"/>
              </w:rPr>
              <w:t xml:space="preserve"> nghe báo cáo Kế hoạch tổ chức Hội thảo quốc tế "Phát triển hệ sinh thái đổi mới sáng tạo tại Đà Nẵng"</w:t>
            </w:r>
          </w:p>
        </w:tc>
        <w:tc>
          <w:tcPr>
            <w:tcW w:w="1843"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B795F" w:rsidRDefault="003B795F">
            <w:pPr>
              <w:jc w:val="center"/>
            </w:pPr>
            <w:r>
              <w:rPr>
                <w:sz w:val="24"/>
              </w:rPr>
              <w:t>PH số 1, tầng 3</w:t>
            </w:r>
          </w:p>
        </w:tc>
      </w:tr>
      <w:tr w:rsidR="003B795F" w:rsidRPr="00AE137D" w:rsidTr="003B795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B795F" w:rsidRDefault="003B795F">
            <w:r>
              <w:rPr>
                <w:sz w:val="24"/>
              </w:rPr>
              <w:t xml:space="preserve">-07:45: </w:t>
            </w:r>
            <w:r w:rsidR="009243F9">
              <w:rPr>
                <w:b/>
                <w:sz w:val="24"/>
              </w:rPr>
              <w:t>Phó Chủ tịch Ngô Thị Kim Yến</w:t>
            </w:r>
            <w:r>
              <w:rPr>
                <w:sz w:val="24"/>
              </w:rPr>
              <w:t xml:space="preserve"> dự Hội nghị do Ban Tuyên giáo Thành ủy tổ chức</w:t>
            </w:r>
          </w:p>
        </w:tc>
        <w:tc>
          <w:tcPr>
            <w:tcW w:w="1843"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B795F" w:rsidRDefault="003B795F">
            <w:pPr>
              <w:jc w:val="center"/>
            </w:pPr>
            <w:r>
              <w:rPr>
                <w:sz w:val="24"/>
              </w:rPr>
              <w:t>43 Lý Tự Trọng</w:t>
            </w:r>
          </w:p>
        </w:tc>
      </w:tr>
      <w:tr w:rsidR="003B795F" w:rsidRPr="00AE137D" w:rsidTr="003B795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3B795F" w:rsidRPr="00AE137D" w:rsidRDefault="003B795F" w:rsidP="00A66B60">
            <w:pPr>
              <w:widowControl w:val="0"/>
              <w:tabs>
                <w:tab w:val="left" w:pos="7080"/>
              </w:tabs>
              <w:jc w:val="center"/>
            </w:pPr>
            <w:r>
              <w:rPr>
                <w:b/>
              </w:rPr>
              <w:t>C</w:t>
            </w:r>
          </w:p>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B795F" w:rsidRDefault="003B795F">
            <w:r>
              <w:rPr>
                <w:sz w:val="24"/>
              </w:rPr>
              <w:t xml:space="preserve">-14:00: </w:t>
            </w:r>
            <w:r w:rsidR="009243F9">
              <w:rPr>
                <w:b/>
                <w:sz w:val="24"/>
              </w:rPr>
              <w:t>Chủ tịch và các Phó Chủ tịch</w:t>
            </w:r>
            <w:r>
              <w:rPr>
                <w:sz w:val="24"/>
              </w:rPr>
              <w:t xml:space="preserve"> họp giao ban lãnh đạo UBND thành phố</w:t>
            </w:r>
          </w:p>
        </w:tc>
        <w:tc>
          <w:tcPr>
            <w:tcW w:w="1843"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B795F" w:rsidRDefault="003B795F">
            <w:pPr>
              <w:jc w:val="center"/>
            </w:pPr>
            <w:r>
              <w:rPr>
                <w:sz w:val="24"/>
              </w:rPr>
              <w:t>PHGB, tầng 3</w:t>
            </w:r>
          </w:p>
        </w:tc>
      </w:tr>
      <w:tr w:rsidR="003B795F" w:rsidRPr="00AE137D" w:rsidTr="003B795F">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3B795F" w:rsidRDefault="003B795F">
            <w:r>
              <w:rPr>
                <w:sz w:val="24"/>
              </w:rPr>
              <w:t xml:space="preserve">-15:30: </w:t>
            </w:r>
            <w:r w:rsidR="009243F9">
              <w:rPr>
                <w:b/>
                <w:sz w:val="24"/>
              </w:rPr>
              <w:t>Chủ tịch và các Phó Chủ tịch</w:t>
            </w:r>
            <w:r>
              <w:rPr>
                <w:sz w:val="24"/>
              </w:rPr>
              <w:t xml:space="preserve"> họp UBND thành phố thường kỳ</w:t>
            </w:r>
          </w:p>
        </w:tc>
        <w:tc>
          <w:tcPr>
            <w:tcW w:w="1843"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3B795F" w:rsidRDefault="003B795F">
            <w:pPr>
              <w:jc w:val="center"/>
            </w:pPr>
            <w:r>
              <w:rPr>
                <w:sz w:val="24"/>
              </w:rPr>
              <w:t>HT số 1, tầng 2</w:t>
            </w:r>
          </w:p>
        </w:tc>
      </w:tr>
      <w:tr w:rsidR="003B795F" w:rsidRPr="00AE137D" w:rsidTr="003B795F">
        <w:trPr>
          <w:cantSplit/>
          <w:trHeight w:val="2000"/>
        </w:trPr>
        <w:tc>
          <w:tcPr>
            <w:tcW w:w="388" w:type="dxa"/>
            <w:tcBorders>
              <w:top w:val="single" w:sz="12" w:space="0" w:color="auto"/>
              <w:left w:val="double" w:sz="4" w:space="0" w:color="auto"/>
              <w:right w:val="single" w:sz="4" w:space="0" w:color="auto"/>
            </w:tcBorders>
            <w:shd w:val="clear" w:color="auto" w:fill="auto"/>
            <w:textDirection w:val="btLr"/>
          </w:tcPr>
          <w:p w:rsidR="003B795F" w:rsidRPr="00AE137D" w:rsidRDefault="003B795F" w:rsidP="00A66B60">
            <w:pPr>
              <w:widowControl w:val="0"/>
              <w:tabs>
                <w:tab w:val="left" w:pos="7080"/>
              </w:tabs>
              <w:jc w:val="center"/>
            </w:pPr>
            <w:r>
              <w:rPr>
                <w:b/>
              </w:rPr>
              <w:t>Thứ bảy 13/05</w:t>
            </w:r>
          </w:p>
          <w:p w:rsidR="003B795F" w:rsidRPr="00AE137D" w:rsidRDefault="003B795F"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3B795F" w:rsidRPr="00AE137D" w:rsidRDefault="003B795F" w:rsidP="00A66B60">
            <w:pPr>
              <w:widowControl w:val="0"/>
              <w:tabs>
                <w:tab w:val="left" w:pos="7080"/>
              </w:tabs>
              <w:jc w:val="center"/>
            </w:pPr>
            <w:r>
              <w:rPr>
                <w:b/>
              </w:rPr>
              <w:t>C</w:t>
            </w:r>
          </w:p>
          <w:p w:rsidR="003B795F" w:rsidRPr="00AE137D" w:rsidRDefault="003B795F" w:rsidP="00A66B60">
            <w:pPr>
              <w:widowControl w:val="0"/>
              <w:tabs>
                <w:tab w:val="left" w:pos="7080"/>
              </w:tabs>
              <w:jc w:val="center"/>
              <w:rPr>
                <w:b/>
                <w:color w:val="000000" w:themeColor="text1"/>
                <w:sz w:val="24"/>
                <w:szCs w:val="24"/>
                <w:lang w:val="pt-BR"/>
              </w:rPr>
            </w:pPr>
          </w:p>
        </w:tc>
        <w:tc>
          <w:tcPr>
            <w:tcW w:w="7938"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3B795F" w:rsidRDefault="003B795F">
            <w:r>
              <w:rPr>
                <w:sz w:val="24"/>
              </w:rPr>
              <w:t xml:space="preserve">-20:00: </w:t>
            </w:r>
            <w:r w:rsidR="009243F9">
              <w:rPr>
                <w:b/>
                <w:sz w:val="24"/>
              </w:rPr>
              <w:t>Chủ tịch Lê Trung Chinh</w:t>
            </w:r>
            <w:r>
              <w:rPr>
                <w:b/>
                <w:sz w:val="24"/>
              </w:rPr>
              <w:t>,</w:t>
            </w:r>
            <w:r w:rsidR="009243F9">
              <w:rPr>
                <w:b/>
                <w:sz w:val="24"/>
              </w:rPr>
              <w:t>Phó Chủ tịch Ngô Thị Kim Yến</w:t>
            </w:r>
            <w:r>
              <w:rPr>
                <w:sz w:val="24"/>
              </w:rPr>
              <w:t xml:space="preserve"> dự Lễ bế mạc và trao giải Liên hoan phim Châu Á Đà Nẵng 2023</w:t>
            </w:r>
          </w:p>
        </w:tc>
        <w:tc>
          <w:tcPr>
            <w:tcW w:w="1843"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3B795F" w:rsidRDefault="003B795F">
            <w:pPr>
              <w:jc w:val="center"/>
            </w:pPr>
            <w:r>
              <w:rPr>
                <w:sz w:val="24"/>
              </w:rPr>
              <w:t>Nhà hát Trưng Vương</w:t>
            </w:r>
          </w:p>
        </w:tc>
      </w:tr>
      <w:bookmarkEnd w:id="4"/>
    </w:tbl>
    <w:p w:rsidR="00DF567E" w:rsidRDefault="00DF567E" w:rsidP="002025D9">
      <w:pPr>
        <w:widowControl w:val="0"/>
        <w:tabs>
          <w:tab w:val="left" w:pos="2065"/>
        </w:tabs>
        <w:autoSpaceDE w:val="0"/>
        <w:autoSpaceDN w:val="0"/>
        <w:adjustRightInd w:val="0"/>
        <w:ind w:left="284"/>
        <w:jc w:val="right"/>
        <w:rPr>
          <w:b/>
          <w:color w:val="000000" w:themeColor="text1"/>
          <w:sz w:val="24"/>
          <w:szCs w:val="24"/>
          <w:lang w:val="vi-VN"/>
        </w:rPr>
      </w:pPr>
    </w:p>
    <w:p w:rsidR="002025D9" w:rsidRDefault="00E97798" w:rsidP="002025D9">
      <w:pPr>
        <w:widowControl w:val="0"/>
        <w:tabs>
          <w:tab w:val="left" w:pos="2065"/>
        </w:tabs>
        <w:autoSpaceDE w:val="0"/>
        <w:autoSpaceDN w:val="0"/>
        <w:adjustRightInd w:val="0"/>
        <w:ind w:left="284"/>
        <w:jc w:val="right"/>
        <w:rPr>
          <w:b/>
          <w:bCs/>
          <w:color w:val="000000" w:themeColor="text1"/>
          <w:sz w:val="20"/>
          <w:szCs w:val="20"/>
          <w:lang w:val="vi-VN"/>
        </w:rPr>
      </w:pP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p>
    <w:p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r w:rsidRPr="00AE137D">
        <w:rPr>
          <w:b/>
          <w:bCs/>
          <w:color w:val="000000" w:themeColor="text1"/>
          <w:sz w:val="20"/>
          <w:szCs w:val="20"/>
          <w:lang w:val="vi-VN"/>
        </w:rPr>
        <w:t xml:space="preserve"> </w:t>
      </w:r>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p>
    <w:bookmarkEnd w:id="3"/>
    <w:p w:rsidR="00C3608E" w:rsidRDefault="00C3608E"/>
    <w:sectPr w:rsidR="00C3608E"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5AD" w:rsidRDefault="008755AD" w:rsidP="007C3416">
      <w:r>
        <w:separator/>
      </w:r>
    </w:p>
  </w:endnote>
  <w:endnote w:type="continuationSeparator" w:id="0">
    <w:p w:rsidR="008755AD" w:rsidRDefault="008755AD"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5AD" w:rsidRDefault="008755AD" w:rsidP="007C3416">
      <w:r>
        <w:separator/>
      </w:r>
    </w:p>
  </w:footnote>
  <w:footnote w:type="continuationSeparator" w:id="0">
    <w:p w:rsidR="008755AD" w:rsidRDefault="008755AD" w:rsidP="007C34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5F"/>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D2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5AD"/>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102"/>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3F9"/>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08E"/>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0C"/>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B6E5D-7A66-4773-913A-098F98E8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57</cp:revision>
  <cp:lastPrinted>2022-03-21T03:35:00Z</cp:lastPrinted>
  <dcterms:created xsi:type="dcterms:W3CDTF">2022-03-21T02:34:00Z</dcterms:created>
  <dcterms:modified xsi:type="dcterms:W3CDTF">2023-05-09T00:36:00Z</dcterms:modified>
</cp:coreProperties>
</file>