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A62462" w:rsidRDefault="00674711">
            <w:pPr>
              <w:jc w:val="center"/>
            </w:pPr>
            <w:r>
              <w:rPr>
                <w:i/>
                <w:sz w:val="24"/>
              </w:rPr>
              <w:t xml:space="preserve">Đà Nẵng, ngày 23 tháng 5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A62462" w:rsidRDefault="00674711">
      <w:pPr>
        <w:jc w:val="center"/>
      </w:pPr>
      <w:r>
        <w:rPr>
          <w:b/>
        </w:rPr>
        <w:t>LỊCH CÔNG TÁC TUẦN 21</w:t>
      </w:r>
    </w:p>
    <w:p w:rsidR="00A62462" w:rsidRDefault="00674711">
      <w:pPr>
        <w:jc w:val="center"/>
      </w:pPr>
      <w:r>
        <w:rPr>
          <w:b/>
          <w:sz w:val="26"/>
        </w:rPr>
        <w:t>(Từ ngày 23/05/2022 đến 29/05/2022)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9D6D15" w:rsidRPr="00AE137D" w:rsidTr="009D6D15">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9D6D15" w:rsidRPr="00AE137D" w:rsidRDefault="009D6D15"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9D6D15" w:rsidRPr="00CA0DA5" w:rsidRDefault="009D6D15"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9D6D15" w:rsidRPr="00AE137D" w:rsidRDefault="009D6D15"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9D6D15" w:rsidRPr="00AE137D" w:rsidTr="009D6D1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pPr>
            <w:bookmarkStart w:id="3" w:name="lichthu" w:colFirst="0" w:colLast="2"/>
            <w:r>
              <w:rPr>
                <w:b/>
              </w:rPr>
              <w:t>Thứ Hai 23/05</w:t>
            </w:r>
          </w:p>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pPr>
            <w:r>
              <w:rPr>
                <w:b/>
              </w:rPr>
              <w:t>S</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Chủ tịch Lê Trung Chinh</w:t>
            </w:r>
            <w:r>
              <w:rPr>
                <w:sz w:val="24"/>
              </w:rPr>
              <w:t xml:space="preserve"> tham dự Lớp Bồi dưỡng kiến thức quốc phòng và an ninh đối tượng 1 đến hết ngày 02/6/2022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TP Hà Nội</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Thường trực Hồ Kỳ Minh</w:t>
            </w:r>
            <w:r>
              <w:rPr>
                <w:sz w:val="24"/>
              </w:rPr>
              <w:t xml:space="preserve"> họp nghe các báo cáo kiểm toán và chủ trương điều chỉnh bổ sung dự toán Khu công viên phần mềm số 2 (giai đoạn 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Lê Quang Nam</w:t>
            </w:r>
            <w:r>
              <w:rPr>
                <w:sz w:val="24"/>
              </w:rPr>
              <w:t xml:space="preserve"> đi công tác đến hết ngày 01/6/2022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Pr="00AE137D" w:rsidRDefault="009D6D15" w:rsidP="00A66B60">
            <w:pPr>
              <w:widowControl w:val="0"/>
              <w:adjustRightInd w:val="0"/>
              <w:snapToGrid w:val="0"/>
              <w:jc w:val="center"/>
              <w:rPr>
                <w:color w:val="000000" w:themeColor="text1"/>
                <w:sz w:val="24"/>
                <w:szCs w:val="24"/>
              </w:rPr>
            </w:pP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pPr>
            <w:r>
              <w:rPr>
                <w:b/>
              </w:rPr>
              <w:t>C</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Thường trực Hồ Kỳ Minh</w:t>
            </w:r>
            <w:r>
              <w:rPr>
                <w:sz w:val="24"/>
              </w:rPr>
              <w:t xml:space="preserve"> nghe báo cáo hoàn thiện dự thảo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-15:30: </w:t>
            </w:r>
            <w:r w:rsidR="00CB680E">
              <w:rPr>
                <w:b/>
                <w:sz w:val="24"/>
              </w:rPr>
              <w:t>Phó Chủ tịch Thường trực Hồ Kỳ Minh</w:t>
            </w:r>
            <w:r>
              <w:rPr>
                <w:sz w:val="24"/>
              </w:rPr>
              <w:t xml:space="preserve"> nghe báo cáo dự thảo Quyết định về thu nộp, quản lý và sử dụng tiền bảo vệ, phát triển đất trồng lúa trên địa bàn thành phố; đề xuất mua sắm tập trung máy móc trang thiết bị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9D6D15" w:rsidRDefault="009D6D15">
            <w:r>
              <w:rPr>
                <w:sz w:val="24"/>
              </w:rPr>
              <w:t xml:space="preserve">-15:00: </w:t>
            </w:r>
            <w:r w:rsidR="00CB680E">
              <w:rPr>
                <w:b/>
                <w:sz w:val="24"/>
              </w:rPr>
              <w:t>Phó Chủ tịch Ngô Thị Kim Yến</w:t>
            </w:r>
            <w:r>
              <w:rPr>
                <w:sz w:val="24"/>
              </w:rPr>
              <w:t xml:space="preserve"> nghe báo cáo kết quả giải quyết khiếu nại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9D6D15" w:rsidRDefault="009D6D15">
            <w:pPr>
              <w:jc w:val="center"/>
            </w:pPr>
            <w:r>
              <w:rPr>
                <w:sz w:val="24"/>
              </w:rPr>
              <w:t>PH số 1, tầng 3</w:t>
            </w:r>
          </w:p>
        </w:tc>
      </w:tr>
      <w:tr w:rsidR="009D6D15" w:rsidRPr="00AE137D" w:rsidTr="009D6D1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pPr>
            <w:r>
              <w:rPr>
                <w:b/>
              </w:rPr>
              <w:t>Thứ Ba 24/05</w:t>
            </w:r>
          </w:p>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pPr>
            <w:r>
              <w:rPr>
                <w:b/>
              </w:rPr>
              <w:t>S</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Thường trực Hồ Kỳ Minh</w:t>
            </w:r>
            <w:r>
              <w:rPr>
                <w:sz w:val="24"/>
              </w:rPr>
              <w:t xml:space="preserve"> dự Lễ khởi công dự án Toà nhà FPT COMPLEX  Đà Nẵng (GĐ 3), dự án Trường Đại học FPT (GĐ 2) và các dự án tại KĐT FPT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Đường Nam Kỳ Khởi Nghĩa, quận NHS</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-10:00: </w:t>
            </w:r>
            <w:r w:rsidR="00CB680E">
              <w:rPr>
                <w:b/>
                <w:sz w:val="24"/>
              </w:rPr>
              <w:t>Phó Chủ tịch Thường trực Hồ Kỳ Minh</w:t>
            </w:r>
            <w:r>
              <w:rPr>
                <w:sz w:val="24"/>
              </w:rPr>
              <w:t xml:space="preserve"> làm việc với Đoàn công tác của Ban Kinh tế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 Thường trực TU</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Ngô Thị Kim Yến</w:t>
            </w:r>
            <w:r>
              <w:rPr>
                <w:sz w:val="24"/>
              </w:rPr>
              <w:t xml:space="preserve"> nghe báo cáo tiến độ triển khai các công trình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pPr>
            <w:r>
              <w:rPr>
                <w:b/>
              </w:rPr>
              <w:t>C</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Thường trực Hồ Kỳ Minh</w:t>
            </w:r>
            <w:r>
              <w:rPr>
                <w:sz w:val="24"/>
              </w:rPr>
              <w:t xml:space="preserve"> họp HĐ thẩm định bảng giá đất; nghe báo cáo liên quan đến xử lý đơn của cộng đồng doanh nghiệp đầu tư các dự án ven biển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-15:00: </w:t>
            </w:r>
            <w:r w:rsidR="00CB680E">
              <w:rPr>
                <w:b/>
                <w:sz w:val="24"/>
              </w:rPr>
              <w:t>Phó Chủ tịch Thường trực Hồ Kỳ Minh</w:t>
            </w:r>
            <w:r>
              <w:rPr>
                <w:sz w:val="24"/>
              </w:rPr>
              <w:t xml:space="preserve"> nghe báo cáo phương án khai thác nhà máy nước Hoà Liên, phương án quản lý vận hành Khu công viên phần mềm số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Ngô Thị Kim Yến</w:t>
            </w:r>
            <w:r>
              <w:rPr>
                <w:sz w:val="24"/>
              </w:rPr>
              <w:t xml:space="preserve"> làm việc với Đoàn công tác của Bộ LĐTBXH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 số 1, tầng 2</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9D6D15" w:rsidRDefault="009D6D15">
            <w:r>
              <w:rPr>
                <w:sz w:val="24"/>
              </w:rPr>
              <w:t xml:space="preserve">-17:30: </w:t>
            </w:r>
            <w:r w:rsidR="00CB680E">
              <w:rPr>
                <w:b/>
                <w:sz w:val="24"/>
              </w:rPr>
              <w:t>Phó Chủ tịch Ngô Thị Kim Yến</w:t>
            </w:r>
            <w:r>
              <w:rPr>
                <w:sz w:val="24"/>
              </w:rPr>
              <w:t xml:space="preserve"> đi công tác đến hết ngày 25/5/2022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9D6D15" w:rsidRDefault="009D6D15">
            <w:pPr>
              <w:jc w:val="center"/>
            </w:pPr>
            <w:r>
              <w:rPr>
                <w:sz w:val="24"/>
              </w:rPr>
              <w:t>TP. Hà Nội</w:t>
            </w:r>
          </w:p>
        </w:tc>
      </w:tr>
      <w:tr w:rsidR="009D6D15" w:rsidRPr="00AE137D" w:rsidTr="009D6D1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pPr>
            <w:r>
              <w:rPr>
                <w:b/>
              </w:rPr>
              <w:t>Thứ Tư 25/05</w:t>
            </w:r>
          </w:p>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pPr>
            <w:r>
              <w:rPr>
                <w:b/>
              </w:rPr>
              <w:t>S</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Thường trực Hồ Kỳ Minh</w:t>
            </w:r>
            <w:r>
              <w:rPr>
                <w:sz w:val="24"/>
              </w:rPr>
              <w:t xml:space="preserve"> dự phiên họp Thường trực HĐND thành phố thường kỳ tháng 5/2022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32 Bạch Đằng</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-09:00: </w:t>
            </w:r>
            <w:r w:rsidR="00CB680E">
              <w:rPr>
                <w:b/>
                <w:sz w:val="24"/>
              </w:rPr>
              <w:t>Phó Chủ tịch Thường trực Hồ Kỳ Minh</w:t>
            </w:r>
            <w:r>
              <w:rPr>
                <w:sz w:val="24"/>
              </w:rPr>
              <w:t xml:space="preserve"> tiếp và chào xã giao đoàn công tác của tỉnh Ninh Thuận (dự kiến)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HT số 1, tầng 2</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Ngô Thị Kim Yến</w:t>
            </w:r>
            <w:r>
              <w:rPr>
                <w:sz w:val="24"/>
              </w:rPr>
              <w:t xml:space="preserve"> dự HN công bố Cải cách hành chính và Chỉ số hài lòng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TP.Hà Nội</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pPr>
            <w:r>
              <w:rPr>
                <w:b/>
              </w:rPr>
              <w:t>C</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lastRenderedPageBreak/>
              <w:t xml:space="preserve">-14:00: </w:t>
            </w:r>
            <w:r w:rsidR="00CB680E">
              <w:rPr>
                <w:b/>
                <w:sz w:val="24"/>
              </w:rPr>
              <w:t>Phó Chủ tịch Thường trực Hồ Kỳ Minh</w:t>
            </w:r>
            <w:r>
              <w:rPr>
                <w:sz w:val="24"/>
              </w:rPr>
              <w:t xml:space="preserve"> họp xử lý vướng mắc dự án nâng cấp, cải tạo đường ĐT601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-15:30: </w:t>
            </w:r>
            <w:r w:rsidR="00CB680E">
              <w:rPr>
                <w:b/>
                <w:sz w:val="24"/>
              </w:rPr>
              <w:t>Phó Chủ tịch Thường trực Hồ Kỳ Minh</w:t>
            </w:r>
            <w:r>
              <w:rPr>
                <w:sz w:val="24"/>
              </w:rPr>
              <w:t xml:space="preserve"> họp xử lý kiến nghị doanh nghiệp và phương án đầu tư dự án tại CCN Thanh Vinh mở rộng; nghe báo cáo quyết toán dự án phát triển CNTT và TT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9D6D15" w:rsidRDefault="009D6D15">
            <w:r>
              <w:rPr>
                <w:sz w:val="24"/>
              </w:rPr>
              <w:t xml:space="preserve">-14:30: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pPr>
            <w:r>
              <w:rPr>
                <w:b/>
              </w:rPr>
              <w:t>Thứ Năm 26/05</w:t>
            </w:r>
          </w:p>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pPr>
            <w:r>
              <w:rPr>
                <w:b/>
              </w:rPr>
              <w:t>S</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Thường trực Hồ Kỳ Minh</w:t>
            </w:r>
            <w:r>
              <w:rPr>
                <w:sz w:val="24"/>
              </w:rPr>
              <w:t xml:space="preserve"> dự chương trình "HĐND với cử tri" lần thứ 2 HĐND thành phố  khoá X, nhiệm kỳ 2021-2026</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HT số 1, tầng 2</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PLV</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-09:00: </w:t>
            </w:r>
            <w:r w:rsidR="00CB680E">
              <w:rPr>
                <w:b/>
                <w:sz w:val="24"/>
              </w:rPr>
              <w:t>Phó Chủ tịch Ngô Thị Kim Yến</w:t>
            </w:r>
            <w:r>
              <w:rPr>
                <w:sz w:val="24"/>
              </w:rPr>
              <w:t xml:space="preserve"> làm việc với Đoàn Ủy ban Công tác về các tổ chức PCPNN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 số 1, tầng 2</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pPr>
            <w:r>
              <w:rPr>
                <w:b/>
              </w:rPr>
              <w:t>C</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Thường trực Hồ Kỳ Minh</w:t>
            </w:r>
            <w:r>
              <w:rPr>
                <w:sz w:val="24"/>
              </w:rPr>
              <w:t xml:space="preserve"> dự Hội nghị tổng kết công tác rà soát các cuộc thanh tra về kinh tế - xã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HT TU</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-14:30: </w:t>
            </w:r>
            <w:r w:rsidR="00CB680E">
              <w:rPr>
                <w:b/>
                <w:sz w:val="24"/>
              </w:rPr>
              <w:t>Phó Chủ tịch Trần Phước Sơn</w:t>
            </w:r>
            <w:r>
              <w:rPr>
                <w:sz w:val="24"/>
              </w:rPr>
              <w:t xml:space="preserve"> kiểm tra thực tế các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Theo Ch/trình</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9D6D15" w:rsidRDefault="009D6D15">
            <w:r>
              <w:rPr>
                <w:sz w:val="24"/>
              </w:rPr>
              <w:t xml:space="preserve">-14:30: </w:t>
            </w:r>
            <w:r w:rsidR="00CB680E">
              <w:rPr>
                <w:b/>
                <w:sz w:val="24"/>
              </w:rPr>
              <w:t>Phó Chủ tịch Ngô Thị Kim Yến</w:t>
            </w:r>
            <w:r>
              <w:rPr>
                <w:sz w:val="24"/>
              </w:rPr>
              <w:t xml:space="preserve"> họp BCĐ cấp thành phố Kỳ thi tốt nghiệp THPT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pPr>
            <w:r>
              <w:rPr>
                <w:b/>
              </w:rPr>
              <w:t>Thứ Sáu 27/05</w:t>
            </w:r>
          </w:p>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pPr>
            <w:r>
              <w:rPr>
                <w:b/>
              </w:rPr>
              <w:t>S</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Thường trực Hồ Kỳ Minh</w:t>
            </w:r>
            <w:r>
              <w:rPr>
                <w:sz w:val="24"/>
              </w:rPr>
              <w:t xml:space="preserve"> dự buổi làm việc của Thường trực Thành uỷ với Tổng Thanh tra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 Thường trực TU</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-08:30: </w:t>
            </w:r>
            <w:r w:rsidR="00CB680E">
              <w:rPr>
                <w:b/>
                <w:sz w:val="24"/>
              </w:rPr>
              <w:t>Phó Chủ tịch Trần Phước Sơn</w:t>
            </w:r>
            <w:r>
              <w:rPr>
                <w:sz w:val="24"/>
              </w:rPr>
              <w:t xml:space="preserve"> họp rà soát kế hoạch triển khai tổ chức Diễn đàn đường bay Châu Á  Routes Asia 2022 và giải Golf Châu Á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PHGB, tầng 3</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-08:00: </w:t>
            </w:r>
            <w:r w:rsidR="00CB680E">
              <w:rPr>
                <w:b/>
                <w:sz w:val="24"/>
              </w:rPr>
              <w:t>Phó Chủ tịch Ngô Thị Kim Yến</w:t>
            </w:r>
            <w:r>
              <w:rPr>
                <w:sz w:val="24"/>
              </w:rPr>
              <w:t xml:space="preserve"> dự Lễ Phát động Tháng Trẻ em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02 Phan Đăng Lưu</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-09:00: </w:t>
            </w:r>
            <w:r w:rsidR="00CB680E">
              <w:rPr>
                <w:b/>
                <w:sz w:val="24"/>
              </w:rPr>
              <w:t>Phó Chủ tịch Ngô Thị Kim Yến</w:t>
            </w:r>
            <w:r>
              <w:rPr>
                <w:sz w:val="24"/>
              </w:rPr>
              <w:t xml:space="preserve"> dự Hội nghị trực tuyến "Eurocham gặp gỡ các tinh khu vực miền Trung"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Default="009D6D15">
            <w:pPr>
              <w:jc w:val="center"/>
            </w:pPr>
            <w:r>
              <w:rPr>
                <w:sz w:val="24"/>
              </w:rPr>
              <w:t>HT số 1, tầng 2</w:t>
            </w: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9D6D15" w:rsidRPr="00AE137D" w:rsidRDefault="009D6D15" w:rsidP="00A66B60">
            <w:pPr>
              <w:widowControl w:val="0"/>
              <w:tabs>
                <w:tab w:val="left" w:pos="7080"/>
              </w:tabs>
              <w:jc w:val="center"/>
            </w:pPr>
            <w:r>
              <w:rPr>
                <w:b/>
              </w:rPr>
              <w:t>C</w:t>
            </w:r>
          </w:p>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Thường trực Hồ Kỳ Minh</w:t>
            </w:r>
            <w:r>
              <w:rPr>
                <w:b/>
                <w:sz w:val="24"/>
              </w:rPr>
              <w:t>,</w:t>
            </w:r>
            <w:r w:rsidR="00CB680E">
              <w:rPr>
                <w:b/>
                <w:sz w:val="24"/>
              </w:rPr>
              <w:t>Phó Chủ tịch Trần Phước Sơn</w:t>
            </w:r>
            <w:r>
              <w:rPr>
                <w:sz w:val="24"/>
              </w:rPr>
              <w:t xml:space="preserve"> dự Hội nghị Thành uỷ chuyên đề về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D6D15" w:rsidRPr="00AE137D" w:rsidRDefault="009D6D15" w:rsidP="00A66B60">
            <w:pPr>
              <w:widowControl w:val="0"/>
              <w:adjustRightInd w:val="0"/>
              <w:snapToGrid w:val="0"/>
              <w:jc w:val="center"/>
              <w:rPr>
                <w:color w:val="000000" w:themeColor="text1"/>
                <w:sz w:val="24"/>
                <w:szCs w:val="24"/>
              </w:rPr>
            </w:pPr>
          </w:p>
        </w:tc>
      </w:tr>
      <w:tr w:rsidR="009D6D15" w:rsidRPr="00AE137D" w:rsidTr="009D6D1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9D6D15" w:rsidRPr="00AE137D" w:rsidRDefault="009D6D15"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9D6D15" w:rsidRPr="00AE137D" w:rsidRDefault="009D6D15"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9D6D15" w:rsidRDefault="009D6D15">
            <w:r>
              <w:rPr>
                <w:sz w:val="24"/>
              </w:rPr>
              <w:t xml:space="preserve">-14:00: </w:t>
            </w:r>
            <w:r w:rsidR="00CB680E">
              <w:rPr>
                <w:b/>
                <w:sz w:val="24"/>
              </w:rPr>
              <w:t>Phó Chủ tịch Ngô Thị Kim Yến</w:t>
            </w:r>
            <w:r>
              <w:rPr>
                <w:sz w:val="24"/>
              </w:rPr>
              <w:t xml:space="preserve"> dự Hội nghị tuyên truyền Kết luận số 12-KL/TW của Bộ Chính trị và Nghị quyết số 169/NQ-CP của Chính phủ về công tác người Việt Nam ở nước ngoài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9D6D15" w:rsidRDefault="009D6D15">
            <w:pPr>
              <w:jc w:val="center"/>
            </w:pPr>
            <w:r>
              <w:rPr>
                <w:sz w:val="24"/>
              </w:rPr>
              <w:t>HT số 1, tầng 2</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A62462" w:rsidRDefault="00674711">
      <w:pPr>
        <w:spacing w:before="119"/>
        <w:ind w:left="284"/>
        <w:jc w:val="both"/>
      </w:pPr>
      <w:r>
        <w:rPr>
          <w:b/>
          <w:sz w:val="24"/>
        </w:rPr>
        <w:t>- </w:t>
      </w:r>
      <w:r>
        <w:rPr>
          <w:b/>
          <w:sz w:val="24"/>
        </w:rPr>
        <w:t>Thứ Bảy - Chủ Nhật (28/5-29/5): </w:t>
      </w:r>
      <w:r w:rsidR="00CB680E">
        <w:rPr>
          <w:b/>
          <w:sz w:val="24"/>
        </w:rPr>
        <w:t>Chủ tịch, các Phó Chủ tịch</w:t>
      </w:r>
      <w:r>
        <w:rPr>
          <w:sz w:val="24"/>
        </w:rPr>
        <w:t> kiểm tra thực tế các công trình dự án, động lực trọng điểm</w:t>
      </w: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FE7BED" w:rsidRDefault="00674711">
      <w:bookmarkStart w:id="4" w:name="_GoBack"/>
      <w:bookmarkEnd w:id="4"/>
    </w:p>
    <w:sectPr w:rsidR="00FE7BED"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11" w:rsidRDefault="00674711" w:rsidP="007C3416">
      <w:r>
        <w:separator/>
      </w:r>
    </w:p>
  </w:endnote>
  <w:endnote w:type="continuationSeparator" w:id="0">
    <w:p w:rsidR="00674711" w:rsidRDefault="0067471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11" w:rsidRDefault="00674711" w:rsidP="007C3416">
      <w:r>
        <w:separator/>
      </w:r>
    </w:p>
  </w:footnote>
  <w:footnote w:type="continuationSeparator" w:id="0">
    <w:p w:rsidR="00674711" w:rsidRDefault="00674711"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CBB"/>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711"/>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15"/>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62"/>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0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E34E-AEE7-4793-ACF0-1C677EA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2</cp:revision>
  <cp:lastPrinted>2022-03-21T03:35:00Z</cp:lastPrinted>
  <dcterms:created xsi:type="dcterms:W3CDTF">2022-05-23T06:59:00Z</dcterms:created>
  <dcterms:modified xsi:type="dcterms:W3CDTF">2022-05-23T06:59:00Z</dcterms:modified>
</cp:coreProperties>
</file>