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87" w:type="dxa"/>
        <w:jc w:val="center"/>
        <w:tblLayout w:type="fixed"/>
        <w:tblLook w:val="0000" w:firstRow="0" w:lastRow="0" w:firstColumn="0" w:lastColumn="0" w:noHBand="0" w:noVBand="0"/>
      </w:tblPr>
      <w:tblGrid>
        <w:gridCol w:w="250"/>
        <w:gridCol w:w="4160"/>
        <w:gridCol w:w="6477"/>
      </w:tblGrid>
      <w:tr w:rsidR="00FA501F" w:rsidRPr="00FA501F" w14:paraId="54F5438D" w14:textId="77777777" w:rsidTr="000E4650">
        <w:trPr>
          <w:trHeight w:val="701"/>
          <w:jc w:val="center"/>
        </w:trPr>
        <w:tc>
          <w:tcPr>
            <w:tcW w:w="250" w:type="dxa"/>
          </w:tcPr>
          <w:p w14:paraId="5AEB4433" w14:textId="77777777" w:rsidR="00264BF5" w:rsidRPr="00FA501F" w:rsidRDefault="00397475">
            <w:pPr>
              <w:widowControl w:val="0"/>
              <w:pBdr>
                <w:top w:val="nil"/>
                <w:left w:val="nil"/>
                <w:bottom w:val="nil"/>
                <w:right w:val="nil"/>
                <w:between w:val="nil"/>
              </w:pBdr>
              <w:spacing w:line="276" w:lineRule="auto"/>
            </w:pPr>
            <w:r w:rsidRPr="00FA501F">
              <w:t xml:space="preserve">                                    </w:t>
            </w:r>
          </w:p>
        </w:tc>
        <w:tc>
          <w:tcPr>
            <w:tcW w:w="4160" w:type="dxa"/>
          </w:tcPr>
          <w:p w14:paraId="0EA43EE2" w14:textId="77777777" w:rsidR="00264BF5" w:rsidRPr="00FA501F" w:rsidRDefault="00397475">
            <w:pPr>
              <w:widowControl w:val="0"/>
            </w:pPr>
            <w:bookmarkStart w:id="0" w:name="bookmark=id.30j0zll" w:colFirst="0" w:colLast="0"/>
            <w:bookmarkStart w:id="1" w:name="bookmark=id.1fob9te" w:colFirst="0" w:colLast="0"/>
            <w:bookmarkStart w:id="2" w:name="bookmark=id.gjdgxs" w:colFirst="0" w:colLast="0"/>
            <w:bookmarkEnd w:id="0"/>
            <w:bookmarkEnd w:id="1"/>
            <w:bookmarkEnd w:id="2"/>
            <w:r w:rsidRPr="00FA501F">
              <w:t>UBND THÀNH PHỐ ĐÀ NẴNG</w:t>
            </w:r>
          </w:p>
          <w:p w14:paraId="4E0D1C39" w14:textId="77777777" w:rsidR="00264BF5" w:rsidRPr="00FA501F" w:rsidRDefault="00397475">
            <w:pPr>
              <w:widowControl w:val="0"/>
              <w:jc w:val="center"/>
              <w:rPr>
                <w:sz w:val="24"/>
                <w:szCs w:val="24"/>
              </w:rPr>
            </w:pPr>
            <w:r w:rsidRPr="00FA501F">
              <w:rPr>
                <w:b/>
                <w:sz w:val="26"/>
                <w:szCs w:val="26"/>
              </w:rPr>
              <w:t>VĂN PHÒNG</w:t>
            </w:r>
            <w:r w:rsidRPr="00FA501F">
              <w:rPr>
                <w:noProof/>
                <w:lang w:val="vi-VN"/>
              </w:rPr>
              <mc:AlternateContent>
                <mc:Choice Requires="wps">
                  <w:drawing>
                    <wp:anchor distT="4294967291" distB="4294967291" distL="114300" distR="114300" simplePos="0" relativeHeight="251658240" behindDoc="0" locked="0" layoutInCell="1" hidden="0" allowOverlap="1" wp14:anchorId="126CCE99" wp14:editId="733E7B2D">
                      <wp:simplePos x="0" y="0"/>
                      <wp:positionH relativeFrom="column">
                        <wp:posOffset>965200</wp:posOffset>
                      </wp:positionH>
                      <wp:positionV relativeFrom="paragraph">
                        <wp:posOffset>220992</wp:posOffset>
                      </wp:positionV>
                      <wp:extent cx="622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034850" y="3780000"/>
                                <a:ext cx="62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http://schemas.microsoft.com/office/word/2018/wordml" xmlns:w16cex="http://schemas.microsoft.com/office/word/2018/wordml/cex">
                  <w:pict>
                    <v:shapetype w14:anchorId="14328B85" id="_x0000_t32" coordsize="21600,21600" o:spt="32" o:oned="t" path="m,l21600,21600e" filled="f">
                      <v:path arrowok="t" fillok="f" o:connecttype="none"/>
                      <o:lock v:ext="edit" shapetype="t"/>
                    </v:shapetype>
                    <v:shape id="Straight Arrow Connector 4" o:spid="_x0000_s1026" type="#_x0000_t32" style="position:absolute;margin-left:76pt;margin-top:17.4pt;width:49pt;height:1pt;z-index:251658240;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"/>
                  </w:pict>
                </mc:Fallback>
              </mc:AlternateContent>
            </w:r>
          </w:p>
        </w:tc>
        <w:tc>
          <w:tcPr>
            <w:tcW w:w="6477" w:type="dxa"/>
          </w:tcPr>
          <w:p w14:paraId="6800926B" w14:textId="77777777" w:rsidR="00264BF5" w:rsidRPr="00FA501F" w:rsidRDefault="00397475">
            <w:pPr>
              <w:widowControl w:val="0"/>
              <w:jc w:val="center"/>
              <w:rPr>
                <w:b/>
                <w:sz w:val="26"/>
                <w:szCs w:val="26"/>
              </w:rPr>
            </w:pPr>
            <w:r w:rsidRPr="00FA501F">
              <w:rPr>
                <w:b/>
                <w:sz w:val="26"/>
                <w:szCs w:val="26"/>
              </w:rPr>
              <w:t>CỘNG HÒA XÃ HỘI CHỦ NGHĨA VIỆT NAM</w:t>
            </w:r>
          </w:p>
          <w:p w14:paraId="78FDF94B" w14:textId="77777777" w:rsidR="00264BF5" w:rsidRPr="00FA501F" w:rsidRDefault="00397475">
            <w:pPr>
              <w:widowControl w:val="0"/>
              <w:jc w:val="center"/>
              <w:rPr>
                <w:b/>
                <w:sz w:val="26"/>
                <w:szCs w:val="26"/>
              </w:rPr>
            </w:pPr>
            <w:r w:rsidRPr="00FA501F">
              <w:rPr>
                <w:b/>
                <w:sz w:val="26"/>
                <w:szCs w:val="26"/>
              </w:rPr>
              <w:t>Độc lập - Tự do - Hạnh phúc</w:t>
            </w:r>
          </w:p>
          <w:p w14:paraId="4251BE10" w14:textId="77777777" w:rsidR="00264BF5" w:rsidRPr="00FA501F" w:rsidRDefault="00397475">
            <w:pPr>
              <w:widowControl w:val="0"/>
              <w:jc w:val="center"/>
              <w:rPr>
                <w:b/>
                <w:sz w:val="24"/>
                <w:szCs w:val="24"/>
              </w:rPr>
            </w:pPr>
            <w:r w:rsidRPr="00FA501F">
              <w:rPr>
                <w:noProof/>
                <w:lang w:val="vi-VN"/>
              </w:rPr>
              <mc:AlternateContent>
                <mc:Choice Requires="wps">
                  <w:drawing>
                    <wp:anchor distT="4294967291" distB="4294967291" distL="114300" distR="114300" simplePos="0" relativeHeight="251659264" behindDoc="0" locked="0" layoutInCell="1" hidden="0" allowOverlap="1" wp14:anchorId="3F086502" wp14:editId="4017DAB7">
                      <wp:simplePos x="0" y="0"/>
                      <wp:positionH relativeFrom="column">
                        <wp:posOffset>1104900</wp:posOffset>
                      </wp:positionH>
                      <wp:positionV relativeFrom="paragraph">
                        <wp:posOffset>30492</wp:posOffset>
                      </wp:positionV>
                      <wp:extent cx="19399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76038" y="3780000"/>
                                <a:ext cx="1939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http://schemas.microsoft.com/office/word/2018/wordml" xmlns:w16cex="http://schemas.microsoft.com/office/word/2018/wordml/cex">
                  <w:pict>
                    <v:shape w14:anchorId="3C4C7563" id="Straight Arrow Connector 3" o:spid="_x0000_s1026" type="#_x0000_t32" style="position:absolute;margin-left:87pt;margin-top:2.4pt;width:152.75pt;height:1pt;z-index:25165926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"/>
                  </w:pict>
                </mc:Fallback>
              </mc:AlternateContent>
            </w:r>
          </w:p>
        </w:tc>
      </w:tr>
      <w:tr w:rsidR="00FA501F" w:rsidRPr="00FA501F" w14:paraId="76E6C34D" w14:textId="77777777" w:rsidTr="000E4650">
        <w:trPr>
          <w:trHeight w:val="365"/>
          <w:jc w:val="center"/>
        </w:trPr>
        <w:tc>
          <w:tcPr>
            <w:tcW w:w="4410" w:type="dxa"/>
            <w:gridSpan w:val="2"/>
          </w:tcPr>
          <w:p w14:paraId="602D6CF6" w14:textId="77777777" w:rsidR="00264BF5" w:rsidRPr="00FA501F" w:rsidRDefault="00264BF5">
            <w:pPr>
              <w:widowControl w:val="0"/>
              <w:jc w:val="center"/>
              <w:rPr>
                <w:b/>
                <w:sz w:val="24"/>
                <w:szCs w:val="24"/>
              </w:rPr>
            </w:pPr>
          </w:p>
        </w:tc>
        <w:tc>
          <w:tcPr>
            <w:tcW w:w="6477" w:type="dxa"/>
          </w:tcPr>
          <w:p w14:paraId="49B9F30E" w14:textId="77777777" w:rsidR="00264BF5" w:rsidRPr="00FA501F" w:rsidRDefault="00264BF5">
            <w:pPr>
              <w:widowControl w:val="0"/>
              <w:jc w:val="center"/>
              <w:rPr>
                <w:i/>
                <w:sz w:val="6"/>
                <w:szCs w:val="6"/>
              </w:rPr>
            </w:pPr>
          </w:p>
          <w:p w14:paraId="2260CEB5" w14:textId="2C044C8D" w:rsidR="00264BF5" w:rsidRPr="00FA501F" w:rsidRDefault="00397475" w:rsidP="00573B38">
            <w:pPr>
              <w:widowControl w:val="0"/>
              <w:jc w:val="center"/>
              <w:rPr>
                <w:i/>
                <w:sz w:val="26"/>
                <w:szCs w:val="26"/>
              </w:rPr>
            </w:pPr>
            <w:r w:rsidRPr="00FA501F">
              <w:rPr>
                <w:i/>
                <w:sz w:val="26"/>
                <w:szCs w:val="26"/>
              </w:rPr>
              <w:t xml:space="preserve">Đà Nẵng, ngày </w:t>
            </w:r>
            <w:r w:rsidR="00572AE2" w:rsidRPr="00FA501F">
              <w:rPr>
                <w:i/>
                <w:sz w:val="26"/>
                <w:szCs w:val="26"/>
              </w:rPr>
              <w:t>29</w:t>
            </w:r>
            <w:r w:rsidRPr="00FA501F">
              <w:rPr>
                <w:i/>
                <w:sz w:val="26"/>
                <w:szCs w:val="26"/>
              </w:rPr>
              <w:t xml:space="preserve"> tháng </w:t>
            </w:r>
            <w:r w:rsidR="006841C9" w:rsidRPr="00FA501F">
              <w:rPr>
                <w:i/>
                <w:sz w:val="26"/>
                <w:szCs w:val="26"/>
                <w:lang w:val="vi-VN"/>
              </w:rPr>
              <w:t xml:space="preserve">11 </w:t>
            </w:r>
            <w:r w:rsidRPr="00FA501F">
              <w:rPr>
                <w:i/>
                <w:sz w:val="26"/>
                <w:szCs w:val="26"/>
              </w:rPr>
              <w:t>năm 2021</w:t>
            </w:r>
          </w:p>
        </w:tc>
      </w:tr>
    </w:tbl>
    <w:p w14:paraId="0DDF611A" w14:textId="7F4B3C91" w:rsidR="00264BF5" w:rsidRPr="00FA501F" w:rsidRDefault="00397475" w:rsidP="00573B38">
      <w:pPr>
        <w:widowControl w:val="0"/>
        <w:tabs>
          <w:tab w:val="left" w:pos="1935"/>
          <w:tab w:val="center" w:pos="5443"/>
        </w:tabs>
        <w:spacing w:before="240"/>
        <w:jc w:val="center"/>
        <w:rPr>
          <w:b/>
        </w:rPr>
      </w:pPr>
      <w:r w:rsidRPr="00FA501F">
        <w:rPr>
          <w:b/>
        </w:rPr>
        <w:t xml:space="preserve">LỊCH CÔNG TÁC TUẦN </w:t>
      </w:r>
      <w:r w:rsidR="00572AE2" w:rsidRPr="00FA501F">
        <w:rPr>
          <w:b/>
          <w:lang w:val="vi-VN"/>
        </w:rPr>
        <w:t>49</w:t>
      </w:r>
    </w:p>
    <w:p w14:paraId="7EF7637E" w14:textId="126679F8" w:rsidR="00264BF5" w:rsidRPr="00FA501F" w:rsidRDefault="00397475" w:rsidP="00573B38">
      <w:pPr>
        <w:widowControl w:val="0"/>
        <w:spacing w:after="240"/>
        <w:jc w:val="center"/>
        <w:rPr>
          <w:sz w:val="2"/>
          <w:szCs w:val="2"/>
        </w:rPr>
      </w:pPr>
      <w:r w:rsidRPr="00FA501F">
        <w:rPr>
          <w:b/>
          <w:sz w:val="26"/>
          <w:szCs w:val="26"/>
        </w:rPr>
        <w:t xml:space="preserve">(Từ ngày </w:t>
      </w:r>
      <w:r w:rsidR="001C4F82" w:rsidRPr="00FA501F">
        <w:rPr>
          <w:b/>
          <w:sz w:val="26"/>
          <w:szCs w:val="26"/>
          <w:lang w:val="vi-VN"/>
        </w:rPr>
        <w:t>2</w:t>
      </w:r>
      <w:r w:rsidR="00520136" w:rsidRPr="00FA501F">
        <w:rPr>
          <w:b/>
          <w:sz w:val="26"/>
          <w:szCs w:val="26"/>
        </w:rPr>
        <w:t>9</w:t>
      </w:r>
      <w:r w:rsidR="00FD3A30" w:rsidRPr="00FA501F">
        <w:rPr>
          <w:b/>
          <w:sz w:val="26"/>
          <w:szCs w:val="26"/>
        </w:rPr>
        <w:t>/11</w:t>
      </w:r>
      <w:r w:rsidRPr="00FA501F">
        <w:rPr>
          <w:b/>
          <w:sz w:val="26"/>
          <w:szCs w:val="26"/>
        </w:rPr>
        <w:t xml:space="preserve">/2021 đến ngày </w:t>
      </w:r>
      <w:r w:rsidR="00520136" w:rsidRPr="00FA501F">
        <w:rPr>
          <w:b/>
          <w:sz w:val="26"/>
          <w:szCs w:val="26"/>
        </w:rPr>
        <w:t>03</w:t>
      </w:r>
      <w:r w:rsidR="00FD3A30" w:rsidRPr="00FA501F">
        <w:rPr>
          <w:b/>
          <w:sz w:val="26"/>
          <w:szCs w:val="26"/>
        </w:rPr>
        <w:t>/1</w:t>
      </w:r>
      <w:r w:rsidR="00520136" w:rsidRPr="00FA501F">
        <w:rPr>
          <w:b/>
          <w:sz w:val="26"/>
          <w:szCs w:val="26"/>
        </w:rPr>
        <w:t>2</w:t>
      </w:r>
      <w:r w:rsidRPr="00FA501F">
        <w:rPr>
          <w:b/>
          <w:sz w:val="26"/>
          <w:szCs w:val="26"/>
        </w:rPr>
        <w:t>/2021)</w:t>
      </w:r>
    </w:p>
    <w:tbl>
      <w:tblPr>
        <w:tblStyle w:val="a0"/>
        <w:tblW w:w="1076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8"/>
        <w:gridCol w:w="306"/>
        <w:gridCol w:w="8373"/>
        <w:gridCol w:w="1701"/>
      </w:tblGrid>
      <w:tr w:rsidR="00FA501F" w:rsidRPr="00FA501F" w14:paraId="099B278A" w14:textId="77777777" w:rsidTr="00FA501F">
        <w:tc>
          <w:tcPr>
            <w:tcW w:w="694" w:type="dxa"/>
            <w:gridSpan w:val="2"/>
            <w:tcBorders>
              <w:top w:val="single" w:sz="4" w:space="0" w:color="000000"/>
              <w:left w:val="single" w:sz="4" w:space="0" w:color="000000"/>
              <w:bottom w:val="single" w:sz="12" w:space="0" w:color="000000"/>
              <w:right w:val="single" w:sz="4" w:space="0" w:color="000000"/>
            </w:tcBorders>
            <w:shd w:val="clear" w:color="auto" w:fill="B3B3B3"/>
          </w:tcPr>
          <w:p w14:paraId="73B0DB4C" w14:textId="77777777" w:rsidR="00FA501F" w:rsidRPr="00FA501F" w:rsidRDefault="00FA501F">
            <w:pPr>
              <w:widowControl w:val="0"/>
              <w:tabs>
                <w:tab w:val="left" w:pos="7080"/>
              </w:tabs>
              <w:jc w:val="center"/>
              <w:rPr>
                <w:sz w:val="24"/>
                <w:szCs w:val="24"/>
              </w:rPr>
            </w:pPr>
            <w:r w:rsidRPr="00FA501F">
              <w:rPr>
                <w:rFonts w:ascii="Segoe UI Symbol" w:hAnsi="Segoe UI Symbol" w:cs="Segoe UI Symbol"/>
                <w:sz w:val="24"/>
                <w:szCs w:val="24"/>
              </w:rPr>
              <w:t>🕘</w:t>
            </w:r>
          </w:p>
        </w:tc>
        <w:tc>
          <w:tcPr>
            <w:tcW w:w="8373" w:type="dxa"/>
            <w:tcBorders>
              <w:top w:val="single" w:sz="4" w:space="0" w:color="000000"/>
              <w:left w:val="single" w:sz="4" w:space="0" w:color="000000"/>
              <w:bottom w:val="single" w:sz="12" w:space="0" w:color="000000"/>
              <w:right w:val="single" w:sz="4" w:space="0" w:color="000000"/>
            </w:tcBorders>
            <w:shd w:val="clear" w:color="auto" w:fill="B3B3B3"/>
          </w:tcPr>
          <w:p w14:paraId="62D9DCA2" w14:textId="77777777" w:rsidR="00FA501F" w:rsidRPr="00FA501F" w:rsidRDefault="00FA501F">
            <w:pPr>
              <w:widowControl w:val="0"/>
              <w:tabs>
                <w:tab w:val="left" w:pos="7080"/>
              </w:tabs>
              <w:jc w:val="center"/>
              <w:rPr>
                <w:b/>
                <w:sz w:val="24"/>
                <w:szCs w:val="24"/>
              </w:rPr>
            </w:pPr>
            <w:r w:rsidRPr="00FA501F">
              <w:rPr>
                <w:b/>
                <w:sz w:val="24"/>
                <w:szCs w:val="24"/>
              </w:rPr>
              <w:t>Nội dung công việc</w:t>
            </w:r>
          </w:p>
        </w:tc>
        <w:tc>
          <w:tcPr>
            <w:tcW w:w="1701" w:type="dxa"/>
            <w:tcBorders>
              <w:top w:val="single" w:sz="4" w:space="0" w:color="000000"/>
              <w:left w:val="single" w:sz="4" w:space="0" w:color="000000"/>
              <w:bottom w:val="single" w:sz="12" w:space="0" w:color="000000"/>
              <w:right w:val="single" w:sz="4" w:space="0" w:color="000000"/>
            </w:tcBorders>
            <w:shd w:val="clear" w:color="auto" w:fill="B3B3B3"/>
          </w:tcPr>
          <w:p w14:paraId="5AF20D97" w14:textId="77777777" w:rsidR="00FA501F" w:rsidRPr="00FA501F" w:rsidRDefault="00FA501F">
            <w:pPr>
              <w:widowControl w:val="0"/>
              <w:tabs>
                <w:tab w:val="left" w:pos="6915"/>
              </w:tabs>
              <w:jc w:val="center"/>
              <w:rPr>
                <w:b/>
                <w:sz w:val="24"/>
                <w:szCs w:val="24"/>
              </w:rPr>
            </w:pPr>
            <w:r w:rsidRPr="00FA501F">
              <w:rPr>
                <w:b/>
                <w:sz w:val="24"/>
                <w:szCs w:val="24"/>
              </w:rPr>
              <w:t>Địa điểm</w:t>
            </w:r>
          </w:p>
        </w:tc>
      </w:tr>
      <w:tr w:rsidR="00FA501F" w:rsidRPr="00FA501F" w14:paraId="7D285D08" w14:textId="77777777" w:rsidTr="00FA501F">
        <w:trPr>
          <w:trHeight w:val="239"/>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758034CE" w14:textId="58DDE73F" w:rsidR="00FA501F" w:rsidRPr="00FA501F" w:rsidRDefault="00FA501F" w:rsidP="00A27A6C">
            <w:pPr>
              <w:widowControl w:val="0"/>
              <w:tabs>
                <w:tab w:val="left" w:pos="7080"/>
              </w:tabs>
              <w:ind w:left="113" w:right="113"/>
              <w:jc w:val="center"/>
              <w:rPr>
                <w:b/>
                <w:sz w:val="24"/>
                <w:szCs w:val="24"/>
              </w:rPr>
            </w:pPr>
            <w:bookmarkStart w:id="3" w:name="_heading=h.3znysh7" w:colFirst="0" w:colLast="0"/>
            <w:bookmarkEnd w:id="3"/>
            <w:r w:rsidRPr="00FA501F">
              <w:rPr>
                <w:b/>
                <w:sz w:val="24"/>
                <w:szCs w:val="24"/>
              </w:rPr>
              <w:t>Thứ Hai 29/11</w:t>
            </w:r>
          </w:p>
        </w:tc>
        <w:tc>
          <w:tcPr>
            <w:tcW w:w="306" w:type="dxa"/>
            <w:vMerge w:val="restart"/>
            <w:tcBorders>
              <w:top w:val="single" w:sz="12" w:space="0" w:color="000000"/>
              <w:left w:val="single" w:sz="4" w:space="0" w:color="000000"/>
              <w:right w:val="single" w:sz="12" w:space="0" w:color="000000"/>
            </w:tcBorders>
            <w:shd w:val="clear" w:color="auto" w:fill="auto"/>
            <w:vAlign w:val="center"/>
          </w:tcPr>
          <w:p w14:paraId="5276AE82" w14:textId="632226C3" w:rsidR="00FA501F" w:rsidRPr="00FA501F" w:rsidRDefault="00FA501F">
            <w:pPr>
              <w:widowControl w:val="0"/>
              <w:tabs>
                <w:tab w:val="left" w:pos="7080"/>
              </w:tabs>
              <w:jc w:val="center"/>
              <w:rPr>
                <w:b/>
                <w:sz w:val="24"/>
                <w:szCs w:val="24"/>
              </w:rPr>
            </w:pPr>
            <w:r w:rsidRPr="00FA501F">
              <w:rPr>
                <w:b/>
                <w:sz w:val="24"/>
                <w:szCs w:val="24"/>
              </w:rPr>
              <w:t>S</w:t>
            </w:r>
          </w:p>
        </w:tc>
        <w:tc>
          <w:tcPr>
            <w:tcW w:w="8373" w:type="dxa"/>
            <w:tcBorders>
              <w:top w:val="dashSmallGap" w:sz="4" w:space="0" w:color="000000"/>
              <w:left w:val="single" w:sz="12" w:space="0" w:color="000000"/>
              <w:bottom w:val="dashed" w:sz="4" w:space="0" w:color="000000"/>
              <w:right w:val="nil"/>
            </w:tcBorders>
            <w:shd w:val="clear" w:color="auto" w:fill="auto"/>
            <w:tcMar>
              <w:left w:w="57" w:type="dxa"/>
              <w:right w:w="57" w:type="dxa"/>
            </w:tcMar>
          </w:tcPr>
          <w:p w14:paraId="0DC22372" w14:textId="08522142" w:rsidR="00FA501F" w:rsidRPr="00FA501F" w:rsidRDefault="00FA501F" w:rsidP="00572AE2">
            <w:pPr>
              <w:jc w:val="both"/>
              <w:rPr>
                <w:rFonts w:eastAsia="Calibri"/>
                <w:sz w:val="24"/>
                <w:szCs w:val="24"/>
              </w:rPr>
            </w:pPr>
            <w:r w:rsidRPr="00FA501F">
              <w:rPr>
                <w:rFonts w:eastAsia="Calibri"/>
                <w:sz w:val="24"/>
                <w:szCs w:val="24"/>
              </w:rPr>
              <w:t xml:space="preserve">-8h00: </w:t>
            </w:r>
            <w:r>
              <w:rPr>
                <w:rFonts w:eastAsia="Calibri"/>
                <w:b/>
                <w:sz w:val="24"/>
                <w:szCs w:val="24"/>
              </w:rPr>
              <w:t>Chủ tịch, các Phó Chủ tịch</w:t>
            </w:r>
            <w:r w:rsidRPr="00FA501F">
              <w:rPr>
                <w:rFonts w:eastAsia="Calibri"/>
                <w:sz w:val="24"/>
                <w:szCs w:val="24"/>
              </w:rPr>
              <w:t xml:space="preserve"> họp Ban cán sự đảng UBND thành phố</w:t>
            </w:r>
          </w:p>
          <w:p w14:paraId="2E118BD1" w14:textId="1750CF69" w:rsidR="00FA501F" w:rsidRPr="00FA501F" w:rsidRDefault="00FA501F" w:rsidP="00572AE2">
            <w:pPr>
              <w:jc w:val="both"/>
              <w:rPr>
                <w:rFonts w:eastAsia="Calibri"/>
                <w:sz w:val="24"/>
                <w:szCs w:val="24"/>
              </w:rPr>
            </w:pPr>
            <w:r w:rsidRPr="00FA501F">
              <w:rPr>
                <w:rFonts w:eastAsia="Calibri"/>
                <w:sz w:val="24"/>
                <w:szCs w:val="24"/>
              </w:rPr>
              <w:t xml:space="preserve">-9h30: </w:t>
            </w:r>
            <w:r>
              <w:rPr>
                <w:rFonts w:eastAsia="Calibri"/>
                <w:b/>
                <w:sz w:val="24"/>
                <w:szCs w:val="24"/>
              </w:rPr>
              <w:t>Chủ tịch, các Phó Chủ tịch</w:t>
            </w:r>
            <w:r w:rsidRPr="00FA501F">
              <w:rPr>
                <w:rFonts w:eastAsia="Calibri"/>
                <w:sz w:val="24"/>
                <w:szCs w:val="24"/>
              </w:rPr>
              <w:t xml:space="preserve"> họp giao ban UBND thành phố</w:t>
            </w:r>
          </w:p>
        </w:tc>
        <w:tc>
          <w:tcPr>
            <w:tcW w:w="1701" w:type="dxa"/>
            <w:tcBorders>
              <w:top w:val="dashSmallGap" w:sz="4" w:space="0" w:color="000000"/>
              <w:left w:val="single" w:sz="4" w:space="0" w:color="000000"/>
              <w:bottom w:val="dashed" w:sz="4" w:space="0" w:color="000000"/>
              <w:right w:val="single" w:sz="4" w:space="0" w:color="000000"/>
            </w:tcBorders>
            <w:shd w:val="clear" w:color="auto" w:fill="auto"/>
            <w:tcMar>
              <w:left w:w="57" w:type="dxa"/>
              <w:right w:w="57" w:type="dxa"/>
            </w:tcMar>
          </w:tcPr>
          <w:p w14:paraId="03096236" w14:textId="77777777" w:rsidR="00FA501F" w:rsidRPr="00FA501F" w:rsidRDefault="00FA501F">
            <w:pPr>
              <w:jc w:val="center"/>
              <w:rPr>
                <w:sz w:val="24"/>
                <w:szCs w:val="24"/>
              </w:rPr>
            </w:pPr>
            <w:r w:rsidRPr="00FA501F">
              <w:rPr>
                <w:sz w:val="24"/>
                <w:szCs w:val="24"/>
              </w:rPr>
              <w:t>PHGB, tầng 3</w:t>
            </w:r>
          </w:p>
          <w:p w14:paraId="722D9B8D" w14:textId="4BA7E502" w:rsidR="00FA501F" w:rsidRPr="00FA501F" w:rsidRDefault="00FA501F">
            <w:pPr>
              <w:jc w:val="center"/>
              <w:rPr>
                <w:sz w:val="24"/>
                <w:szCs w:val="24"/>
              </w:rPr>
            </w:pPr>
          </w:p>
        </w:tc>
      </w:tr>
      <w:tr w:rsidR="00FA501F" w:rsidRPr="00FA501F" w14:paraId="7B627A19" w14:textId="77777777" w:rsidTr="00FA501F">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14:paraId="5B41F2B6" w14:textId="77777777" w:rsidR="00FA501F" w:rsidRPr="00FA501F" w:rsidRDefault="00FA501F" w:rsidP="00A4058B">
            <w:pPr>
              <w:widowControl w:val="0"/>
              <w:tabs>
                <w:tab w:val="left" w:pos="7080"/>
              </w:tabs>
              <w:ind w:left="113" w:right="113"/>
              <w:jc w:val="center"/>
              <w:rPr>
                <w:b/>
                <w:sz w:val="24"/>
                <w:szCs w:val="24"/>
              </w:rPr>
            </w:pPr>
          </w:p>
        </w:tc>
        <w:tc>
          <w:tcPr>
            <w:tcW w:w="306" w:type="dxa"/>
            <w:vMerge/>
            <w:tcBorders>
              <w:left w:val="single" w:sz="4" w:space="0" w:color="000000"/>
              <w:right w:val="single" w:sz="12" w:space="0" w:color="000000"/>
            </w:tcBorders>
            <w:shd w:val="clear" w:color="auto" w:fill="auto"/>
            <w:vAlign w:val="center"/>
          </w:tcPr>
          <w:p w14:paraId="0C09277B" w14:textId="77777777" w:rsidR="00FA501F" w:rsidRPr="00FA501F" w:rsidRDefault="00FA501F" w:rsidP="00A4058B">
            <w:pPr>
              <w:widowControl w:val="0"/>
              <w:tabs>
                <w:tab w:val="left" w:pos="7080"/>
              </w:tabs>
              <w:jc w:val="center"/>
              <w:rPr>
                <w:b/>
                <w:sz w:val="24"/>
                <w:szCs w:val="24"/>
              </w:rPr>
            </w:pPr>
          </w:p>
        </w:tc>
        <w:tc>
          <w:tcPr>
            <w:tcW w:w="8373" w:type="dxa"/>
            <w:tcBorders>
              <w:top w:val="dashSmallGap" w:sz="4" w:space="0" w:color="000000"/>
              <w:left w:val="single" w:sz="12" w:space="0" w:color="000000"/>
              <w:bottom w:val="dashed" w:sz="4" w:space="0" w:color="000000"/>
              <w:right w:val="nil"/>
            </w:tcBorders>
            <w:shd w:val="clear" w:color="auto" w:fill="auto"/>
            <w:tcMar>
              <w:left w:w="57" w:type="dxa"/>
              <w:right w:w="57" w:type="dxa"/>
            </w:tcMar>
          </w:tcPr>
          <w:p w14:paraId="563C5AB8" w14:textId="6F677980" w:rsidR="00FA501F" w:rsidRPr="00FA501F" w:rsidRDefault="00FA501F" w:rsidP="00A27A6C">
            <w:pPr>
              <w:jc w:val="both"/>
              <w:rPr>
                <w:rFonts w:eastAsia="Calibri"/>
                <w:sz w:val="24"/>
                <w:szCs w:val="24"/>
                <w:lang w:val="vi-VN"/>
              </w:rPr>
            </w:pPr>
            <w:r w:rsidRPr="00FA501F">
              <w:rPr>
                <w:rFonts w:eastAsia="Calibri"/>
                <w:sz w:val="24"/>
                <w:szCs w:val="24"/>
              </w:rPr>
              <w:t xml:space="preserve">-11h15: </w:t>
            </w:r>
            <w:r>
              <w:rPr>
                <w:rFonts w:eastAsia="Calibri"/>
                <w:b/>
                <w:sz w:val="24"/>
                <w:szCs w:val="24"/>
              </w:rPr>
              <w:t>Chủ tịch Lê Trung Chinh</w:t>
            </w:r>
            <w:r w:rsidRPr="00FA501F">
              <w:rPr>
                <w:rFonts w:eastAsia="Calibri"/>
                <w:b/>
                <w:sz w:val="24"/>
                <w:szCs w:val="24"/>
              </w:rPr>
              <w:t xml:space="preserve">, </w:t>
            </w:r>
            <w:r>
              <w:rPr>
                <w:rFonts w:eastAsia="Calibri"/>
                <w:b/>
                <w:sz w:val="24"/>
                <w:szCs w:val="24"/>
              </w:rPr>
              <w:t>Phó Chủ tịch Lê Quang Nam</w:t>
            </w:r>
            <w:r w:rsidRPr="00FA501F">
              <w:rPr>
                <w:rFonts w:eastAsia="Calibri"/>
                <w:sz w:val="24"/>
                <w:szCs w:val="24"/>
              </w:rPr>
              <w:t xml:space="preserve"> đi công tác Hà Nội </w:t>
            </w:r>
            <w:r w:rsidRPr="00FA501F">
              <w:rPr>
                <w:rFonts w:eastAsia="Calibri"/>
                <w:i/>
                <w:sz w:val="24"/>
                <w:szCs w:val="24"/>
                <w:lang w:val="vi-VN"/>
              </w:rPr>
              <w:t>(đến hết sáng 30/11)</w:t>
            </w:r>
          </w:p>
        </w:tc>
        <w:tc>
          <w:tcPr>
            <w:tcW w:w="1701" w:type="dxa"/>
            <w:tcBorders>
              <w:top w:val="dashSmallGap"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4713828" w14:textId="3745E6F8" w:rsidR="00FA501F" w:rsidRPr="00FA501F" w:rsidRDefault="00FA501F" w:rsidP="00A4058B">
            <w:pPr>
              <w:jc w:val="center"/>
              <w:rPr>
                <w:sz w:val="24"/>
                <w:szCs w:val="24"/>
              </w:rPr>
            </w:pPr>
          </w:p>
        </w:tc>
      </w:tr>
      <w:tr w:rsidR="00FA501F" w:rsidRPr="00FA501F" w14:paraId="72359367" w14:textId="77777777" w:rsidTr="00FA501F">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14:paraId="1085F824" w14:textId="77777777" w:rsidR="00FA501F" w:rsidRPr="00FA501F" w:rsidRDefault="00FA501F" w:rsidP="00A4058B">
            <w:pPr>
              <w:widowControl w:val="0"/>
              <w:tabs>
                <w:tab w:val="left" w:pos="7080"/>
              </w:tabs>
              <w:ind w:left="113" w:right="113"/>
              <w:jc w:val="center"/>
              <w:rPr>
                <w:b/>
                <w:sz w:val="24"/>
                <w:szCs w:val="24"/>
              </w:rPr>
            </w:pPr>
          </w:p>
        </w:tc>
        <w:tc>
          <w:tcPr>
            <w:tcW w:w="306" w:type="dxa"/>
            <w:vMerge/>
            <w:tcBorders>
              <w:left w:val="single" w:sz="4" w:space="0" w:color="000000"/>
              <w:right w:val="single" w:sz="12" w:space="0" w:color="000000"/>
            </w:tcBorders>
            <w:shd w:val="clear" w:color="auto" w:fill="auto"/>
            <w:vAlign w:val="center"/>
          </w:tcPr>
          <w:p w14:paraId="7E8D36D8" w14:textId="77777777" w:rsidR="00FA501F" w:rsidRPr="00FA501F" w:rsidRDefault="00FA501F" w:rsidP="00A4058B">
            <w:pPr>
              <w:widowControl w:val="0"/>
              <w:tabs>
                <w:tab w:val="left" w:pos="7080"/>
              </w:tabs>
              <w:jc w:val="center"/>
              <w:rPr>
                <w:b/>
                <w:sz w:val="24"/>
                <w:szCs w:val="24"/>
              </w:rPr>
            </w:pPr>
          </w:p>
        </w:tc>
        <w:tc>
          <w:tcPr>
            <w:tcW w:w="8373"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0A7DFE66" w14:textId="1F9CFDF2" w:rsidR="00FA501F" w:rsidRPr="00FA501F" w:rsidRDefault="00FA501F" w:rsidP="005A0CBE">
            <w:pPr>
              <w:jc w:val="both"/>
              <w:rPr>
                <w:rFonts w:eastAsia="Calibri"/>
                <w:sz w:val="24"/>
                <w:szCs w:val="24"/>
              </w:rPr>
            </w:pPr>
            <w:r w:rsidRPr="00FA501F">
              <w:rPr>
                <w:rFonts w:eastAsia="Calibri"/>
                <w:sz w:val="24"/>
                <w:szCs w:val="24"/>
              </w:rPr>
              <w:t xml:space="preserve">-7h30: </w:t>
            </w:r>
            <w:r>
              <w:rPr>
                <w:rFonts w:eastAsia="Calibri"/>
                <w:b/>
                <w:sz w:val="24"/>
                <w:szCs w:val="24"/>
              </w:rPr>
              <w:t>Phó Chủ tịch Thường trực Hồ Kỳ Minh</w:t>
            </w:r>
            <w:r w:rsidRPr="00FA501F">
              <w:rPr>
                <w:rFonts w:eastAsia="Calibri"/>
                <w:b/>
                <w:sz w:val="24"/>
                <w:szCs w:val="24"/>
              </w:rPr>
              <w:t xml:space="preserve"> </w:t>
            </w:r>
            <w:r w:rsidRPr="00FA501F">
              <w:rPr>
                <w:rFonts w:eastAsia="Calibri"/>
                <w:sz w:val="24"/>
                <w:szCs w:val="24"/>
              </w:rPr>
              <w:t>dự Chương trình đoàn lãnh đạo thành phố thăm và chúc mừng TLS quán nước Cộng hòa Dân chủ nhân dân Lào</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E954155" w14:textId="53565AE4" w:rsidR="00FA501F" w:rsidRPr="00FA501F" w:rsidRDefault="00FA501F" w:rsidP="00921228">
            <w:pPr>
              <w:jc w:val="center"/>
              <w:rPr>
                <w:sz w:val="24"/>
                <w:szCs w:val="24"/>
              </w:rPr>
            </w:pPr>
            <w:r w:rsidRPr="00FA501F">
              <w:rPr>
                <w:sz w:val="24"/>
                <w:szCs w:val="24"/>
              </w:rPr>
              <w:t>16 Trần Quý Cáp</w:t>
            </w:r>
          </w:p>
        </w:tc>
      </w:tr>
      <w:tr w:rsidR="00FA501F" w:rsidRPr="00FA501F" w14:paraId="3693C6A7" w14:textId="77777777" w:rsidTr="00FA501F">
        <w:trPr>
          <w:trHeight w:val="232"/>
        </w:trPr>
        <w:tc>
          <w:tcPr>
            <w:tcW w:w="388" w:type="dxa"/>
            <w:vMerge/>
            <w:tcBorders>
              <w:top w:val="single" w:sz="12" w:space="0" w:color="000000"/>
              <w:left w:val="single" w:sz="4" w:space="0" w:color="000000"/>
              <w:right w:val="single" w:sz="4" w:space="0" w:color="000000"/>
            </w:tcBorders>
            <w:shd w:val="clear" w:color="auto" w:fill="auto"/>
            <w:textDirection w:val="btLr"/>
          </w:tcPr>
          <w:p w14:paraId="25F03540" w14:textId="77777777" w:rsidR="00FA501F" w:rsidRPr="00FA501F" w:rsidRDefault="00FA501F" w:rsidP="00572AE2">
            <w:pPr>
              <w:widowControl w:val="0"/>
              <w:pBdr>
                <w:top w:val="nil"/>
                <w:left w:val="nil"/>
                <w:bottom w:val="nil"/>
                <w:right w:val="nil"/>
                <w:between w:val="nil"/>
              </w:pBdr>
              <w:spacing w:line="276" w:lineRule="auto"/>
              <w:ind w:left="113" w:right="113"/>
              <w:rPr>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0B379552" w14:textId="77777777" w:rsidR="00FA501F" w:rsidRPr="00FA501F" w:rsidRDefault="00FA501F" w:rsidP="00572AE2">
            <w:pPr>
              <w:widowControl w:val="0"/>
              <w:tabs>
                <w:tab w:val="left" w:pos="7080"/>
              </w:tabs>
              <w:jc w:val="center"/>
              <w:rPr>
                <w:b/>
                <w:sz w:val="24"/>
                <w:szCs w:val="24"/>
              </w:rPr>
            </w:pPr>
            <w:r w:rsidRPr="00FA501F">
              <w:rPr>
                <w:b/>
                <w:sz w:val="24"/>
                <w:szCs w:val="24"/>
              </w:rPr>
              <w:t>C</w:t>
            </w:r>
          </w:p>
        </w:tc>
        <w:tc>
          <w:tcPr>
            <w:tcW w:w="8373"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48CF48C" w14:textId="3E9AD6FB" w:rsidR="00FA501F" w:rsidRPr="00FA501F" w:rsidRDefault="00FA501F" w:rsidP="00A47D4F">
            <w:pPr>
              <w:widowControl w:val="0"/>
              <w:tabs>
                <w:tab w:val="left" w:pos="2340"/>
              </w:tabs>
              <w:jc w:val="both"/>
              <w:rPr>
                <w:sz w:val="24"/>
                <w:szCs w:val="24"/>
              </w:rPr>
            </w:pPr>
            <w:r w:rsidRPr="00FA501F">
              <w:rPr>
                <w:sz w:val="24"/>
                <w:szCs w:val="24"/>
              </w:rPr>
              <w:t xml:space="preserve">-14h00: </w:t>
            </w:r>
            <w:r>
              <w:rPr>
                <w:b/>
                <w:sz w:val="24"/>
                <w:szCs w:val="24"/>
              </w:rPr>
              <w:t>Phó Chủ tịch Thường trực Hồ Kỳ Minh</w:t>
            </w:r>
            <w:r w:rsidRPr="00FA501F">
              <w:rPr>
                <w:sz w:val="24"/>
                <w:szCs w:val="24"/>
              </w:rPr>
              <w:t xml:space="preserve"> họp nghe báo cáo nghĩa vụ tài chính  đối với các dự án Chung cư tại thuộc Khu dân cư Nhà máy cao su; đơn giá thuê đất tại KCN </w:t>
            </w:r>
            <w:r w:rsidRPr="00FA501F">
              <w:rPr>
                <w:sz w:val="24"/>
                <w:szCs w:val="24"/>
                <w:lang w:val="vi-VN"/>
              </w:rPr>
              <w:t>H</w:t>
            </w:r>
            <w:r w:rsidRPr="00FA501F">
              <w:rPr>
                <w:sz w:val="24"/>
                <w:szCs w:val="24"/>
              </w:rPr>
              <w:t>òa Khánh và KCN thủy sản Đà Nẵng</w:t>
            </w:r>
          </w:p>
          <w:p w14:paraId="2C510E5B" w14:textId="1AD981A6" w:rsidR="00FA501F" w:rsidRPr="00FA501F" w:rsidRDefault="00FA501F" w:rsidP="005A1DDA">
            <w:pPr>
              <w:widowControl w:val="0"/>
              <w:tabs>
                <w:tab w:val="left" w:pos="2340"/>
              </w:tabs>
              <w:jc w:val="both"/>
              <w:rPr>
                <w:sz w:val="24"/>
                <w:szCs w:val="24"/>
              </w:rPr>
            </w:pPr>
            <w:r w:rsidRPr="00FA501F">
              <w:rPr>
                <w:sz w:val="24"/>
                <w:szCs w:val="24"/>
              </w:rPr>
              <w:t xml:space="preserve">-15h00: </w:t>
            </w:r>
            <w:r>
              <w:rPr>
                <w:b/>
                <w:sz w:val="24"/>
                <w:szCs w:val="24"/>
              </w:rPr>
              <w:t>Phó Chủ tịch Thường trực Hồ Kỳ Minh</w:t>
            </w:r>
            <w:r w:rsidRPr="00FA501F">
              <w:rPr>
                <w:b/>
                <w:sz w:val="24"/>
                <w:szCs w:val="24"/>
              </w:rPr>
              <w:t xml:space="preserve"> </w:t>
            </w:r>
            <w:r w:rsidRPr="00FA501F">
              <w:rPr>
                <w:sz w:val="24"/>
                <w:szCs w:val="24"/>
              </w:rPr>
              <w:t>nghe báo cáo tiến độ một số dự án trọng điểm</w:t>
            </w:r>
          </w:p>
          <w:p w14:paraId="43FCB3D7" w14:textId="77777777" w:rsidR="00FA501F" w:rsidRPr="00FA501F" w:rsidRDefault="00FA501F" w:rsidP="005A1DDA">
            <w:pPr>
              <w:widowControl w:val="0"/>
              <w:tabs>
                <w:tab w:val="left" w:pos="2340"/>
              </w:tabs>
              <w:jc w:val="both"/>
              <w:rPr>
                <w:sz w:val="24"/>
                <w:szCs w:val="24"/>
              </w:rPr>
            </w:pPr>
          </w:p>
          <w:p w14:paraId="6E681FB0" w14:textId="7555A6ED" w:rsidR="00FA501F" w:rsidRPr="00FA501F" w:rsidRDefault="00FA501F" w:rsidP="005A1DDA">
            <w:pPr>
              <w:widowControl w:val="0"/>
              <w:tabs>
                <w:tab w:val="left" w:pos="2340"/>
              </w:tabs>
              <w:jc w:val="both"/>
              <w:rPr>
                <w:sz w:val="24"/>
                <w:szCs w:val="24"/>
              </w:rPr>
            </w:pPr>
            <w:r w:rsidRPr="00FA501F">
              <w:rPr>
                <w:sz w:val="24"/>
                <w:szCs w:val="24"/>
              </w:rPr>
              <w:t>-16h00:</w:t>
            </w:r>
            <w:r>
              <w:rPr>
                <w:b/>
                <w:sz w:val="24"/>
                <w:szCs w:val="24"/>
              </w:rPr>
              <w:t>Phó Chủ tịch Thường trực Hồ Kỳ Minh</w:t>
            </w:r>
            <w:r w:rsidRPr="00FA501F">
              <w:rPr>
                <w:b/>
                <w:sz w:val="24"/>
                <w:szCs w:val="24"/>
              </w:rPr>
              <w:t xml:space="preserve"> </w:t>
            </w:r>
            <w:r w:rsidRPr="00FA501F">
              <w:rPr>
                <w:sz w:val="24"/>
                <w:szCs w:val="24"/>
              </w:rPr>
              <w:t>nghe báo cáo rà soát tiến độ thu ngân sách năm 2021</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923AA38" w14:textId="77777777" w:rsidR="00FA501F" w:rsidRPr="00FA501F" w:rsidRDefault="00FA501F" w:rsidP="00572AE2">
            <w:pPr>
              <w:jc w:val="center"/>
              <w:rPr>
                <w:sz w:val="24"/>
                <w:szCs w:val="24"/>
              </w:rPr>
            </w:pPr>
            <w:r w:rsidRPr="00FA501F">
              <w:rPr>
                <w:sz w:val="24"/>
                <w:szCs w:val="24"/>
              </w:rPr>
              <w:t>PH số 1, tầng 3</w:t>
            </w:r>
          </w:p>
          <w:p w14:paraId="31E64CB6" w14:textId="77777777" w:rsidR="00FA501F" w:rsidRPr="00FA501F" w:rsidRDefault="00FA501F" w:rsidP="00572AE2">
            <w:pPr>
              <w:jc w:val="center"/>
              <w:rPr>
                <w:sz w:val="24"/>
                <w:szCs w:val="24"/>
              </w:rPr>
            </w:pPr>
          </w:p>
          <w:p w14:paraId="53698D67" w14:textId="77777777" w:rsidR="00FA501F" w:rsidRPr="00FA501F" w:rsidRDefault="00FA501F" w:rsidP="00572AE2">
            <w:pPr>
              <w:jc w:val="center"/>
              <w:rPr>
                <w:sz w:val="24"/>
                <w:szCs w:val="24"/>
              </w:rPr>
            </w:pPr>
          </w:p>
          <w:p w14:paraId="53B51F2A" w14:textId="77777777" w:rsidR="00FA501F" w:rsidRPr="00FA501F" w:rsidRDefault="00FA501F" w:rsidP="0034123D">
            <w:pPr>
              <w:jc w:val="center"/>
              <w:rPr>
                <w:sz w:val="24"/>
                <w:szCs w:val="24"/>
              </w:rPr>
            </w:pPr>
            <w:r w:rsidRPr="00FA501F">
              <w:rPr>
                <w:sz w:val="24"/>
                <w:szCs w:val="24"/>
              </w:rPr>
              <w:t>PH số 1, tầng 3</w:t>
            </w:r>
          </w:p>
          <w:p w14:paraId="2C380FF9" w14:textId="77777777" w:rsidR="00FA501F" w:rsidRPr="00FA501F" w:rsidRDefault="00FA501F" w:rsidP="0034123D">
            <w:pPr>
              <w:jc w:val="center"/>
              <w:rPr>
                <w:sz w:val="24"/>
                <w:szCs w:val="24"/>
              </w:rPr>
            </w:pPr>
          </w:p>
          <w:p w14:paraId="2B9485EB" w14:textId="508C2A1A" w:rsidR="00FA501F" w:rsidRPr="00FA501F" w:rsidRDefault="00FA501F" w:rsidP="0034123D">
            <w:pPr>
              <w:jc w:val="center"/>
              <w:rPr>
                <w:sz w:val="24"/>
                <w:szCs w:val="24"/>
              </w:rPr>
            </w:pPr>
            <w:r w:rsidRPr="00FA501F">
              <w:rPr>
                <w:sz w:val="24"/>
                <w:szCs w:val="24"/>
              </w:rPr>
              <w:t>PH số 1, tầng 3</w:t>
            </w:r>
          </w:p>
        </w:tc>
      </w:tr>
      <w:tr w:rsidR="00FA501F" w:rsidRPr="00FA501F" w14:paraId="013955D7" w14:textId="77777777" w:rsidTr="00FA501F">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14:paraId="5E38C61D" w14:textId="77777777" w:rsidR="00FA501F" w:rsidRPr="00FA501F" w:rsidRDefault="00FA501F" w:rsidP="002331E7">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43153162" w14:textId="77777777" w:rsidR="00FA501F" w:rsidRPr="00FA501F" w:rsidRDefault="00FA501F" w:rsidP="002331E7">
            <w:pPr>
              <w:widowControl w:val="0"/>
              <w:pBdr>
                <w:top w:val="nil"/>
                <w:left w:val="nil"/>
                <w:bottom w:val="nil"/>
                <w:right w:val="nil"/>
                <w:between w:val="nil"/>
              </w:pBdr>
              <w:spacing w:line="276" w:lineRule="auto"/>
              <w:rPr>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F145731" w14:textId="71006A8A" w:rsidR="00FA501F" w:rsidRPr="00FA501F" w:rsidRDefault="00FA501F" w:rsidP="002331E7">
            <w:pPr>
              <w:widowControl w:val="0"/>
              <w:tabs>
                <w:tab w:val="left" w:pos="2340"/>
              </w:tabs>
              <w:jc w:val="both"/>
              <w:rPr>
                <w:sz w:val="24"/>
                <w:szCs w:val="24"/>
                <w:lang w:val="vi-VN"/>
              </w:rPr>
            </w:pPr>
            <w:r w:rsidRPr="00FA501F">
              <w:rPr>
                <w:sz w:val="24"/>
                <w:szCs w:val="24"/>
              </w:rPr>
              <w:t xml:space="preserve">-14h00: </w:t>
            </w:r>
            <w:r>
              <w:rPr>
                <w:b/>
                <w:sz w:val="24"/>
                <w:szCs w:val="24"/>
              </w:rPr>
              <w:t>Phó Chủ tịch Trần Phước Sơn</w:t>
            </w:r>
            <w:r w:rsidRPr="00FA501F">
              <w:rPr>
                <w:sz w:val="24"/>
                <w:szCs w:val="24"/>
              </w:rPr>
              <w:t xml:space="preserve"> kiểm tra thực tế các dự án trên địa bàn quận Liên Chiểu sau buổi tiếp xúc cử tri trước kỳ họp thứ 4 HĐND thành phố (đường Tô Hiệu, đường Nguyễn Như Hạnh, Trục I Tây Bắc, Làng Vân)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A61BD6D" w14:textId="55AFAAA6" w:rsidR="00FA501F" w:rsidRPr="00FA501F" w:rsidRDefault="00FA501F" w:rsidP="002331E7">
            <w:pPr>
              <w:jc w:val="center"/>
              <w:rPr>
                <w:sz w:val="24"/>
                <w:szCs w:val="24"/>
                <w:lang w:val="vi-VN"/>
              </w:rPr>
            </w:pPr>
            <w:r w:rsidRPr="00FA501F">
              <w:rPr>
                <w:sz w:val="24"/>
                <w:szCs w:val="24"/>
              </w:rPr>
              <w:t>Theo Ch/trình</w:t>
            </w:r>
          </w:p>
        </w:tc>
      </w:tr>
      <w:tr w:rsidR="00FA501F" w:rsidRPr="00FA501F" w14:paraId="57118B6E" w14:textId="77777777" w:rsidTr="00FA501F">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14:paraId="68B383AD" w14:textId="77777777" w:rsidR="00FA501F" w:rsidRPr="00FA501F" w:rsidRDefault="00FA501F" w:rsidP="00CD40C2">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49CF6362" w14:textId="77777777" w:rsidR="00FA501F" w:rsidRPr="00FA501F" w:rsidRDefault="00FA501F" w:rsidP="00CD40C2">
            <w:pPr>
              <w:widowControl w:val="0"/>
              <w:pBdr>
                <w:top w:val="nil"/>
                <w:left w:val="nil"/>
                <w:bottom w:val="nil"/>
                <w:right w:val="nil"/>
                <w:between w:val="nil"/>
              </w:pBdr>
              <w:spacing w:line="276" w:lineRule="auto"/>
              <w:rPr>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42470C8" w14:textId="169EF82D" w:rsidR="00FA501F" w:rsidRPr="00FA501F" w:rsidRDefault="00FA501F" w:rsidP="00CD40C2">
            <w:pPr>
              <w:widowControl w:val="0"/>
              <w:tabs>
                <w:tab w:val="left" w:pos="2340"/>
              </w:tabs>
              <w:jc w:val="both"/>
              <w:rPr>
                <w:sz w:val="24"/>
                <w:szCs w:val="24"/>
              </w:rPr>
            </w:pPr>
            <w:r w:rsidRPr="00FA501F">
              <w:rPr>
                <w:sz w:val="24"/>
                <w:szCs w:val="24"/>
              </w:rPr>
              <w:t>-14h00:</w:t>
            </w:r>
            <w:r w:rsidRPr="00FA501F">
              <w:rPr>
                <w:b/>
                <w:sz w:val="24"/>
                <w:szCs w:val="24"/>
              </w:rPr>
              <w:t xml:space="preserve"> </w:t>
            </w:r>
            <w:r>
              <w:rPr>
                <w:b/>
                <w:sz w:val="24"/>
                <w:szCs w:val="24"/>
              </w:rPr>
              <w:t>Phó Chủ tịch Ngô Thị Kim Yến</w:t>
            </w:r>
            <w:r w:rsidRPr="00FA501F">
              <w:rPr>
                <w:b/>
                <w:sz w:val="24"/>
                <w:szCs w:val="24"/>
              </w:rPr>
              <w:t xml:space="preserve"> </w:t>
            </w:r>
            <w:r w:rsidRPr="00FA501F">
              <w:rPr>
                <w:sz w:val="24"/>
                <w:szCs w:val="24"/>
              </w:rPr>
              <w:t>làm việc tại cơ quan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5077BC0" w14:textId="430A8EE6" w:rsidR="00FA501F" w:rsidRPr="00FA501F" w:rsidRDefault="00FA501F" w:rsidP="00CD40C2">
            <w:pPr>
              <w:jc w:val="center"/>
              <w:rPr>
                <w:sz w:val="24"/>
                <w:szCs w:val="24"/>
              </w:rPr>
            </w:pPr>
            <w:r w:rsidRPr="00FA501F">
              <w:rPr>
                <w:sz w:val="24"/>
                <w:szCs w:val="24"/>
                <w:lang w:val="pt-BR"/>
              </w:rPr>
              <w:t>PLV</w:t>
            </w:r>
          </w:p>
        </w:tc>
      </w:tr>
      <w:tr w:rsidR="00FA501F" w:rsidRPr="00FA501F" w14:paraId="7AFBAA7D" w14:textId="77777777" w:rsidTr="00FA501F">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14:paraId="0F9EC1A5" w14:textId="77777777" w:rsidR="00FA501F" w:rsidRPr="00FA501F" w:rsidRDefault="00FA501F" w:rsidP="00CD40C2">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587794AF" w14:textId="77777777" w:rsidR="00FA501F" w:rsidRPr="00FA501F" w:rsidRDefault="00FA501F" w:rsidP="00CD40C2">
            <w:pPr>
              <w:widowControl w:val="0"/>
              <w:pBdr>
                <w:top w:val="nil"/>
                <w:left w:val="nil"/>
                <w:bottom w:val="nil"/>
                <w:right w:val="nil"/>
                <w:between w:val="nil"/>
              </w:pBdr>
              <w:spacing w:line="276" w:lineRule="auto"/>
              <w:rPr>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E8FD653" w14:textId="15411F0C" w:rsidR="00FA501F" w:rsidRPr="00FA501F" w:rsidRDefault="00FA501F" w:rsidP="00CD40C2">
            <w:pPr>
              <w:jc w:val="both"/>
              <w:rPr>
                <w:sz w:val="24"/>
                <w:szCs w:val="24"/>
              </w:rPr>
            </w:pPr>
            <w:r w:rsidRPr="00FA501F">
              <w:rPr>
                <w:sz w:val="24"/>
                <w:szCs w:val="24"/>
              </w:rPr>
              <w:t xml:space="preserve">-17h00: </w:t>
            </w:r>
            <w:r>
              <w:rPr>
                <w:b/>
                <w:sz w:val="24"/>
                <w:szCs w:val="24"/>
              </w:rPr>
              <w:t>Chủ tịch, các Phó Chủ tịch</w:t>
            </w:r>
            <w:r w:rsidRPr="00FA501F">
              <w:rPr>
                <w:sz w:val="24"/>
                <w:szCs w:val="24"/>
              </w:rPr>
              <w:t xml:space="preserve"> họp BCĐ phòng, chống dịch </w:t>
            </w:r>
            <w:r w:rsidRPr="00FA501F">
              <w:rPr>
                <w:rFonts w:eastAsia="Calibri"/>
                <w:sz w:val="24"/>
                <w:szCs w:val="24"/>
              </w:rPr>
              <w:t>COVID-19</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F1E2117" w14:textId="60696B42" w:rsidR="00FA501F" w:rsidRPr="00FA501F" w:rsidRDefault="00FA501F" w:rsidP="00CD40C2">
            <w:pPr>
              <w:jc w:val="center"/>
              <w:rPr>
                <w:sz w:val="24"/>
                <w:szCs w:val="24"/>
              </w:rPr>
            </w:pPr>
            <w:r w:rsidRPr="00FA501F">
              <w:rPr>
                <w:sz w:val="24"/>
                <w:szCs w:val="24"/>
              </w:rPr>
              <w:t>HT số 1, tầng 2</w:t>
            </w:r>
          </w:p>
        </w:tc>
      </w:tr>
      <w:tr w:rsidR="00FA501F" w:rsidRPr="00FA501F" w14:paraId="47498530" w14:textId="77777777" w:rsidTr="00FA501F">
        <w:trPr>
          <w:trHeight w:val="29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431C846F" w14:textId="6D127E25" w:rsidR="00FA501F" w:rsidRPr="00FA501F" w:rsidRDefault="00FA501F" w:rsidP="00471B83">
            <w:pPr>
              <w:widowControl w:val="0"/>
              <w:tabs>
                <w:tab w:val="left" w:pos="7080"/>
              </w:tabs>
              <w:ind w:left="113" w:right="113"/>
              <w:jc w:val="center"/>
              <w:rPr>
                <w:b/>
                <w:sz w:val="24"/>
                <w:szCs w:val="24"/>
              </w:rPr>
            </w:pPr>
            <w:r w:rsidRPr="00FA501F">
              <w:rPr>
                <w:b/>
                <w:sz w:val="24"/>
                <w:szCs w:val="24"/>
              </w:rPr>
              <w:t>Thứ Ba 30/11</w:t>
            </w:r>
          </w:p>
        </w:tc>
        <w:tc>
          <w:tcPr>
            <w:tcW w:w="306" w:type="dxa"/>
            <w:vMerge w:val="restart"/>
            <w:tcBorders>
              <w:top w:val="single" w:sz="12" w:space="0" w:color="000000"/>
              <w:left w:val="single" w:sz="4" w:space="0" w:color="000000"/>
              <w:right w:val="nil"/>
            </w:tcBorders>
            <w:shd w:val="clear" w:color="auto" w:fill="auto"/>
            <w:vAlign w:val="center"/>
          </w:tcPr>
          <w:p w14:paraId="3811612E" w14:textId="77777777" w:rsidR="00FA501F" w:rsidRPr="00FA501F" w:rsidRDefault="00FA501F" w:rsidP="00471B83">
            <w:pPr>
              <w:pStyle w:val="Heading1"/>
              <w:rPr>
                <w:sz w:val="24"/>
                <w:szCs w:val="24"/>
              </w:rPr>
            </w:pPr>
            <w:r w:rsidRPr="00FA501F">
              <w:rPr>
                <w:sz w:val="24"/>
                <w:szCs w:val="24"/>
              </w:rPr>
              <w:t>S</w:t>
            </w:r>
          </w:p>
        </w:tc>
        <w:tc>
          <w:tcPr>
            <w:tcW w:w="8373"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747D454E" w14:textId="6465ADFF" w:rsidR="00FA501F" w:rsidRPr="00FA501F" w:rsidRDefault="00FA501F" w:rsidP="00471B83">
            <w:pPr>
              <w:widowControl w:val="0"/>
              <w:tabs>
                <w:tab w:val="left" w:pos="2340"/>
              </w:tabs>
              <w:jc w:val="both"/>
              <w:rPr>
                <w:bCs/>
                <w:iCs w:val="0"/>
                <w:sz w:val="24"/>
                <w:szCs w:val="24"/>
              </w:rPr>
            </w:pPr>
            <w:r w:rsidRPr="00FA501F">
              <w:rPr>
                <w:sz w:val="24"/>
                <w:szCs w:val="24"/>
              </w:rPr>
              <w:t xml:space="preserve">-8h00: </w:t>
            </w:r>
            <w:r>
              <w:rPr>
                <w:b/>
                <w:sz w:val="24"/>
                <w:szCs w:val="24"/>
              </w:rPr>
              <w:t>Phó Chủ tịch Thường trực Hồ Kỳ Minh</w:t>
            </w:r>
            <w:r w:rsidRPr="00FA501F">
              <w:rPr>
                <w:bCs/>
                <w:iCs w:val="0"/>
                <w:sz w:val="24"/>
                <w:szCs w:val="24"/>
              </w:rPr>
              <w:t xml:space="preserve"> họp Ban chỉ đạo thực hiện chính sách BHXH, BHYT trên địa bàn thành phố</w:t>
            </w:r>
          </w:p>
          <w:p w14:paraId="0DC9E6CC" w14:textId="08DEBBE4" w:rsidR="00FA501F" w:rsidRPr="00FA501F" w:rsidRDefault="00FA501F" w:rsidP="00471B83">
            <w:pPr>
              <w:widowControl w:val="0"/>
              <w:tabs>
                <w:tab w:val="left" w:pos="2340"/>
              </w:tabs>
              <w:jc w:val="both"/>
              <w:rPr>
                <w:sz w:val="24"/>
                <w:szCs w:val="24"/>
              </w:rPr>
            </w:pPr>
            <w:r w:rsidRPr="00FA501F">
              <w:rPr>
                <w:bCs/>
                <w:iCs w:val="0"/>
                <w:sz w:val="24"/>
                <w:szCs w:val="24"/>
              </w:rPr>
              <w:t xml:space="preserve">-10h00: </w:t>
            </w:r>
            <w:r>
              <w:rPr>
                <w:b/>
                <w:bCs/>
                <w:iCs w:val="0"/>
                <w:sz w:val="24"/>
                <w:szCs w:val="24"/>
              </w:rPr>
              <w:t>Phó Chủ tịch Thường trực Hồ Kỳ Minh</w:t>
            </w:r>
            <w:r w:rsidRPr="00FA501F">
              <w:rPr>
                <w:bCs/>
                <w:iCs w:val="0"/>
                <w:sz w:val="24"/>
                <w:szCs w:val="24"/>
              </w:rPr>
              <w:t xml:space="preserve"> họp nghe báo cáo xử lý kiến nghị doanh nghiệp</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1158C416" w14:textId="77777777" w:rsidR="00FA501F" w:rsidRPr="00FA501F" w:rsidRDefault="00FA501F" w:rsidP="00471B83">
            <w:pPr>
              <w:jc w:val="center"/>
              <w:rPr>
                <w:sz w:val="24"/>
                <w:szCs w:val="24"/>
              </w:rPr>
            </w:pPr>
            <w:r w:rsidRPr="00FA501F">
              <w:rPr>
                <w:sz w:val="24"/>
                <w:szCs w:val="24"/>
              </w:rPr>
              <w:t>PH số 1, tầng 3</w:t>
            </w:r>
          </w:p>
          <w:p w14:paraId="33C98D48" w14:textId="77777777" w:rsidR="00FA501F" w:rsidRPr="00FA501F" w:rsidRDefault="00FA501F" w:rsidP="00471B83">
            <w:pPr>
              <w:jc w:val="center"/>
              <w:rPr>
                <w:sz w:val="24"/>
                <w:szCs w:val="24"/>
              </w:rPr>
            </w:pPr>
          </w:p>
          <w:p w14:paraId="15A7E5B8" w14:textId="563DE430" w:rsidR="00FA501F" w:rsidRPr="00FA501F" w:rsidRDefault="00FA501F" w:rsidP="00471B83">
            <w:pPr>
              <w:jc w:val="center"/>
              <w:rPr>
                <w:sz w:val="24"/>
                <w:szCs w:val="24"/>
              </w:rPr>
            </w:pPr>
            <w:r w:rsidRPr="00FA501F">
              <w:rPr>
                <w:sz w:val="24"/>
                <w:szCs w:val="24"/>
              </w:rPr>
              <w:t>PH số 1, tầng 3</w:t>
            </w:r>
          </w:p>
        </w:tc>
      </w:tr>
      <w:tr w:rsidR="00FA501F" w:rsidRPr="00FA501F" w14:paraId="681780C7" w14:textId="77777777" w:rsidTr="00FA501F">
        <w:trPr>
          <w:trHeight w:val="242"/>
        </w:trPr>
        <w:tc>
          <w:tcPr>
            <w:tcW w:w="388" w:type="dxa"/>
            <w:vMerge/>
            <w:tcBorders>
              <w:left w:val="single" w:sz="4" w:space="0" w:color="000000"/>
              <w:right w:val="single" w:sz="4" w:space="0" w:color="000000"/>
            </w:tcBorders>
            <w:shd w:val="clear" w:color="auto" w:fill="auto"/>
            <w:textDirection w:val="btLr"/>
          </w:tcPr>
          <w:p w14:paraId="6A875E99" w14:textId="77777777" w:rsidR="00FA501F" w:rsidRPr="00FA501F" w:rsidRDefault="00FA501F" w:rsidP="00E25DE1">
            <w:pPr>
              <w:widowControl w:val="0"/>
              <w:pBdr>
                <w:top w:val="nil"/>
                <w:left w:val="nil"/>
                <w:bottom w:val="nil"/>
                <w:right w:val="nil"/>
                <w:between w:val="nil"/>
              </w:pBdr>
              <w:spacing w:line="276" w:lineRule="auto"/>
              <w:ind w:left="113" w:right="113"/>
              <w:rPr>
                <w:sz w:val="24"/>
                <w:szCs w:val="24"/>
              </w:rPr>
            </w:pPr>
          </w:p>
        </w:tc>
        <w:tc>
          <w:tcPr>
            <w:tcW w:w="306" w:type="dxa"/>
            <w:vMerge/>
            <w:tcBorders>
              <w:left w:val="single" w:sz="4" w:space="0" w:color="000000"/>
              <w:right w:val="nil"/>
            </w:tcBorders>
            <w:shd w:val="clear" w:color="auto" w:fill="auto"/>
            <w:vAlign w:val="center"/>
          </w:tcPr>
          <w:p w14:paraId="6644FD74" w14:textId="77777777" w:rsidR="00FA501F" w:rsidRPr="00FA501F" w:rsidRDefault="00FA501F" w:rsidP="00E25DE1">
            <w:pPr>
              <w:widowControl w:val="0"/>
              <w:numPr>
                <w:ilvl w:val="0"/>
                <w:numId w:val="1"/>
              </w:numPr>
              <w:pBdr>
                <w:top w:val="nil"/>
                <w:left w:val="nil"/>
                <w:bottom w:val="nil"/>
                <w:right w:val="nil"/>
                <w:between w:val="nil"/>
              </w:pBdr>
              <w:tabs>
                <w:tab w:val="left" w:pos="7080"/>
              </w:tabs>
              <w:jc w:val="center"/>
              <w:rPr>
                <w:b/>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FBC3E3A" w14:textId="104F981B" w:rsidR="00FA501F" w:rsidRPr="00FA501F" w:rsidRDefault="00FA501F" w:rsidP="00E25DE1">
            <w:pPr>
              <w:widowControl w:val="0"/>
              <w:tabs>
                <w:tab w:val="left" w:pos="2340"/>
              </w:tabs>
              <w:jc w:val="both"/>
              <w:rPr>
                <w:sz w:val="24"/>
                <w:szCs w:val="24"/>
              </w:rPr>
            </w:pPr>
            <w:r w:rsidRPr="00FA501F">
              <w:rPr>
                <w:sz w:val="24"/>
                <w:szCs w:val="24"/>
              </w:rPr>
              <w:t xml:space="preserve">-9h00: </w:t>
            </w:r>
            <w:r>
              <w:rPr>
                <w:b/>
                <w:sz w:val="24"/>
                <w:szCs w:val="24"/>
              </w:rPr>
              <w:t>Phó Chủ tịch Trần Phước Sơn</w:t>
            </w:r>
            <w:r w:rsidRPr="00FA501F">
              <w:rPr>
                <w:sz w:val="24"/>
                <w:szCs w:val="24"/>
              </w:rPr>
              <w:t xml:space="preserve"> dự Chương trình xúc tiến đầu tư ICT Hàn Quốc vào Đà Nẵng - Phiên Diễn đàn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3AC3745" w14:textId="55A20542" w:rsidR="00FA501F" w:rsidRPr="00FA501F" w:rsidRDefault="00FA501F" w:rsidP="00F03919">
            <w:pPr>
              <w:widowControl w:val="0"/>
              <w:jc w:val="center"/>
              <w:rPr>
                <w:sz w:val="24"/>
                <w:szCs w:val="24"/>
              </w:rPr>
            </w:pPr>
            <w:r w:rsidRPr="00FA501F">
              <w:rPr>
                <w:sz w:val="24"/>
                <w:szCs w:val="24"/>
              </w:rPr>
              <w:t>KS Novotel</w:t>
            </w:r>
          </w:p>
        </w:tc>
      </w:tr>
      <w:tr w:rsidR="00FA501F" w:rsidRPr="00FA501F" w14:paraId="37F57494" w14:textId="77777777" w:rsidTr="00FA501F">
        <w:trPr>
          <w:trHeight w:val="242"/>
        </w:trPr>
        <w:tc>
          <w:tcPr>
            <w:tcW w:w="388" w:type="dxa"/>
            <w:vMerge/>
            <w:tcBorders>
              <w:left w:val="single" w:sz="4" w:space="0" w:color="000000"/>
              <w:right w:val="single" w:sz="4" w:space="0" w:color="000000"/>
            </w:tcBorders>
            <w:shd w:val="clear" w:color="auto" w:fill="auto"/>
            <w:textDirection w:val="btLr"/>
          </w:tcPr>
          <w:p w14:paraId="68B449BA" w14:textId="77777777" w:rsidR="00FA501F" w:rsidRPr="00FA501F" w:rsidRDefault="00FA501F" w:rsidP="00E25DE1">
            <w:pPr>
              <w:widowControl w:val="0"/>
              <w:pBdr>
                <w:top w:val="nil"/>
                <w:left w:val="nil"/>
                <w:bottom w:val="nil"/>
                <w:right w:val="nil"/>
                <w:between w:val="nil"/>
              </w:pBdr>
              <w:spacing w:line="276" w:lineRule="auto"/>
              <w:ind w:left="113" w:right="113"/>
              <w:rPr>
                <w:sz w:val="24"/>
                <w:szCs w:val="24"/>
              </w:rPr>
            </w:pPr>
          </w:p>
        </w:tc>
        <w:tc>
          <w:tcPr>
            <w:tcW w:w="306" w:type="dxa"/>
            <w:vMerge/>
            <w:tcBorders>
              <w:left w:val="single" w:sz="4" w:space="0" w:color="000000"/>
              <w:right w:val="nil"/>
            </w:tcBorders>
            <w:shd w:val="clear" w:color="auto" w:fill="auto"/>
            <w:vAlign w:val="center"/>
          </w:tcPr>
          <w:p w14:paraId="677D52F0" w14:textId="77777777" w:rsidR="00FA501F" w:rsidRPr="00FA501F" w:rsidRDefault="00FA501F" w:rsidP="00E25DE1">
            <w:pPr>
              <w:widowControl w:val="0"/>
              <w:numPr>
                <w:ilvl w:val="0"/>
                <w:numId w:val="1"/>
              </w:numPr>
              <w:pBdr>
                <w:top w:val="nil"/>
                <w:left w:val="nil"/>
                <w:bottom w:val="nil"/>
                <w:right w:val="nil"/>
                <w:between w:val="nil"/>
              </w:pBdr>
              <w:tabs>
                <w:tab w:val="left" w:pos="7080"/>
              </w:tabs>
              <w:jc w:val="center"/>
              <w:rPr>
                <w:b/>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2F2685C" w14:textId="7B8699D9" w:rsidR="00FA501F" w:rsidRPr="00FA501F" w:rsidRDefault="00FA501F" w:rsidP="00E25DE1">
            <w:pPr>
              <w:jc w:val="both"/>
              <w:rPr>
                <w:sz w:val="24"/>
                <w:szCs w:val="24"/>
              </w:rPr>
            </w:pPr>
            <w:r w:rsidRPr="00FA501F">
              <w:rPr>
                <w:sz w:val="24"/>
                <w:szCs w:val="24"/>
              </w:rPr>
              <w:t xml:space="preserve">- 8h00: </w:t>
            </w:r>
            <w:r>
              <w:rPr>
                <w:b/>
                <w:sz w:val="24"/>
                <w:szCs w:val="24"/>
              </w:rPr>
              <w:t>Phó Chủ tịch Ngô Thị Kim Yến</w:t>
            </w:r>
            <w:r w:rsidRPr="00FA501F">
              <w:rPr>
                <w:sz w:val="24"/>
                <w:szCs w:val="24"/>
              </w:rPr>
              <w:t xml:space="preserve"> nghe báo cáo Kế hoạch thí điểm thành lập tổ tự quản kinh doanh an toàn xung quanh các trường học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89A5336" w14:textId="6F2F50C0" w:rsidR="00FA501F" w:rsidRPr="00FA501F" w:rsidRDefault="00FA501F" w:rsidP="00F03919">
            <w:pPr>
              <w:jc w:val="center"/>
              <w:rPr>
                <w:sz w:val="24"/>
                <w:szCs w:val="24"/>
              </w:rPr>
            </w:pPr>
            <w:r w:rsidRPr="00FA501F">
              <w:rPr>
                <w:sz w:val="24"/>
                <w:szCs w:val="24"/>
              </w:rPr>
              <w:t>PHGB, tầng 3</w:t>
            </w:r>
          </w:p>
        </w:tc>
      </w:tr>
      <w:tr w:rsidR="00FA501F" w:rsidRPr="00FA501F" w14:paraId="7B8F3493" w14:textId="77777777" w:rsidTr="00FA501F">
        <w:trPr>
          <w:trHeight w:val="152"/>
        </w:trPr>
        <w:tc>
          <w:tcPr>
            <w:tcW w:w="388" w:type="dxa"/>
            <w:vMerge/>
            <w:tcBorders>
              <w:left w:val="single" w:sz="4" w:space="0" w:color="000000"/>
              <w:right w:val="single" w:sz="4" w:space="0" w:color="000000"/>
            </w:tcBorders>
            <w:shd w:val="clear" w:color="auto" w:fill="auto"/>
            <w:textDirection w:val="btLr"/>
          </w:tcPr>
          <w:p w14:paraId="63BA17C8" w14:textId="77777777" w:rsidR="00FA501F" w:rsidRPr="00FA501F" w:rsidRDefault="00FA501F" w:rsidP="00471B83">
            <w:pPr>
              <w:widowControl w:val="0"/>
              <w:pBdr>
                <w:top w:val="nil"/>
                <w:left w:val="nil"/>
                <w:bottom w:val="nil"/>
                <w:right w:val="nil"/>
                <w:between w:val="nil"/>
              </w:pBdr>
              <w:spacing w:line="276" w:lineRule="auto"/>
              <w:ind w:left="113" w:right="113"/>
              <w:rPr>
                <w:sz w:val="24"/>
                <w:szCs w:val="24"/>
              </w:rPr>
            </w:pPr>
          </w:p>
        </w:tc>
        <w:tc>
          <w:tcPr>
            <w:tcW w:w="306" w:type="dxa"/>
            <w:vMerge w:val="restart"/>
            <w:tcBorders>
              <w:top w:val="dashed" w:sz="4" w:space="0" w:color="000000"/>
              <w:left w:val="single" w:sz="4" w:space="0" w:color="000000"/>
              <w:right w:val="nil"/>
            </w:tcBorders>
            <w:shd w:val="clear" w:color="auto" w:fill="E7E6E6"/>
            <w:vAlign w:val="center"/>
          </w:tcPr>
          <w:p w14:paraId="752F4758" w14:textId="77777777" w:rsidR="00FA501F" w:rsidRPr="00FA501F" w:rsidRDefault="00FA501F" w:rsidP="00471B83">
            <w:pPr>
              <w:widowControl w:val="0"/>
              <w:tabs>
                <w:tab w:val="left" w:pos="7080"/>
              </w:tabs>
              <w:jc w:val="center"/>
              <w:rPr>
                <w:b/>
                <w:sz w:val="24"/>
                <w:szCs w:val="24"/>
              </w:rPr>
            </w:pPr>
            <w:r w:rsidRPr="00FA501F">
              <w:rPr>
                <w:b/>
                <w:sz w:val="24"/>
                <w:szCs w:val="24"/>
                <w:lang w:val="vi-VN"/>
              </w:rPr>
              <w:t>C</w:t>
            </w:r>
          </w:p>
        </w:tc>
        <w:tc>
          <w:tcPr>
            <w:tcW w:w="8373"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1D0E631" w14:textId="66519C49" w:rsidR="00FA501F" w:rsidRPr="00FA501F" w:rsidRDefault="00FA501F" w:rsidP="00EC0C8E">
            <w:pPr>
              <w:pStyle w:val="NormalWeb"/>
              <w:spacing w:before="0" w:beforeAutospacing="0" w:after="0" w:afterAutospacing="0"/>
              <w:jc w:val="both"/>
              <w:rPr>
                <w:lang w:val="es-ES"/>
              </w:rPr>
            </w:pPr>
            <w:r w:rsidRPr="00FA501F">
              <w:rPr>
                <w:lang w:val="es-ES"/>
              </w:rPr>
              <w:t xml:space="preserve">-14h00: </w:t>
            </w:r>
            <w:r>
              <w:rPr>
                <w:b/>
                <w:bCs/>
                <w:lang w:val="es-ES"/>
              </w:rPr>
              <w:t>Chủ tịch Lê Trung Chinh</w:t>
            </w:r>
            <w:r w:rsidRPr="00FA501F">
              <w:rPr>
                <w:b/>
                <w:bCs/>
                <w:lang w:val="es-ES"/>
              </w:rPr>
              <w:t xml:space="preserve">, </w:t>
            </w:r>
            <w:r>
              <w:rPr>
                <w:b/>
                <w:bCs/>
                <w:lang w:val="es-ES"/>
              </w:rPr>
              <w:t>Phó Chủ tịch Trần Phước Sơn</w:t>
            </w:r>
            <w:r w:rsidRPr="00FA501F">
              <w:rPr>
                <w:lang w:val="es-ES"/>
              </w:rPr>
              <w:t xml:space="preserve"> dự Phiên họp trực tuyến của Ủy ban Quốc gia về chuyển đổi số</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61BBCF1" w14:textId="512B9CBA" w:rsidR="00FA501F" w:rsidRPr="00FA501F" w:rsidRDefault="00FA501F" w:rsidP="00471B83">
            <w:pPr>
              <w:jc w:val="center"/>
              <w:rPr>
                <w:sz w:val="24"/>
                <w:szCs w:val="24"/>
              </w:rPr>
            </w:pPr>
            <w:r w:rsidRPr="00FA501F">
              <w:rPr>
                <w:sz w:val="24"/>
                <w:szCs w:val="24"/>
              </w:rPr>
              <w:t>HT số 1, tầng 2</w:t>
            </w:r>
          </w:p>
        </w:tc>
      </w:tr>
      <w:tr w:rsidR="00FA501F" w:rsidRPr="00FA501F" w14:paraId="78D63734" w14:textId="77777777" w:rsidTr="00FA501F">
        <w:trPr>
          <w:trHeight w:val="152"/>
        </w:trPr>
        <w:tc>
          <w:tcPr>
            <w:tcW w:w="388" w:type="dxa"/>
            <w:vMerge/>
            <w:tcBorders>
              <w:left w:val="single" w:sz="4" w:space="0" w:color="000000"/>
              <w:right w:val="single" w:sz="4" w:space="0" w:color="000000"/>
            </w:tcBorders>
            <w:shd w:val="clear" w:color="auto" w:fill="auto"/>
            <w:textDirection w:val="btLr"/>
          </w:tcPr>
          <w:p w14:paraId="039786A5" w14:textId="77777777" w:rsidR="00FA501F" w:rsidRPr="00FA501F" w:rsidRDefault="00FA501F" w:rsidP="00EC0C8E">
            <w:pPr>
              <w:widowControl w:val="0"/>
              <w:pBdr>
                <w:top w:val="nil"/>
                <w:left w:val="nil"/>
                <w:bottom w:val="nil"/>
                <w:right w:val="nil"/>
                <w:between w:val="nil"/>
              </w:pBdr>
              <w:spacing w:line="276" w:lineRule="auto"/>
              <w:ind w:left="113" w:right="113"/>
              <w:rPr>
                <w:sz w:val="24"/>
                <w:szCs w:val="24"/>
              </w:rPr>
            </w:pPr>
          </w:p>
        </w:tc>
        <w:tc>
          <w:tcPr>
            <w:tcW w:w="306" w:type="dxa"/>
            <w:vMerge/>
            <w:tcBorders>
              <w:left w:val="single" w:sz="4" w:space="0" w:color="000000"/>
              <w:right w:val="nil"/>
            </w:tcBorders>
            <w:shd w:val="clear" w:color="auto" w:fill="E7E6E6"/>
            <w:vAlign w:val="center"/>
          </w:tcPr>
          <w:p w14:paraId="67150D07" w14:textId="77777777" w:rsidR="00FA501F" w:rsidRPr="00FA501F" w:rsidRDefault="00FA501F" w:rsidP="00EC0C8E">
            <w:pPr>
              <w:widowControl w:val="0"/>
              <w:tabs>
                <w:tab w:val="left" w:pos="7080"/>
              </w:tabs>
              <w:jc w:val="center"/>
              <w:rPr>
                <w:b/>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2DA1C260" w14:textId="41638AE3" w:rsidR="00FA501F" w:rsidRPr="00FA501F" w:rsidRDefault="00FA501F" w:rsidP="00EC0C8E">
            <w:pPr>
              <w:rPr>
                <w:sz w:val="24"/>
                <w:szCs w:val="24"/>
              </w:rPr>
            </w:pPr>
            <w:r w:rsidRPr="00FA501F">
              <w:rPr>
                <w:sz w:val="24"/>
                <w:szCs w:val="24"/>
              </w:rPr>
              <w:t xml:space="preserve">-16h00: </w:t>
            </w:r>
            <w:r>
              <w:rPr>
                <w:b/>
                <w:sz w:val="24"/>
                <w:szCs w:val="24"/>
              </w:rPr>
              <w:t>Chủ tịch Lê Trung Chinh</w:t>
            </w:r>
            <w:r w:rsidRPr="00FA501F">
              <w:rPr>
                <w:sz w:val="24"/>
                <w:szCs w:val="24"/>
              </w:rPr>
              <w:t xml:space="preserve"> tiếp công dân định kỳ tháng 11/2021</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1AAA7E1" w14:textId="386FC25E" w:rsidR="00FA501F" w:rsidRPr="00FA501F" w:rsidRDefault="00FA501F" w:rsidP="00EC0C8E">
            <w:pPr>
              <w:widowControl w:val="0"/>
              <w:jc w:val="center"/>
              <w:rPr>
                <w:sz w:val="24"/>
                <w:szCs w:val="24"/>
              </w:rPr>
            </w:pPr>
            <w:r w:rsidRPr="00FA501F">
              <w:rPr>
                <w:sz w:val="24"/>
                <w:szCs w:val="24"/>
                <w:lang w:val="en-US"/>
              </w:rPr>
              <w:t>PTCD</w:t>
            </w:r>
          </w:p>
        </w:tc>
      </w:tr>
      <w:tr w:rsidR="00FA501F" w:rsidRPr="00FA501F" w14:paraId="632FFDF2" w14:textId="77777777" w:rsidTr="00FA501F">
        <w:trPr>
          <w:trHeight w:val="152"/>
        </w:trPr>
        <w:tc>
          <w:tcPr>
            <w:tcW w:w="388" w:type="dxa"/>
            <w:vMerge/>
            <w:tcBorders>
              <w:left w:val="single" w:sz="4" w:space="0" w:color="000000"/>
              <w:right w:val="single" w:sz="4" w:space="0" w:color="000000"/>
            </w:tcBorders>
            <w:shd w:val="clear" w:color="auto" w:fill="auto"/>
            <w:textDirection w:val="btLr"/>
          </w:tcPr>
          <w:p w14:paraId="196D85F8" w14:textId="77777777" w:rsidR="00FA501F" w:rsidRPr="00FA501F" w:rsidRDefault="00FA501F" w:rsidP="00EC0C8E">
            <w:pPr>
              <w:widowControl w:val="0"/>
              <w:pBdr>
                <w:top w:val="nil"/>
                <w:left w:val="nil"/>
                <w:bottom w:val="nil"/>
                <w:right w:val="nil"/>
                <w:between w:val="nil"/>
              </w:pBdr>
              <w:spacing w:line="276" w:lineRule="auto"/>
              <w:ind w:left="113" w:right="113"/>
              <w:rPr>
                <w:sz w:val="24"/>
                <w:szCs w:val="24"/>
              </w:rPr>
            </w:pPr>
          </w:p>
        </w:tc>
        <w:tc>
          <w:tcPr>
            <w:tcW w:w="306" w:type="dxa"/>
            <w:vMerge/>
            <w:tcBorders>
              <w:left w:val="single" w:sz="4" w:space="0" w:color="000000"/>
              <w:right w:val="nil"/>
            </w:tcBorders>
            <w:shd w:val="clear" w:color="auto" w:fill="E7E6E6"/>
            <w:vAlign w:val="center"/>
          </w:tcPr>
          <w:p w14:paraId="19B935B1" w14:textId="77777777" w:rsidR="00FA501F" w:rsidRPr="00FA501F" w:rsidRDefault="00FA501F" w:rsidP="00EC0C8E">
            <w:pPr>
              <w:widowControl w:val="0"/>
              <w:tabs>
                <w:tab w:val="left" w:pos="7080"/>
              </w:tabs>
              <w:jc w:val="center"/>
              <w:rPr>
                <w:b/>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14D7C6C" w14:textId="5E5E9FD9" w:rsidR="00FA501F" w:rsidRPr="00FA501F" w:rsidRDefault="00FA501F" w:rsidP="00EC0C8E">
            <w:pPr>
              <w:jc w:val="both"/>
              <w:rPr>
                <w:sz w:val="24"/>
                <w:szCs w:val="24"/>
              </w:rPr>
            </w:pPr>
            <w:r w:rsidRPr="00FA501F">
              <w:rPr>
                <w:sz w:val="24"/>
                <w:szCs w:val="24"/>
              </w:rPr>
              <w:t xml:space="preserve">-14h00: </w:t>
            </w:r>
            <w:r>
              <w:rPr>
                <w:b/>
                <w:sz w:val="24"/>
                <w:szCs w:val="24"/>
              </w:rPr>
              <w:t>Phó Chủ tịch Thường trực Hồ Kỳ Minh</w:t>
            </w:r>
            <w:r w:rsidRPr="00FA501F">
              <w:rPr>
                <w:sz w:val="24"/>
                <w:szCs w:val="24"/>
              </w:rPr>
              <w:t xml:space="preserve"> làm việc với BQL dự án đường Hồ Chí Minh về dự án cao tốc La Sơn - Túy Loan; họp HĐ GPMB huyện Hòa Vang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4AB331F" w14:textId="57461DC6" w:rsidR="00FA501F" w:rsidRPr="00FA501F" w:rsidRDefault="00FA501F" w:rsidP="00EC0C8E">
            <w:pPr>
              <w:widowControl w:val="0"/>
              <w:jc w:val="center"/>
              <w:rPr>
                <w:sz w:val="24"/>
                <w:szCs w:val="24"/>
              </w:rPr>
            </w:pPr>
            <w:r w:rsidRPr="00FA501F">
              <w:rPr>
                <w:sz w:val="24"/>
                <w:szCs w:val="24"/>
              </w:rPr>
              <w:t>UBND huyện Hòa Vang</w:t>
            </w:r>
          </w:p>
        </w:tc>
      </w:tr>
      <w:tr w:rsidR="00FA501F" w:rsidRPr="00FA501F" w14:paraId="5A5E73D1" w14:textId="77777777" w:rsidTr="00FA501F">
        <w:trPr>
          <w:trHeight w:val="152"/>
        </w:trPr>
        <w:tc>
          <w:tcPr>
            <w:tcW w:w="388" w:type="dxa"/>
            <w:vMerge/>
            <w:tcBorders>
              <w:left w:val="single" w:sz="4" w:space="0" w:color="000000"/>
              <w:right w:val="single" w:sz="4" w:space="0" w:color="000000"/>
            </w:tcBorders>
            <w:shd w:val="clear" w:color="auto" w:fill="auto"/>
            <w:textDirection w:val="btLr"/>
          </w:tcPr>
          <w:p w14:paraId="4D10BD1A" w14:textId="77777777" w:rsidR="00FA501F" w:rsidRPr="00FA501F" w:rsidRDefault="00FA501F" w:rsidP="00EC0C8E">
            <w:pPr>
              <w:widowControl w:val="0"/>
              <w:pBdr>
                <w:top w:val="nil"/>
                <w:left w:val="nil"/>
                <w:bottom w:val="nil"/>
                <w:right w:val="nil"/>
                <w:between w:val="nil"/>
              </w:pBdr>
              <w:spacing w:line="276" w:lineRule="auto"/>
              <w:ind w:left="113" w:right="113"/>
              <w:rPr>
                <w:sz w:val="24"/>
                <w:szCs w:val="24"/>
              </w:rPr>
            </w:pPr>
          </w:p>
        </w:tc>
        <w:tc>
          <w:tcPr>
            <w:tcW w:w="306" w:type="dxa"/>
            <w:vMerge/>
            <w:tcBorders>
              <w:left w:val="single" w:sz="4" w:space="0" w:color="000000"/>
              <w:right w:val="nil"/>
            </w:tcBorders>
            <w:shd w:val="clear" w:color="auto" w:fill="E7E6E6"/>
            <w:vAlign w:val="center"/>
          </w:tcPr>
          <w:p w14:paraId="163367FD" w14:textId="77777777" w:rsidR="00FA501F" w:rsidRPr="00FA501F" w:rsidRDefault="00FA501F" w:rsidP="00EC0C8E">
            <w:pPr>
              <w:widowControl w:val="0"/>
              <w:tabs>
                <w:tab w:val="left" w:pos="7080"/>
              </w:tabs>
              <w:jc w:val="center"/>
              <w:rPr>
                <w:b/>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D290AB5" w14:textId="5DB01F9F" w:rsidR="00FA501F" w:rsidRPr="00FA501F" w:rsidRDefault="00FA501F" w:rsidP="00EC0C8E">
            <w:pPr>
              <w:jc w:val="both"/>
              <w:rPr>
                <w:sz w:val="24"/>
                <w:szCs w:val="24"/>
              </w:rPr>
            </w:pPr>
            <w:r w:rsidRPr="00FA501F">
              <w:rPr>
                <w:sz w:val="24"/>
                <w:szCs w:val="24"/>
              </w:rPr>
              <w:t xml:space="preserve">-14h30: </w:t>
            </w:r>
            <w:r>
              <w:rPr>
                <w:b/>
                <w:sz w:val="24"/>
                <w:szCs w:val="24"/>
              </w:rPr>
              <w:t>Phó Chủ tịch Lê Quang Nam</w:t>
            </w:r>
            <w:r w:rsidRPr="00FA501F">
              <w:rPr>
                <w:sz w:val="24"/>
                <w:szCs w:val="24"/>
              </w:rPr>
              <w:t xml:space="preserve"> nghe báo cáo quy hoạch phân khu sân bay và quy hoạch chi tiết sân bay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A8CABA1" w14:textId="6C8F82C1" w:rsidR="00FA501F" w:rsidRPr="00FA501F" w:rsidRDefault="00FA501F" w:rsidP="00EC0C8E">
            <w:pPr>
              <w:jc w:val="center"/>
              <w:rPr>
                <w:sz w:val="24"/>
                <w:szCs w:val="24"/>
              </w:rPr>
            </w:pPr>
            <w:r w:rsidRPr="00FA501F">
              <w:rPr>
                <w:sz w:val="24"/>
                <w:szCs w:val="24"/>
              </w:rPr>
              <w:t>PHGB, tầng 3</w:t>
            </w:r>
          </w:p>
        </w:tc>
      </w:tr>
      <w:tr w:rsidR="00FA501F" w:rsidRPr="00FA501F" w14:paraId="481AC8D7" w14:textId="77777777" w:rsidTr="00FA501F">
        <w:trPr>
          <w:trHeight w:val="152"/>
        </w:trPr>
        <w:tc>
          <w:tcPr>
            <w:tcW w:w="388" w:type="dxa"/>
            <w:vMerge/>
            <w:tcBorders>
              <w:left w:val="single" w:sz="4" w:space="0" w:color="000000"/>
              <w:right w:val="single" w:sz="4" w:space="0" w:color="000000"/>
            </w:tcBorders>
            <w:shd w:val="clear" w:color="auto" w:fill="auto"/>
            <w:textDirection w:val="btLr"/>
          </w:tcPr>
          <w:p w14:paraId="57B57A78" w14:textId="77777777" w:rsidR="00FA501F" w:rsidRPr="00FA501F" w:rsidRDefault="00FA501F" w:rsidP="00EC0C8E">
            <w:pPr>
              <w:widowControl w:val="0"/>
              <w:pBdr>
                <w:top w:val="nil"/>
                <w:left w:val="nil"/>
                <w:bottom w:val="nil"/>
                <w:right w:val="nil"/>
                <w:between w:val="nil"/>
              </w:pBdr>
              <w:spacing w:line="276" w:lineRule="auto"/>
              <w:ind w:left="113" w:right="113"/>
              <w:rPr>
                <w:sz w:val="24"/>
                <w:szCs w:val="24"/>
              </w:rPr>
            </w:pPr>
          </w:p>
        </w:tc>
        <w:tc>
          <w:tcPr>
            <w:tcW w:w="306" w:type="dxa"/>
            <w:vMerge/>
            <w:tcBorders>
              <w:left w:val="single" w:sz="4" w:space="0" w:color="000000"/>
              <w:bottom w:val="single" w:sz="12" w:space="0" w:color="000000"/>
              <w:right w:val="nil"/>
            </w:tcBorders>
            <w:shd w:val="clear" w:color="auto" w:fill="E7E6E6"/>
            <w:vAlign w:val="center"/>
          </w:tcPr>
          <w:p w14:paraId="68283B70" w14:textId="77777777" w:rsidR="00FA501F" w:rsidRPr="00FA501F" w:rsidRDefault="00FA501F" w:rsidP="00EC0C8E">
            <w:pPr>
              <w:widowControl w:val="0"/>
              <w:tabs>
                <w:tab w:val="left" w:pos="7080"/>
              </w:tabs>
              <w:jc w:val="center"/>
              <w:rPr>
                <w:b/>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A7D1C77" w14:textId="3D88AD92" w:rsidR="00FA501F" w:rsidRPr="00FA501F" w:rsidRDefault="00FA501F" w:rsidP="00EC0C8E">
            <w:pPr>
              <w:jc w:val="both"/>
              <w:rPr>
                <w:sz w:val="24"/>
                <w:szCs w:val="24"/>
              </w:rPr>
            </w:pPr>
            <w:r w:rsidRPr="00FA501F">
              <w:rPr>
                <w:sz w:val="24"/>
                <w:szCs w:val="24"/>
              </w:rPr>
              <w:t xml:space="preserve">- 14h00: </w:t>
            </w:r>
            <w:r>
              <w:rPr>
                <w:b/>
                <w:sz w:val="24"/>
                <w:szCs w:val="24"/>
              </w:rPr>
              <w:t>Phó Chủ tịch Ngô Thị Kim Yến</w:t>
            </w:r>
            <w:r w:rsidRPr="00FA501F">
              <w:rPr>
                <w:sz w:val="24"/>
                <w:szCs w:val="24"/>
              </w:rPr>
              <w:t xml:space="preserve"> làm việc với LH các Hội Khoa học Kỹ thuật TP</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CB9E6D5" w14:textId="57FFA901" w:rsidR="00FA501F" w:rsidRPr="00FA501F" w:rsidRDefault="00FA501F" w:rsidP="00EC0C8E">
            <w:pPr>
              <w:jc w:val="center"/>
              <w:rPr>
                <w:sz w:val="24"/>
                <w:szCs w:val="24"/>
              </w:rPr>
            </w:pPr>
            <w:r w:rsidRPr="00FA501F">
              <w:rPr>
                <w:sz w:val="24"/>
                <w:szCs w:val="24"/>
              </w:rPr>
              <w:t>PH số 1, tầng 3</w:t>
            </w:r>
          </w:p>
        </w:tc>
      </w:tr>
      <w:tr w:rsidR="00FA501F" w:rsidRPr="00FA501F" w14:paraId="448D4808" w14:textId="77777777" w:rsidTr="00FA501F">
        <w:trPr>
          <w:trHeight w:val="190"/>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748E10F5" w14:textId="75BE9872" w:rsidR="00FA501F" w:rsidRPr="00FA501F" w:rsidRDefault="00FA501F" w:rsidP="00573B38">
            <w:pPr>
              <w:widowControl w:val="0"/>
              <w:tabs>
                <w:tab w:val="left" w:pos="7080"/>
              </w:tabs>
              <w:ind w:left="113" w:right="113"/>
              <w:jc w:val="center"/>
              <w:rPr>
                <w:b/>
                <w:i/>
                <w:sz w:val="24"/>
                <w:szCs w:val="24"/>
              </w:rPr>
            </w:pPr>
            <w:r w:rsidRPr="00FA501F">
              <w:rPr>
                <w:b/>
                <w:sz w:val="24"/>
                <w:szCs w:val="24"/>
              </w:rPr>
              <w:t xml:space="preserve"> Thứ Tư 01/12</w:t>
            </w:r>
          </w:p>
        </w:tc>
        <w:tc>
          <w:tcPr>
            <w:tcW w:w="306" w:type="dxa"/>
            <w:vMerge w:val="restart"/>
            <w:tcBorders>
              <w:top w:val="single" w:sz="12" w:space="0" w:color="000000"/>
              <w:left w:val="single" w:sz="4" w:space="0" w:color="000000"/>
              <w:right w:val="nil"/>
            </w:tcBorders>
            <w:shd w:val="clear" w:color="auto" w:fill="auto"/>
            <w:vAlign w:val="center"/>
          </w:tcPr>
          <w:p w14:paraId="092D86C3" w14:textId="77777777" w:rsidR="00FA501F" w:rsidRPr="00FA501F" w:rsidRDefault="00FA501F" w:rsidP="00573B38">
            <w:pPr>
              <w:widowControl w:val="0"/>
              <w:tabs>
                <w:tab w:val="left" w:pos="7080"/>
              </w:tabs>
              <w:jc w:val="center"/>
              <w:rPr>
                <w:b/>
                <w:sz w:val="24"/>
                <w:szCs w:val="24"/>
              </w:rPr>
            </w:pPr>
            <w:r w:rsidRPr="00FA501F">
              <w:rPr>
                <w:b/>
                <w:sz w:val="24"/>
                <w:szCs w:val="24"/>
              </w:rPr>
              <w:t>S</w:t>
            </w:r>
          </w:p>
        </w:tc>
        <w:tc>
          <w:tcPr>
            <w:tcW w:w="8373"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32978EC7" w14:textId="7F23914F" w:rsidR="00FA501F" w:rsidRPr="00FA501F" w:rsidRDefault="00FA501F" w:rsidP="00573B38">
            <w:pPr>
              <w:jc w:val="both"/>
              <w:rPr>
                <w:rFonts w:eastAsia="Calibri"/>
                <w:sz w:val="24"/>
                <w:szCs w:val="24"/>
              </w:rPr>
            </w:pPr>
            <w:r w:rsidRPr="00FA501F">
              <w:rPr>
                <w:sz w:val="24"/>
                <w:szCs w:val="24"/>
              </w:rPr>
              <w:t xml:space="preserve">-8h00: </w:t>
            </w:r>
            <w:r>
              <w:rPr>
                <w:b/>
                <w:sz w:val="24"/>
                <w:szCs w:val="24"/>
              </w:rPr>
              <w:t>Chủ tịch, các Phó Chủ tịch</w:t>
            </w:r>
            <w:r w:rsidRPr="00FA501F">
              <w:rPr>
                <w:sz w:val="24"/>
                <w:szCs w:val="24"/>
              </w:rPr>
              <w:t xml:space="preserve"> họp UBND thành phố thường kỳ</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7B4D3B03" w14:textId="63699AFD" w:rsidR="00FA501F" w:rsidRPr="00FA501F" w:rsidRDefault="00FA501F" w:rsidP="00573B38">
            <w:pPr>
              <w:widowControl w:val="0"/>
              <w:adjustRightInd w:val="0"/>
              <w:snapToGrid w:val="0"/>
              <w:rPr>
                <w:sz w:val="24"/>
                <w:szCs w:val="24"/>
              </w:rPr>
            </w:pPr>
            <w:r w:rsidRPr="00FA501F">
              <w:rPr>
                <w:sz w:val="24"/>
                <w:szCs w:val="24"/>
              </w:rPr>
              <w:t>HT số 1, tầng 2</w:t>
            </w:r>
          </w:p>
        </w:tc>
      </w:tr>
      <w:tr w:rsidR="00FA501F" w:rsidRPr="00FA501F" w14:paraId="4E93A66A" w14:textId="77777777" w:rsidTr="00FA501F">
        <w:trPr>
          <w:trHeight w:val="190"/>
        </w:trPr>
        <w:tc>
          <w:tcPr>
            <w:tcW w:w="388" w:type="dxa"/>
            <w:vMerge/>
            <w:tcBorders>
              <w:top w:val="single" w:sz="12" w:space="0" w:color="000000"/>
              <w:left w:val="single" w:sz="4" w:space="0" w:color="000000"/>
              <w:right w:val="single" w:sz="4" w:space="0" w:color="000000"/>
            </w:tcBorders>
            <w:shd w:val="clear" w:color="auto" w:fill="auto"/>
            <w:textDirection w:val="btLr"/>
          </w:tcPr>
          <w:p w14:paraId="6AB77994" w14:textId="77777777" w:rsidR="00FA501F" w:rsidRPr="00FA501F" w:rsidRDefault="00FA501F" w:rsidP="005A1DDA">
            <w:pPr>
              <w:widowControl w:val="0"/>
              <w:tabs>
                <w:tab w:val="left" w:pos="7080"/>
              </w:tabs>
              <w:ind w:left="113" w:right="113"/>
              <w:jc w:val="center"/>
              <w:rPr>
                <w:b/>
                <w:sz w:val="24"/>
                <w:szCs w:val="24"/>
              </w:rPr>
            </w:pPr>
          </w:p>
        </w:tc>
        <w:tc>
          <w:tcPr>
            <w:tcW w:w="306" w:type="dxa"/>
            <w:vMerge/>
            <w:tcBorders>
              <w:top w:val="single" w:sz="12" w:space="0" w:color="000000"/>
              <w:left w:val="single" w:sz="4" w:space="0" w:color="000000"/>
              <w:right w:val="nil"/>
            </w:tcBorders>
            <w:shd w:val="clear" w:color="auto" w:fill="auto"/>
            <w:vAlign w:val="center"/>
          </w:tcPr>
          <w:p w14:paraId="1BC01363" w14:textId="77777777" w:rsidR="00FA501F" w:rsidRPr="00FA501F" w:rsidRDefault="00FA501F" w:rsidP="005A1DDA">
            <w:pPr>
              <w:widowControl w:val="0"/>
              <w:tabs>
                <w:tab w:val="left" w:pos="7080"/>
              </w:tabs>
              <w:jc w:val="center"/>
              <w:rPr>
                <w:b/>
                <w:sz w:val="24"/>
                <w:szCs w:val="24"/>
              </w:rPr>
            </w:pPr>
          </w:p>
        </w:tc>
        <w:tc>
          <w:tcPr>
            <w:tcW w:w="8373"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32B470AB" w14:textId="4DBBF8B4" w:rsidR="00FA501F" w:rsidRPr="00FA501F" w:rsidRDefault="00FA501F" w:rsidP="005A1DDA">
            <w:pPr>
              <w:jc w:val="both"/>
              <w:rPr>
                <w:sz w:val="24"/>
                <w:szCs w:val="24"/>
              </w:rPr>
            </w:pPr>
            <w:r w:rsidRPr="00FA501F">
              <w:rPr>
                <w:sz w:val="24"/>
                <w:szCs w:val="24"/>
              </w:rPr>
              <w:t xml:space="preserve">-10h00: </w:t>
            </w:r>
            <w:r>
              <w:rPr>
                <w:b/>
                <w:sz w:val="24"/>
                <w:szCs w:val="24"/>
              </w:rPr>
              <w:t>Phó Chủ tịch Thường trực Hồ Kỳ Minh</w:t>
            </w:r>
            <w:r w:rsidRPr="00FA501F">
              <w:rPr>
                <w:b/>
                <w:sz w:val="24"/>
                <w:szCs w:val="24"/>
              </w:rPr>
              <w:t xml:space="preserve"> </w:t>
            </w:r>
            <w:r w:rsidRPr="00FA501F">
              <w:rPr>
                <w:sz w:val="24"/>
                <w:szCs w:val="24"/>
              </w:rPr>
              <w:t>họp Hội đồng GPMB quận Cẩm Lệ</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4F531056" w14:textId="512AB947" w:rsidR="00FA501F" w:rsidRPr="00FA501F" w:rsidRDefault="00FA501F" w:rsidP="005A1DDA">
            <w:pPr>
              <w:widowControl w:val="0"/>
              <w:adjustRightInd w:val="0"/>
              <w:snapToGrid w:val="0"/>
              <w:jc w:val="center"/>
              <w:rPr>
                <w:sz w:val="24"/>
                <w:szCs w:val="24"/>
              </w:rPr>
            </w:pPr>
            <w:r w:rsidRPr="00FA501F">
              <w:rPr>
                <w:sz w:val="24"/>
                <w:szCs w:val="24"/>
              </w:rPr>
              <w:t>PH số 1, tầng 3</w:t>
            </w:r>
          </w:p>
        </w:tc>
      </w:tr>
      <w:tr w:rsidR="00FA501F" w:rsidRPr="00FA501F" w14:paraId="3927D55F" w14:textId="77777777" w:rsidTr="00FA501F">
        <w:trPr>
          <w:trHeight w:val="190"/>
        </w:trPr>
        <w:tc>
          <w:tcPr>
            <w:tcW w:w="388" w:type="dxa"/>
            <w:vMerge/>
            <w:tcBorders>
              <w:left w:val="single" w:sz="4" w:space="0" w:color="000000"/>
              <w:right w:val="single" w:sz="4" w:space="0" w:color="000000"/>
            </w:tcBorders>
            <w:shd w:val="clear" w:color="auto" w:fill="auto"/>
            <w:textDirection w:val="btLr"/>
          </w:tcPr>
          <w:p w14:paraId="7B1132DE" w14:textId="77777777" w:rsidR="00FA501F" w:rsidRPr="00FA501F" w:rsidRDefault="00FA501F" w:rsidP="005A1DDA">
            <w:pPr>
              <w:widowControl w:val="0"/>
              <w:tabs>
                <w:tab w:val="left" w:pos="7080"/>
              </w:tabs>
              <w:ind w:left="113" w:right="113"/>
              <w:jc w:val="center"/>
              <w:rPr>
                <w:b/>
                <w:sz w:val="24"/>
                <w:szCs w:val="24"/>
              </w:rPr>
            </w:pPr>
          </w:p>
        </w:tc>
        <w:tc>
          <w:tcPr>
            <w:tcW w:w="306" w:type="dxa"/>
            <w:vMerge/>
            <w:tcBorders>
              <w:top w:val="single" w:sz="12" w:space="0" w:color="000000"/>
              <w:left w:val="single" w:sz="4" w:space="0" w:color="000000"/>
              <w:right w:val="nil"/>
            </w:tcBorders>
            <w:shd w:val="clear" w:color="auto" w:fill="auto"/>
            <w:vAlign w:val="center"/>
          </w:tcPr>
          <w:p w14:paraId="5DD9784A" w14:textId="77777777" w:rsidR="00FA501F" w:rsidRPr="00FA501F" w:rsidRDefault="00FA501F" w:rsidP="005A1DDA">
            <w:pPr>
              <w:widowControl w:val="0"/>
              <w:tabs>
                <w:tab w:val="left" w:pos="7080"/>
              </w:tabs>
              <w:jc w:val="center"/>
              <w:rPr>
                <w:b/>
                <w:sz w:val="24"/>
                <w:szCs w:val="24"/>
              </w:rPr>
            </w:pPr>
          </w:p>
        </w:tc>
        <w:tc>
          <w:tcPr>
            <w:tcW w:w="8373" w:type="dxa"/>
            <w:tcBorders>
              <w:top w:val="dashed" w:sz="4" w:space="0" w:color="000000"/>
              <w:left w:val="single" w:sz="12" w:space="0" w:color="000000"/>
              <w:bottom w:val="single" w:sz="4" w:space="0" w:color="auto"/>
              <w:right w:val="single" w:sz="4" w:space="0" w:color="000000"/>
            </w:tcBorders>
            <w:shd w:val="clear" w:color="auto" w:fill="auto"/>
            <w:tcMar>
              <w:left w:w="57" w:type="dxa"/>
              <w:right w:w="57" w:type="dxa"/>
            </w:tcMar>
          </w:tcPr>
          <w:p w14:paraId="7AE8A2A5" w14:textId="242169A6" w:rsidR="00FA501F" w:rsidRPr="00FA501F" w:rsidRDefault="00FA501F" w:rsidP="005A1DDA">
            <w:pPr>
              <w:widowControl w:val="0"/>
              <w:tabs>
                <w:tab w:val="left" w:pos="2340"/>
              </w:tabs>
              <w:jc w:val="both"/>
              <w:rPr>
                <w:sz w:val="24"/>
                <w:szCs w:val="24"/>
              </w:rPr>
            </w:pPr>
            <w:r w:rsidRPr="00FA501F">
              <w:rPr>
                <w:sz w:val="24"/>
                <w:szCs w:val="24"/>
              </w:rPr>
              <w:t xml:space="preserve">-10h00: </w:t>
            </w:r>
            <w:r>
              <w:rPr>
                <w:b/>
                <w:sz w:val="24"/>
                <w:szCs w:val="24"/>
              </w:rPr>
              <w:t>Phó Chủ tịch Lê Quang Nam</w:t>
            </w:r>
            <w:r w:rsidRPr="00FA501F">
              <w:rPr>
                <w:sz w:val="24"/>
                <w:szCs w:val="24"/>
              </w:rPr>
              <w:t xml:space="preserve"> dự lễ Mạng lưới các chính quyền đa phương PEMSEA</w:t>
            </w:r>
          </w:p>
        </w:tc>
        <w:tc>
          <w:tcPr>
            <w:tcW w:w="1701" w:type="dxa"/>
            <w:tcBorders>
              <w:top w:val="dashed" w:sz="4" w:space="0" w:color="000000"/>
              <w:left w:val="single" w:sz="4" w:space="0" w:color="000000"/>
              <w:bottom w:val="single" w:sz="4" w:space="0" w:color="auto"/>
              <w:right w:val="single" w:sz="4" w:space="0" w:color="000000"/>
            </w:tcBorders>
            <w:shd w:val="clear" w:color="auto" w:fill="auto"/>
            <w:tcMar>
              <w:left w:w="57" w:type="dxa"/>
              <w:right w:w="57" w:type="dxa"/>
            </w:tcMar>
          </w:tcPr>
          <w:p w14:paraId="49B48622" w14:textId="054DC4BC" w:rsidR="00FA501F" w:rsidRPr="00FA501F" w:rsidRDefault="00FA501F" w:rsidP="005A1DDA">
            <w:pPr>
              <w:jc w:val="center"/>
              <w:rPr>
                <w:sz w:val="24"/>
                <w:szCs w:val="24"/>
              </w:rPr>
            </w:pPr>
            <w:r w:rsidRPr="00FA501F">
              <w:rPr>
                <w:sz w:val="24"/>
                <w:szCs w:val="24"/>
              </w:rPr>
              <w:t>PH số 2, tầng 2</w:t>
            </w:r>
          </w:p>
        </w:tc>
      </w:tr>
      <w:tr w:rsidR="00FA501F" w:rsidRPr="00FA501F" w14:paraId="31651B2D" w14:textId="77777777" w:rsidTr="00FA501F">
        <w:trPr>
          <w:trHeight w:val="168"/>
        </w:trPr>
        <w:tc>
          <w:tcPr>
            <w:tcW w:w="388" w:type="dxa"/>
            <w:vMerge/>
            <w:tcBorders>
              <w:left w:val="single" w:sz="4" w:space="0" w:color="000000"/>
              <w:right w:val="single" w:sz="4" w:space="0" w:color="000000"/>
            </w:tcBorders>
            <w:shd w:val="clear" w:color="auto" w:fill="auto"/>
            <w:textDirection w:val="btLr"/>
          </w:tcPr>
          <w:p w14:paraId="3FD467A8" w14:textId="77777777" w:rsidR="00FA501F" w:rsidRPr="00FA501F" w:rsidRDefault="00FA501F" w:rsidP="005A1DDA">
            <w:pPr>
              <w:widowControl w:val="0"/>
              <w:pBdr>
                <w:top w:val="nil"/>
                <w:left w:val="nil"/>
                <w:bottom w:val="nil"/>
                <w:right w:val="nil"/>
                <w:between w:val="nil"/>
              </w:pBdr>
              <w:spacing w:line="276" w:lineRule="auto"/>
              <w:ind w:left="113" w:right="113"/>
              <w:rPr>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52997158" w14:textId="4D9D61A4" w:rsidR="00FA501F" w:rsidRPr="00FA501F" w:rsidRDefault="00FA501F" w:rsidP="005A1DDA">
            <w:pPr>
              <w:widowControl w:val="0"/>
              <w:pBdr>
                <w:top w:val="nil"/>
                <w:left w:val="nil"/>
                <w:bottom w:val="nil"/>
                <w:right w:val="nil"/>
                <w:between w:val="nil"/>
              </w:pBdr>
              <w:spacing w:line="276" w:lineRule="auto"/>
              <w:rPr>
                <w:b/>
                <w:sz w:val="24"/>
                <w:szCs w:val="24"/>
              </w:rPr>
            </w:pPr>
            <w:r w:rsidRPr="00FA501F">
              <w:rPr>
                <w:b/>
                <w:sz w:val="24"/>
                <w:szCs w:val="24"/>
              </w:rPr>
              <w:t>C</w:t>
            </w:r>
          </w:p>
        </w:tc>
        <w:tc>
          <w:tcPr>
            <w:tcW w:w="8373" w:type="dxa"/>
            <w:tcBorders>
              <w:top w:val="single" w:sz="4" w:space="0" w:color="auto"/>
              <w:left w:val="single" w:sz="12" w:space="0" w:color="000000"/>
              <w:bottom w:val="dashed" w:sz="4" w:space="0" w:color="000000"/>
              <w:right w:val="single" w:sz="4" w:space="0" w:color="000000"/>
            </w:tcBorders>
            <w:shd w:val="clear" w:color="auto" w:fill="auto"/>
            <w:tcMar>
              <w:left w:w="57" w:type="dxa"/>
              <w:right w:w="57" w:type="dxa"/>
            </w:tcMar>
          </w:tcPr>
          <w:p w14:paraId="639E2A96" w14:textId="6903EEDE" w:rsidR="00FA501F" w:rsidRPr="00FA501F" w:rsidRDefault="00FA501F" w:rsidP="005A1DDA">
            <w:pPr>
              <w:jc w:val="both"/>
              <w:rPr>
                <w:sz w:val="24"/>
                <w:szCs w:val="24"/>
              </w:rPr>
            </w:pPr>
            <w:r w:rsidRPr="00FA501F">
              <w:rPr>
                <w:sz w:val="24"/>
                <w:szCs w:val="24"/>
              </w:rPr>
              <w:t xml:space="preserve">-14h00: </w:t>
            </w:r>
            <w:r>
              <w:rPr>
                <w:b/>
                <w:sz w:val="24"/>
                <w:szCs w:val="24"/>
              </w:rPr>
              <w:t>Chủ tịch, các Phó Chủ tịch</w:t>
            </w:r>
            <w:r w:rsidRPr="00FA501F">
              <w:rPr>
                <w:sz w:val="24"/>
                <w:szCs w:val="24"/>
              </w:rPr>
              <w:t xml:space="preserve"> dự buổi làm việc của Thủ tướng Chính phủ với lãnh đạo thành phố Đà Nẵng </w:t>
            </w:r>
          </w:p>
        </w:tc>
        <w:tc>
          <w:tcPr>
            <w:tcW w:w="1701" w:type="dxa"/>
            <w:tcBorders>
              <w:top w:val="single" w:sz="4" w:space="0" w:color="auto"/>
              <w:left w:val="single" w:sz="4" w:space="0" w:color="000000"/>
              <w:bottom w:val="dashed" w:sz="4" w:space="0" w:color="000000"/>
              <w:right w:val="single" w:sz="4" w:space="0" w:color="000000"/>
            </w:tcBorders>
            <w:shd w:val="clear" w:color="auto" w:fill="auto"/>
            <w:tcMar>
              <w:left w:w="57" w:type="dxa"/>
              <w:right w:w="57" w:type="dxa"/>
            </w:tcMar>
          </w:tcPr>
          <w:p w14:paraId="45D4B2BB" w14:textId="6EC99B28" w:rsidR="00FA501F" w:rsidRPr="00FA501F" w:rsidRDefault="00FA501F" w:rsidP="00E24E3B">
            <w:pPr>
              <w:rPr>
                <w:sz w:val="24"/>
                <w:szCs w:val="24"/>
              </w:rPr>
            </w:pPr>
            <w:r w:rsidRPr="00FA501F">
              <w:rPr>
                <w:sz w:val="24"/>
                <w:szCs w:val="24"/>
              </w:rPr>
              <w:t>HT số 1, tầng 2</w:t>
            </w:r>
          </w:p>
        </w:tc>
      </w:tr>
      <w:tr w:rsidR="00FA501F" w:rsidRPr="00FA501F" w14:paraId="6EF3AC53" w14:textId="77777777" w:rsidTr="00FA501F">
        <w:trPr>
          <w:trHeight w:val="168"/>
        </w:trPr>
        <w:tc>
          <w:tcPr>
            <w:tcW w:w="388" w:type="dxa"/>
            <w:vMerge/>
            <w:tcBorders>
              <w:left w:val="single" w:sz="4" w:space="0" w:color="000000"/>
              <w:right w:val="single" w:sz="4" w:space="0" w:color="000000"/>
            </w:tcBorders>
            <w:shd w:val="clear" w:color="auto" w:fill="auto"/>
            <w:textDirection w:val="btLr"/>
          </w:tcPr>
          <w:p w14:paraId="38B89B79" w14:textId="77777777" w:rsidR="00FA501F" w:rsidRPr="00FA501F" w:rsidRDefault="00FA501F" w:rsidP="005A1DDA">
            <w:pPr>
              <w:widowControl w:val="0"/>
              <w:pBdr>
                <w:top w:val="nil"/>
                <w:left w:val="nil"/>
                <w:bottom w:val="nil"/>
                <w:right w:val="nil"/>
                <w:between w:val="nil"/>
              </w:pBdr>
              <w:spacing w:line="276" w:lineRule="auto"/>
              <w:ind w:left="113" w:right="113"/>
              <w:rPr>
                <w:sz w:val="24"/>
                <w:szCs w:val="24"/>
              </w:rPr>
            </w:pPr>
          </w:p>
        </w:tc>
        <w:tc>
          <w:tcPr>
            <w:tcW w:w="306" w:type="dxa"/>
            <w:vMerge/>
            <w:tcBorders>
              <w:left w:val="single" w:sz="4" w:space="0" w:color="000000"/>
              <w:right w:val="nil"/>
            </w:tcBorders>
            <w:shd w:val="clear" w:color="auto" w:fill="E7E6E6"/>
            <w:vAlign w:val="center"/>
          </w:tcPr>
          <w:p w14:paraId="1D314E78" w14:textId="77777777" w:rsidR="00FA501F" w:rsidRPr="00FA501F" w:rsidRDefault="00FA501F" w:rsidP="005A1DDA">
            <w:pPr>
              <w:widowControl w:val="0"/>
              <w:pBdr>
                <w:top w:val="nil"/>
                <w:left w:val="nil"/>
                <w:bottom w:val="nil"/>
                <w:right w:val="nil"/>
                <w:between w:val="nil"/>
              </w:pBdr>
              <w:spacing w:line="276" w:lineRule="auto"/>
              <w:rPr>
                <w:sz w:val="24"/>
                <w:szCs w:val="24"/>
              </w:rPr>
            </w:pPr>
          </w:p>
        </w:tc>
        <w:tc>
          <w:tcPr>
            <w:tcW w:w="8373"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14:paraId="079C1F73" w14:textId="42735650" w:rsidR="00FA501F" w:rsidRPr="00FA501F" w:rsidRDefault="00FA501F" w:rsidP="005A1DDA">
            <w:pPr>
              <w:jc w:val="both"/>
              <w:rPr>
                <w:sz w:val="24"/>
                <w:szCs w:val="24"/>
              </w:rPr>
            </w:pPr>
            <w:r w:rsidRPr="00FA501F">
              <w:rPr>
                <w:sz w:val="24"/>
                <w:szCs w:val="24"/>
              </w:rPr>
              <w:t xml:space="preserve">-17h00: </w:t>
            </w:r>
            <w:r>
              <w:rPr>
                <w:b/>
                <w:sz w:val="24"/>
                <w:szCs w:val="24"/>
              </w:rPr>
              <w:t>Chủ tịch, các Phó Chủ tịch</w:t>
            </w:r>
            <w:r w:rsidRPr="00FA501F">
              <w:rPr>
                <w:sz w:val="24"/>
                <w:szCs w:val="24"/>
              </w:rPr>
              <w:t xml:space="preserve"> họp BCĐ phòng, chống dịch </w:t>
            </w:r>
            <w:r w:rsidRPr="00FA501F">
              <w:rPr>
                <w:rFonts w:eastAsia="Calibri"/>
                <w:sz w:val="24"/>
                <w:szCs w:val="24"/>
              </w:rPr>
              <w:t>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14:paraId="0B6F27B1" w14:textId="1B611A9C" w:rsidR="00FA501F" w:rsidRPr="00FA501F" w:rsidRDefault="00FA501F" w:rsidP="005A1DDA">
            <w:pPr>
              <w:rPr>
                <w:sz w:val="24"/>
                <w:szCs w:val="24"/>
              </w:rPr>
            </w:pPr>
            <w:r w:rsidRPr="00FA501F">
              <w:rPr>
                <w:sz w:val="24"/>
                <w:szCs w:val="24"/>
              </w:rPr>
              <w:t>HT số 1, tầng 2</w:t>
            </w:r>
          </w:p>
        </w:tc>
      </w:tr>
      <w:tr w:rsidR="00FA501F" w:rsidRPr="00FA501F" w14:paraId="5EC7B0A7" w14:textId="77777777" w:rsidTr="00FA501F">
        <w:trPr>
          <w:trHeight w:val="26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3220E45A" w14:textId="07E872DF" w:rsidR="00FA501F" w:rsidRPr="00FA501F" w:rsidRDefault="00FA501F" w:rsidP="00573B38">
            <w:pPr>
              <w:widowControl w:val="0"/>
              <w:tabs>
                <w:tab w:val="left" w:pos="7080"/>
              </w:tabs>
              <w:ind w:left="113" w:right="113"/>
              <w:jc w:val="center"/>
              <w:rPr>
                <w:b/>
                <w:sz w:val="24"/>
                <w:szCs w:val="24"/>
              </w:rPr>
            </w:pPr>
            <w:r w:rsidRPr="00FA501F">
              <w:rPr>
                <w:b/>
                <w:sz w:val="24"/>
                <w:szCs w:val="24"/>
              </w:rPr>
              <w:t>Thứ Năm 02/12</w:t>
            </w:r>
          </w:p>
        </w:tc>
        <w:tc>
          <w:tcPr>
            <w:tcW w:w="306" w:type="dxa"/>
            <w:tcBorders>
              <w:top w:val="single" w:sz="12" w:space="0" w:color="000000"/>
              <w:left w:val="single" w:sz="4" w:space="0" w:color="000000"/>
              <w:right w:val="nil"/>
            </w:tcBorders>
            <w:shd w:val="clear" w:color="auto" w:fill="auto"/>
            <w:vAlign w:val="center"/>
          </w:tcPr>
          <w:p w14:paraId="32E51674" w14:textId="77777777" w:rsidR="00FA501F" w:rsidRPr="00FA501F" w:rsidRDefault="00FA501F" w:rsidP="00573B38">
            <w:pPr>
              <w:widowControl w:val="0"/>
              <w:tabs>
                <w:tab w:val="left" w:pos="7080"/>
              </w:tabs>
              <w:jc w:val="center"/>
              <w:rPr>
                <w:b/>
                <w:sz w:val="24"/>
                <w:szCs w:val="24"/>
              </w:rPr>
            </w:pPr>
            <w:r w:rsidRPr="00FA501F">
              <w:rPr>
                <w:b/>
                <w:sz w:val="24"/>
                <w:szCs w:val="24"/>
              </w:rPr>
              <w:t>S</w:t>
            </w:r>
          </w:p>
        </w:tc>
        <w:tc>
          <w:tcPr>
            <w:tcW w:w="8373"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199B3E1A" w14:textId="1E98A404" w:rsidR="00FA501F" w:rsidRPr="00FA501F" w:rsidRDefault="00FA501F" w:rsidP="00E1103A">
            <w:pPr>
              <w:widowControl w:val="0"/>
              <w:tabs>
                <w:tab w:val="left" w:pos="2340"/>
              </w:tabs>
              <w:jc w:val="both"/>
              <w:rPr>
                <w:sz w:val="24"/>
                <w:szCs w:val="24"/>
              </w:rPr>
            </w:pPr>
            <w:r w:rsidRPr="00FA501F">
              <w:rPr>
                <w:sz w:val="24"/>
                <w:szCs w:val="24"/>
              </w:rPr>
              <w:t xml:space="preserve">-8h00: </w:t>
            </w:r>
            <w:r>
              <w:rPr>
                <w:b/>
                <w:sz w:val="24"/>
                <w:szCs w:val="24"/>
              </w:rPr>
              <w:t>Chủ tịch, các Phó Chủ tịch</w:t>
            </w:r>
            <w:r w:rsidRPr="00FA501F">
              <w:rPr>
                <w:bCs/>
                <w:iCs w:val="0"/>
                <w:sz w:val="24"/>
                <w:szCs w:val="24"/>
              </w:rPr>
              <w:t xml:space="preserve"> dự HN quán triệt các Quy định mới của Ban Thường vụ Thành ủy về công tác tiếp dân, xử lý đơn thư; xử lý vụ án, vụ việc</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47B4558F" w14:textId="77777777" w:rsidR="00FA501F" w:rsidRPr="00FA501F" w:rsidRDefault="00FA501F" w:rsidP="00573B38">
            <w:pPr>
              <w:jc w:val="center"/>
              <w:rPr>
                <w:sz w:val="24"/>
                <w:szCs w:val="24"/>
              </w:rPr>
            </w:pPr>
            <w:r w:rsidRPr="00FA501F">
              <w:rPr>
                <w:sz w:val="24"/>
                <w:szCs w:val="24"/>
              </w:rPr>
              <w:t>HT Thành ủy</w:t>
            </w:r>
          </w:p>
          <w:p w14:paraId="73AA3CBD" w14:textId="0D1013DA" w:rsidR="00FA501F" w:rsidRPr="00FA501F" w:rsidRDefault="00FA501F" w:rsidP="00573B38">
            <w:pPr>
              <w:widowControl w:val="0"/>
              <w:jc w:val="center"/>
              <w:rPr>
                <w:sz w:val="24"/>
                <w:szCs w:val="24"/>
              </w:rPr>
            </w:pPr>
          </w:p>
        </w:tc>
      </w:tr>
      <w:tr w:rsidR="00FA501F" w:rsidRPr="00FA501F" w14:paraId="348431D5" w14:textId="77777777" w:rsidTr="00FA501F">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23906C82" w14:textId="77777777" w:rsidR="00FA501F" w:rsidRPr="00FA501F" w:rsidRDefault="00FA501F" w:rsidP="00573B38">
            <w:pPr>
              <w:widowControl w:val="0"/>
              <w:pBdr>
                <w:top w:val="nil"/>
                <w:left w:val="nil"/>
                <w:bottom w:val="nil"/>
                <w:right w:val="nil"/>
                <w:between w:val="nil"/>
              </w:pBdr>
              <w:spacing w:line="276" w:lineRule="auto"/>
              <w:ind w:left="113" w:right="113"/>
              <w:rPr>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769F751D" w14:textId="77777777" w:rsidR="00FA501F" w:rsidRPr="00FA501F" w:rsidRDefault="00FA501F" w:rsidP="00573B38">
            <w:pPr>
              <w:widowControl w:val="0"/>
              <w:tabs>
                <w:tab w:val="left" w:pos="7080"/>
              </w:tabs>
              <w:jc w:val="center"/>
              <w:rPr>
                <w:b/>
                <w:sz w:val="24"/>
                <w:szCs w:val="24"/>
              </w:rPr>
            </w:pPr>
            <w:r w:rsidRPr="00FA501F">
              <w:rPr>
                <w:b/>
                <w:sz w:val="24"/>
                <w:szCs w:val="24"/>
              </w:rPr>
              <w:t>C</w:t>
            </w:r>
          </w:p>
        </w:tc>
        <w:tc>
          <w:tcPr>
            <w:tcW w:w="8373"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E5CDB16" w14:textId="3C7DE697" w:rsidR="00FA501F" w:rsidRPr="00FA501F" w:rsidRDefault="00FA501F" w:rsidP="00573B38">
            <w:pPr>
              <w:jc w:val="both"/>
              <w:rPr>
                <w:sz w:val="24"/>
                <w:szCs w:val="24"/>
              </w:rPr>
            </w:pPr>
            <w:r w:rsidRPr="00FA501F">
              <w:rPr>
                <w:sz w:val="24"/>
                <w:szCs w:val="24"/>
              </w:rPr>
              <w:t xml:space="preserve">-14h00: </w:t>
            </w:r>
            <w:r>
              <w:rPr>
                <w:b/>
                <w:sz w:val="24"/>
                <w:szCs w:val="24"/>
              </w:rPr>
              <w:t>Chủ tịch Lê Trung Chinh</w:t>
            </w:r>
            <w:r w:rsidRPr="00FA501F">
              <w:rPr>
                <w:bCs/>
                <w:iCs w:val="0"/>
                <w:sz w:val="24"/>
                <w:szCs w:val="24"/>
              </w:rPr>
              <w:t xml:space="preserve"> Hội ý Thường trực Thành ủy</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B4DB715" w14:textId="75FA20F0" w:rsidR="00FA501F" w:rsidRPr="00FA501F" w:rsidRDefault="00FA501F" w:rsidP="00573B38">
            <w:pPr>
              <w:jc w:val="center"/>
              <w:rPr>
                <w:sz w:val="24"/>
                <w:szCs w:val="24"/>
              </w:rPr>
            </w:pPr>
            <w:r w:rsidRPr="00FA501F">
              <w:rPr>
                <w:sz w:val="24"/>
                <w:szCs w:val="24"/>
              </w:rPr>
              <w:t>VPTU</w:t>
            </w:r>
          </w:p>
        </w:tc>
      </w:tr>
      <w:tr w:rsidR="00FA501F" w:rsidRPr="00FA501F" w14:paraId="0FD63DAB" w14:textId="77777777" w:rsidTr="00FA501F">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0812051E" w14:textId="77777777" w:rsidR="00FA501F" w:rsidRPr="00FA501F" w:rsidRDefault="00FA501F" w:rsidP="00573B38">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365AF750" w14:textId="77777777" w:rsidR="00FA501F" w:rsidRPr="00FA501F" w:rsidRDefault="00FA501F" w:rsidP="00573B38">
            <w:pPr>
              <w:widowControl w:val="0"/>
              <w:tabs>
                <w:tab w:val="left" w:pos="7080"/>
              </w:tabs>
              <w:jc w:val="center"/>
              <w:rPr>
                <w:b/>
                <w:sz w:val="24"/>
                <w:szCs w:val="24"/>
              </w:rPr>
            </w:pPr>
          </w:p>
        </w:tc>
        <w:tc>
          <w:tcPr>
            <w:tcW w:w="8373"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ACE805E" w14:textId="3A9DF04F" w:rsidR="00FA501F" w:rsidRPr="00FA501F" w:rsidRDefault="00FA501F" w:rsidP="00573B38">
            <w:pPr>
              <w:jc w:val="both"/>
              <w:rPr>
                <w:sz w:val="24"/>
                <w:szCs w:val="24"/>
              </w:rPr>
            </w:pPr>
            <w:r w:rsidRPr="00FA501F">
              <w:rPr>
                <w:sz w:val="24"/>
                <w:szCs w:val="24"/>
              </w:rPr>
              <w:t xml:space="preserve">-14h00: </w:t>
            </w:r>
            <w:r>
              <w:rPr>
                <w:b/>
                <w:sz w:val="24"/>
                <w:szCs w:val="24"/>
              </w:rPr>
              <w:t>Phó Chủ tịch Thường trực Hồ Kỳ Minh</w:t>
            </w:r>
            <w:r w:rsidRPr="00FA501F">
              <w:rPr>
                <w:b/>
                <w:sz w:val="24"/>
                <w:szCs w:val="24"/>
              </w:rPr>
              <w:t xml:space="preserve"> </w:t>
            </w:r>
            <w:r w:rsidRPr="00FA501F">
              <w:rPr>
                <w:sz w:val="24"/>
                <w:szCs w:val="24"/>
              </w:rPr>
              <w:t>họp Hội đồng thẩm định giá đất</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F1F7ADA" w14:textId="02858100" w:rsidR="00FA501F" w:rsidRPr="00FA501F" w:rsidRDefault="00FA501F" w:rsidP="00573B38">
            <w:pPr>
              <w:jc w:val="center"/>
              <w:rPr>
                <w:sz w:val="24"/>
                <w:szCs w:val="24"/>
              </w:rPr>
            </w:pPr>
            <w:r w:rsidRPr="00FA501F">
              <w:rPr>
                <w:sz w:val="24"/>
                <w:szCs w:val="24"/>
              </w:rPr>
              <w:t>PH số 1, tầng 3</w:t>
            </w:r>
          </w:p>
        </w:tc>
      </w:tr>
      <w:tr w:rsidR="00FA501F" w:rsidRPr="00FA501F" w14:paraId="6F072640" w14:textId="77777777" w:rsidTr="00FA501F">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3A880B60" w14:textId="77777777" w:rsidR="00FA501F" w:rsidRPr="00FA501F" w:rsidRDefault="00FA501F" w:rsidP="00573B38">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102941A3" w14:textId="77777777" w:rsidR="00FA501F" w:rsidRPr="00FA501F" w:rsidRDefault="00FA501F" w:rsidP="00573B38">
            <w:pPr>
              <w:widowControl w:val="0"/>
              <w:pBdr>
                <w:top w:val="nil"/>
                <w:left w:val="nil"/>
                <w:bottom w:val="nil"/>
                <w:right w:val="nil"/>
                <w:between w:val="nil"/>
              </w:pBdr>
              <w:spacing w:line="276" w:lineRule="auto"/>
              <w:rPr>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9C7C2F0" w14:textId="6E0FC38C" w:rsidR="00FA501F" w:rsidRPr="00FA501F" w:rsidRDefault="00FA501F" w:rsidP="00573B38">
            <w:pPr>
              <w:jc w:val="both"/>
              <w:rPr>
                <w:sz w:val="24"/>
                <w:szCs w:val="24"/>
              </w:rPr>
            </w:pPr>
            <w:r w:rsidRPr="00FA501F">
              <w:rPr>
                <w:sz w:val="24"/>
                <w:szCs w:val="24"/>
                <w:lang w:val="vi-VN"/>
              </w:rPr>
              <w:t>-</w:t>
            </w:r>
            <w:r w:rsidRPr="00FA501F">
              <w:rPr>
                <w:sz w:val="24"/>
                <w:szCs w:val="24"/>
              </w:rPr>
              <w:t xml:space="preserve">14h30: </w:t>
            </w:r>
            <w:r>
              <w:rPr>
                <w:b/>
                <w:sz w:val="24"/>
                <w:szCs w:val="24"/>
              </w:rPr>
              <w:t>Phó Chủ tịch Lê Quang Nam</w:t>
            </w:r>
            <w:r w:rsidRPr="00FA501F">
              <w:rPr>
                <w:sz w:val="24"/>
                <w:szCs w:val="24"/>
              </w:rPr>
              <w:t xml:space="preserve"> </w:t>
            </w:r>
            <w:r w:rsidRPr="00FA501F">
              <w:rPr>
                <w:bCs/>
                <w:iCs w:val="0"/>
                <w:sz w:val="24"/>
                <w:szCs w:val="24"/>
              </w:rPr>
              <w:t xml:space="preserve">họp </w:t>
            </w:r>
            <w:r w:rsidRPr="00FA501F">
              <w:rPr>
                <w:sz w:val="24"/>
                <w:szCs w:val="24"/>
                <w:lang w:val="vi-VN"/>
              </w:rPr>
              <w:t xml:space="preserve">nghe báo cáo </w:t>
            </w:r>
            <w:r w:rsidRPr="00FA501F">
              <w:rPr>
                <w:sz w:val="24"/>
                <w:szCs w:val="24"/>
              </w:rPr>
              <w:t>một số đồ án quy hoạch kiến trúc</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F8E37EC" w14:textId="370D9517" w:rsidR="00FA501F" w:rsidRPr="00FA501F" w:rsidRDefault="00FA501F" w:rsidP="00573B38">
            <w:pPr>
              <w:jc w:val="center"/>
              <w:rPr>
                <w:sz w:val="24"/>
                <w:szCs w:val="24"/>
              </w:rPr>
            </w:pPr>
            <w:r w:rsidRPr="00FA501F">
              <w:rPr>
                <w:sz w:val="24"/>
                <w:szCs w:val="24"/>
              </w:rPr>
              <w:t>PHGB, tầng 3</w:t>
            </w:r>
          </w:p>
        </w:tc>
      </w:tr>
      <w:tr w:rsidR="00FA501F" w:rsidRPr="00FA501F" w14:paraId="1F9B5541" w14:textId="77777777" w:rsidTr="00FA501F">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00534709" w14:textId="77777777" w:rsidR="00FA501F" w:rsidRPr="00FA501F" w:rsidRDefault="00FA501F" w:rsidP="00573B38">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15D8D966" w14:textId="77777777" w:rsidR="00FA501F" w:rsidRPr="00FA501F" w:rsidRDefault="00FA501F" w:rsidP="00573B38">
            <w:pPr>
              <w:widowControl w:val="0"/>
              <w:pBdr>
                <w:top w:val="nil"/>
                <w:left w:val="nil"/>
                <w:bottom w:val="nil"/>
                <w:right w:val="nil"/>
                <w:between w:val="nil"/>
              </w:pBdr>
              <w:spacing w:line="276" w:lineRule="auto"/>
              <w:rPr>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9DDBF54" w14:textId="76564971" w:rsidR="00FA501F" w:rsidRPr="00FA501F" w:rsidRDefault="00FA501F" w:rsidP="00573B38">
            <w:pPr>
              <w:jc w:val="both"/>
              <w:rPr>
                <w:sz w:val="24"/>
                <w:szCs w:val="24"/>
              </w:rPr>
            </w:pPr>
            <w:r w:rsidRPr="00FA501F">
              <w:rPr>
                <w:sz w:val="24"/>
                <w:szCs w:val="24"/>
              </w:rPr>
              <w:t xml:space="preserve">-14h00: </w:t>
            </w:r>
            <w:r>
              <w:rPr>
                <w:b/>
                <w:sz w:val="24"/>
                <w:szCs w:val="24"/>
              </w:rPr>
              <w:t>Phó Chủ tịch Trần Phước Sơn</w:t>
            </w:r>
            <w:r w:rsidRPr="00FA501F">
              <w:rPr>
                <w:sz w:val="24"/>
                <w:szCs w:val="24"/>
              </w:rPr>
              <w:t xml:space="preserve"> họp Hội đồng GPMB quận Thanh Khê</w:t>
            </w:r>
          </w:p>
          <w:p w14:paraId="01EFD5BC" w14:textId="77777777" w:rsidR="00FA501F" w:rsidRPr="00FA501F" w:rsidRDefault="00FA501F" w:rsidP="00573B38">
            <w:pPr>
              <w:jc w:val="both"/>
              <w:rPr>
                <w:sz w:val="24"/>
                <w:szCs w:val="24"/>
              </w:rPr>
            </w:pPr>
          </w:p>
          <w:p w14:paraId="3B18C937" w14:textId="7B065414" w:rsidR="00FA501F" w:rsidRPr="00FA501F" w:rsidRDefault="00FA501F" w:rsidP="00573B38">
            <w:pPr>
              <w:jc w:val="both"/>
              <w:rPr>
                <w:sz w:val="24"/>
                <w:szCs w:val="24"/>
              </w:rPr>
            </w:pPr>
            <w:r w:rsidRPr="00FA501F">
              <w:rPr>
                <w:sz w:val="24"/>
                <w:szCs w:val="24"/>
              </w:rPr>
              <w:t xml:space="preserve">-15h00: </w:t>
            </w:r>
            <w:r>
              <w:rPr>
                <w:b/>
                <w:bCs/>
                <w:sz w:val="24"/>
                <w:szCs w:val="24"/>
              </w:rPr>
              <w:t>Phó Chủ tịch Trần Phước Sơn</w:t>
            </w:r>
            <w:r w:rsidRPr="00FA501F">
              <w:rPr>
                <w:b/>
                <w:bCs/>
                <w:sz w:val="24"/>
                <w:szCs w:val="24"/>
              </w:rPr>
              <w:t xml:space="preserve"> </w:t>
            </w:r>
            <w:r w:rsidRPr="00FA501F">
              <w:rPr>
                <w:sz w:val="24"/>
                <w:szCs w:val="24"/>
              </w:rPr>
              <w:t>nghe báo cáo tỷ lệ lấp đầy tại Khu công nghệ cao Đà Nẵng và các khu công nghiệp</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E9EE7AA" w14:textId="77777777" w:rsidR="00FA501F" w:rsidRPr="00FA501F" w:rsidRDefault="00FA501F" w:rsidP="00573B38">
            <w:pPr>
              <w:jc w:val="center"/>
              <w:rPr>
                <w:sz w:val="24"/>
                <w:szCs w:val="24"/>
              </w:rPr>
            </w:pPr>
            <w:r w:rsidRPr="00FA501F">
              <w:rPr>
                <w:sz w:val="24"/>
                <w:szCs w:val="24"/>
              </w:rPr>
              <w:t>PH số 2, tầng 2</w:t>
            </w:r>
          </w:p>
          <w:p w14:paraId="44390EA0" w14:textId="77777777" w:rsidR="00FA501F" w:rsidRPr="00FA501F" w:rsidRDefault="00FA501F" w:rsidP="00573B38">
            <w:pPr>
              <w:jc w:val="center"/>
              <w:rPr>
                <w:sz w:val="24"/>
                <w:szCs w:val="24"/>
              </w:rPr>
            </w:pPr>
          </w:p>
          <w:p w14:paraId="40EC1CCD" w14:textId="5BF2F461" w:rsidR="00FA501F" w:rsidRPr="00FA501F" w:rsidRDefault="00FA501F" w:rsidP="00573B38">
            <w:pPr>
              <w:jc w:val="center"/>
              <w:rPr>
                <w:sz w:val="24"/>
                <w:szCs w:val="24"/>
              </w:rPr>
            </w:pPr>
            <w:r w:rsidRPr="00FA501F">
              <w:rPr>
                <w:sz w:val="24"/>
                <w:szCs w:val="24"/>
              </w:rPr>
              <w:t>PH số 2, tầng 2</w:t>
            </w:r>
          </w:p>
        </w:tc>
      </w:tr>
      <w:tr w:rsidR="00FA501F" w:rsidRPr="00FA501F" w14:paraId="1A88C647" w14:textId="77777777" w:rsidTr="00FA501F">
        <w:trPr>
          <w:trHeight w:val="294"/>
        </w:trPr>
        <w:tc>
          <w:tcPr>
            <w:tcW w:w="388" w:type="dxa"/>
            <w:vMerge/>
            <w:tcBorders>
              <w:top w:val="single" w:sz="12" w:space="0" w:color="000000"/>
              <w:left w:val="single" w:sz="4" w:space="0" w:color="000000"/>
              <w:right w:val="single" w:sz="4" w:space="0" w:color="000000"/>
            </w:tcBorders>
            <w:shd w:val="clear" w:color="auto" w:fill="auto"/>
            <w:textDirection w:val="btLr"/>
          </w:tcPr>
          <w:p w14:paraId="25226220" w14:textId="77777777" w:rsidR="00FA501F" w:rsidRPr="00FA501F" w:rsidRDefault="00FA501F" w:rsidP="00573B38">
            <w:pPr>
              <w:widowControl w:val="0"/>
              <w:pBdr>
                <w:top w:val="nil"/>
                <w:left w:val="nil"/>
                <w:bottom w:val="nil"/>
                <w:right w:val="nil"/>
                <w:between w:val="nil"/>
              </w:pBdr>
              <w:spacing w:line="276" w:lineRule="auto"/>
              <w:ind w:left="113" w:right="113"/>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331B325A" w14:textId="77777777" w:rsidR="00FA501F" w:rsidRPr="00FA501F" w:rsidRDefault="00FA501F" w:rsidP="00573B38">
            <w:pPr>
              <w:widowControl w:val="0"/>
              <w:pBdr>
                <w:top w:val="nil"/>
                <w:left w:val="nil"/>
                <w:bottom w:val="nil"/>
                <w:right w:val="nil"/>
                <w:between w:val="nil"/>
              </w:pBdr>
              <w:spacing w:line="276" w:lineRule="auto"/>
              <w:rPr>
                <w:sz w:val="24"/>
                <w:szCs w:val="24"/>
              </w:rPr>
            </w:pPr>
          </w:p>
        </w:tc>
        <w:tc>
          <w:tcPr>
            <w:tcW w:w="8373"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14:paraId="35678089" w14:textId="68FDF595" w:rsidR="00FA501F" w:rsidRPr="00FA501F" w:rsidRDefault="00FA501F" w:rsidP="00573B38">
            <w:pPr>
              <w:jc w:val="both"/>
              <w:rPr>
                <w:sz w:val="24"/>
                <w:szCs w:val="24"/>
              </w:rPr>
            </w:pPr>
            <w:r w:rsidRPr="00FA501F">
              <w:rPr>
                <w:sz w:val="24"/>
                <w:szCs w:val="24"/>
              </w:rPr>
              <w:t>- 14h00</w:t>
            </w:r>
            <w:r w:rsidRPr="00FA501F">
              <w:rPr>
                <w:b/>
                <w:sz w:val="24"/>
                <w:szCs w:val="24"/>
              </w:rPr>
              <w:t xml:space="preserve">: </w:t>
            </w:r>
            <w:r>
              <w:rPr>
                <w:b/>
                <w:sz w:val="24"/>
                <w:szCs w:val="24"/>
              </w:rPr>
              <w:t>Phó Chủ tịch Ngô Thị Kim Yến</w:t>
            </w:r>
            <w:r w:rsidRPr="00FA501F">
              <w:rPr>
                <w:sz w:val="24"/>
                <w:szCs w:val="24"/>
              </w:rPr>
              <w:t xml:space="preserve"> làm việc với Công ty TNHH MTV NXB Tổng hợp Đà Nẵng</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14:paraId="5EBAD971" w14:textId="518095F7" w:rsidR="00FA501F" w:rsidRPr="00FA501F" w:rsidRDefault="00FA501F" w:rsidP="00573B38">
            <w:pPr>
              <w:jc w:val="center"/>
              <w:rPr>
                <w:sz w:val="24"/>
                <w:szCs w:val="24"/>
              </w:rPr>
            </w:pPr>
            <w:r w:rsidRPr="00FA501F">
              <w:rPr>
                <w:sz w:val="24"/>
                <w:szCs w:val="24"/>
              </w:rPr>
              <w:t>Đường 30 Tháng 4</w:t>
            </w:r>
          </w:p>
        </w:tc>
      </w:tr>
      <w:tr w:rsidR="00FA501F" w:rsidRPr="00FA501F" w14:paraId="11E5B956" w14:textId="77777777" w:rsidTr="00FA501F">
        <w:trPr>
          <w:trHeight w:val="341"/>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0C2B5D8D" w14:textId="462B0780" w:rsidR="00FA501F" w:rsidRPr="00FA501F" w:rsidRDefault="00FA501F" w:rsidP="00573B38">
            <w:pPr>
              <w:widowControl w:val="0"/>
              <w:tabs>
                <w:tab w:val="left" w:pos="7080"/>
              </w:tabs>
              <w:ind w:left="113" w:right="113"/>
              <w:jc w:val="center"/>
              <w:rPr>
                <w:b/>
                <w:sz w:val="24"/>
                <w:szCs w:val="24"/>
              </w:rPr>
            </w:pPr>
            <w:r w:rsidRPr="00FA501F">
              <w:rPr>
                <w:b/>
                <w:sz w:val="24"/>
                <w:szCs w:val="24"/>
              </w:rPr>
              <w:t>ThứSáu 03/12</w:t>
            </w:r>
          </w:p>
        </w:tc>
        <w:tc>
          <w:tcPr>
            <w:tcW w:w="306" w:type="dxa"/>
            <w:vMerge w:val="restart"/>
            <w:tcBorders>
              <w:top w:val="single" w:sz="12" w:space="0" w:color="000000"/>
              <w:left w:val="single" w:sz="4" w:space="0" w:color="000000"/>
              <w:right w:val="nil"/>
            </w:tcBorders>
            <w:shd w:val="clear" w:color="auto" w:fill="auto"/>
            <w:vAlign w:val="center"/>
          </w:tcPr>
          <w:p w14:paraId="76B08FD5" w14:textId="77777777" w:rsidR="00FA501F" w:rsidRPr="00FA501F" w:rsidRDefault="00FA501F" w:rsidP="00573B38">
            <w:pPr>
              <w:widowControl w:val="0"/>
              <w:tabs>
                <w:tab w:val="left" w:pos="7080"/>
              </w:tabs>
              <w:jc w:val="center"/>
              <w:rPr>
                <w:b/>
                <w:sz w:val="24"/>
                <w:szCs w:val="24"/>
              </w:rPr>
            </w:pPr>
            <w:r w:rsidRPr="00FA501F">
              <w:rPr>
                <w:b/>
                <w:sz w:val="24"/>
                <w:szCs w:val="24"/>
              </w:rPr>
              <w:t>S</w:t>
            </w:r>
          </w:p>
        </w:tc>
        <w:tc>
          <w:tcPr>
            <w:tcW w:w="8373" w:type="dxa"/>
            <w:tcBorders>
              <w:top w:val="single" w:sz="12" w:space="0" w:color="000000"/>
              <w:left w:val="single" w:sz="12" w:space="0" w:color="000000"/>
              <w:bottom w:val="dashed" w:sz="4" w:space="0" w:color="000000"/>
              <w:right w:val="nil"/>
            </w:tcBorders>
            <w:shd w:val="clear" w:color="auto" w:fill="auto"/>
            <w:tcMar>
              <w:left w:w="57" w:type="dxa"/>
              <w:right w:w="57" w:type="dxa"/>
            </w:tcMar>
          </w:tcPr>
          <w:p w14:paraId="6E8AE59F" w14:textId="4EB29110" w:rsidR="00FA501F" w:rsidRPr="00FA501F" w:rsidRDefault="00FA501F" w:rsidP="00573B38">
            <w:pPr>
              <w:jc w:val="both"/>
              <w:rPr>
                <w:sz w:val="24"/>
                <w:szCs w:val="24"/>
              </w:rPr>
            </w:pPr>
            <w:r w:rsidRPr="00FA501F">
              <w:rPr>
                <w:sz w:val="24"/>
                <w:szCs w:val="24"/>
              </w:rPr>
              <w:t xml:space="preserve">-8h00: </w:t>
            </w:r>
            <w:r>
              <w:rPr>
                <w:b/>
                <w:sz w:val="24"/>
                <w:szCs w:val="24"/>
              </w:rPr>
              <w:t>Chủ tịch Lê Trung Chinh</w:t>
            </w:r>
            <w:r w:rsidRPr="00FA501F">
              <w:rPr>
                <w:b/>
                <w:sz w:val="24"/>
                <w:szCs w:val="24"/>
              </w:rPr>
              <w:t xml:space="preserve">, </w:t>
            </w:r>
            <w:r>
              <w:rPr>
                <w:b/>
                <w:sz w:val="24"/>
                <w:szCs w:val="24"/>
              </w:rPr>
              <w:t>Phó Chủ tịch Thường trực Hồ Kỳ Minh</w:t>
            </w:r>
            <w:r w:rsidRPr="00FA501F">
              <w:rPr>
                <w:bCs/>
                <w:iCs w:val="0"/>
                <w:sz w:val="24"/>
                <w:szCs w:val="24"/>
              </w:rPr>
              <w:t xml:space="preserve"> họp Ban Thường vụ Thành ủy </w:t>
            </w:r>
            <w:r w:rsidRPr="00FA501F">
              <w:rPr>
                <w:bCs/>
                <w:i/>
                <w:iCs w:val="0"/>
                <w:sz w:val="24"/>
                <w:szCs w:val="24"/>
              </w:rPr>
              <w:t>(Cả ngày)</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6197FFB8" w14:textId="70FB7440" w:rsidR="00FA501F" w:rsidRPr="00FA501F" w:rsidRDefault="00FA501F" w:rsidP="00573B38">
            <w:pPr>
              <w:jc w:val="center"/>
              <w:rPr>
                <w:sz w:val="24"/>
                <w:szCs w:val="24"/>
              </w:rPr>
            </w:pPr>
            <w:r w:rsidRPr="00FA501F">
              <w:rPr>
                <w:sz w:val="24"/>
                <w:szCs w:val="24"/>
              </w:rPr>
              <w:t>HT Thành ủy</w:t>
            </w:r>
          </w:p>
        </w:tc>
      </w:tr>
      <w:tr w:rsidR="00FA501F" w:rsidRPr="00FA501F" w14:paraId="4AD7C46E" w14:textId="77777777" w:rsidTr="00FA501F">
        <w:trPr>
          <w:trHeight w:val="341"/>
        </w:trPr>
        <w:tc>
          <w:tcPr>
            <w:tcW w:w="388" w:type="dxa"/>
            <w:vMerge/>
            <w:tcBorders>
              <w:top w:val="single" w:sz="12" w:space="0" w:color="000000"/>
              <w:left w:val="single" w:sz="4" w:space="0" w:color="000000"/>
              <w:right w:val="single" w:sz="4" w:space="0" w:color="000000"/>
            </w:tcBorders>
            <w:shd w:val="clear" w:color="auto" w:fill="auto"/>
            <w:textDirection w:val="btLr"/>
          </w:tcPr>
          <w:p w14:paraId="048FE835" w14:textId="77777777" w:rsidR="00FA501F" w:rsidRPr="00FA501F" w:rsidRDefault="00FA501F" w:rsidP="00573B38">
            <w:pPr>
              <w:widowControl w:val="0"/>
              <w:tabs>
                <w:tab w:val="left" w:pos="7080"/>
              </w:tabs>
              <w:ind w:left="113" w:right="113"/>
              <w:jc w:val="center"/>
              <w:rPr>
                <w:b/>
                <w:sz w:val="24"/>
                <w:szCs w:val="24"/>
              </w:rPr>
            </w:pPr>
          </w:p>
        </w:tc>
        <w:tc>
          <w:tcPr>
            <w:tcW w:w="306" w:type="dxa"/>
            <w:vMerge/>
            <w:tcBorders>
              <w:top w:val="single" w:sz="12" w:space="0" w:color="000000"/>
              <w:left w:val="single" w:sz="4" w:space="0" w:color="000000"/>
              <w:right w:val="nil"/>
            </w:tcBorders>
            <w:shd w:val="clear" w:color="auto" w:fill="auto"/>
            <w:vAlign w:val="center"/>
          </w:tcPr>
          <w:p w14:paraId="1FCBEA56" w14:textId="77777777" w:rsidR="00FA501F" w:rsidRPr="00FA501F" w:rsidRDefault="00FA501F" w:rsidP="00573B38">
            <w:pPr>
              <w:widowControl w:val="0"/>
              <w:tabs>
                <w:tab w:val="left" w:pos="7080"/>
              </w:tabs>
              <w:jc w:val="center"/>
              <w:rPr>
                <w:b/>
                <w:sz w:val="24"/>
                <w:szCs w:val="24"/>
              </w:rPr>
            </w:pPr>
          </w:p>
        </w:tc>
        <w:tc>
          <w:tcPr>
            <w:tcW w:w="8373"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6CE997BE" w14:textId="08ADA7D8" w:rsidR="00FA501F" w:rsidRPr="00FA501F" w:rsidRDefault="00FA501F" w:rsidP="00573B38">
            <w:pPr>
              <w:jc w:val="both"/>
              <w:rPr>
                <w:sz w:val="24"/>
                <w:szCs w:val="24"/>
              </w:rPr>
            </w:pPr>
            <w:r w:rsidRPr="00FA501F">
              <w:rPr>
                <w:sz w:val="24"/>
                <w:szCs w:val="24"/>
              </w:rPr>
              <w:t xml:space="preserve">-14h30: </w:t>
            </w:r>
            <w:r>
              <w:rPr>
                <w:b/>
                <w:sz w:val="24"/>
                <w:szCs w:val="24"/>
              </w:rPr>
              <w:t>Phó Chủ tịch Lê Quang Nam</w:t>
            </w:r>
            <w:r w:rsidRPr="00FA501F">
              <w:rPr>
                <w:sz w:val="24"/>
                <w:szCs w:val="24"/>
              </w:rPr>
              <w:t xml:space="preserve"> nghe báo cáo tình hình thực hiện việc di dời các khu tập thể xuống cấp trên địa bàn thành phố</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86F3E32" w14:textId="202CF133" w:rsidR="00FA501F" w:rsidRPr="00FA501F" w:rsidRDefault="00FA501F" w:rsidP="00573B38">
            <w:pPr>
              <w:jc w:val="center"/>
              <w:rPr>
                <w:sz w:val="24"/>
                <w:szCs w:val="24"/>
              </w:rPr>
            </w:pPr>
            <w:r w:rsidRPr="00FA501F">
              <w:rPr>
                <w:sz w:val="24"/>
                <w:szCs w:val="24"/>
              </w:rPr>
              <w:t>PHGB, tầng 3</w:t>
            </w:r>
          </w:p>
        </w:tc>
      </w:tr>
      <w:tr w:rsidR="00FA501F" w:rsidRPr="00FA501F" w14:paraId="45A48CBB" w14:textId="77777777" w:rsidTr="00FA501F">
        <w:trPr>
          <w:trHeight w:val="341"/>
        </w:trPr>
        <w:tc>
          <w:tcPr>
            <w:tcW w:w="388" w:type="dxa"/>
            <w:vMerge/>
            <w:tcBorders>
              <w:left w:val="single" w:sz="4" w:space="0" w:color="000000"/>
              <w:right w:val="single" w:sz="4" w:space="0" w:color="000000"/>
            </w:tcBorders>
            <w:shd w:val="clear" w:color="auto" w:fill="auto"/>
          </w:tcPr>
          <w:p w14:paraId="3503C81F" w14:textId="77777777" w:rsidR="00FA501F" w:rsidRPr="00FA501F" w:rsidRDefault="00FA501F" w:rsidP="00573B38">
            <w:pPr>
              <w:widowControl w:val="0"/>
              <w:pBdr>
                <w:top w:val="nil"/>
                <w:left w:val="nil"/>
                <w:bottom w:val="nil"/>
                <w:right w:val="nil"/>
                <w:between w:val="nil"/>
              </w:pBdr>
              <w:spacing w:line="276" w:lineRule="auto"/>
              <w:rPr>
                <w:sz w:val="24"/>
                <w:szCs w:val="24"/>
              </w:rPr>
            </w:pPr>
          </w:p>
        </w:tc>
        <w:tc>
          <w:tcPr>
            <w:tcW w:w="306" w:type="dxa"/>
            <w:vMerge/>
            <w:tcBorders>
              <w:left w:val="single" w:sz="4" w:space="0" w:color="000000"/>
              <w:right w:val="nil"/>
            </w:tcBorders>
            <w:shd w:val="clear" w:color="auto" w:fill="auto"/>
            <w:vAlign w:val="center"/>
          </w:tcPr>
          <w:p w14:paraId="6D2129B9" w14:textId="77777777" w:rsidR="00FA501F" w:rsidRPr="00FA501F" w:rsidRDefault="00FA501F" w:rsidP="00573B38">
            <w:pPr>
              <w:widowControl w:val="0"/>
              <w:pBdr>
                <w:top w:val="nil"/>
                <w:left w:val="nil"/>
                <w:bottom w:val="nil"/>
                <w:right w:val="nil"/>
                <w:between w:val="nil"/>
              </w:pBdr>
              <w:spacing w:line="276" w:lineRule="auto"/>
              <w:rPr>
                <w:sz w:val="24"/>
                <w:szCs w:val="24"/>
              </w:rPr>
            </w:pPr>
          </w:p>
        </w:tc>
        <w:tc>
          <w:tcPr>
            <w:tcW w:w="8373"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2C4A7D98" w14:textId="3F208BCA" w:rsidR="00FA501F" w:rsidRPr="00FA501F" w:rsidRDefault="00FA501F" w:rsidP="00573B38">
            <w:pPr>
              <w:widowControl w:val="0"/>
              <w:tabs>
                <w:tab w:val="left" w:pos="2340"/>
              </w:tabs>
              <w:autoSpaceDE w:val="0"/>
              <w:autoSpaceDN w:val="0"/>
              <w:adjustRightInd w:val="0"/>
              <w:jc w:val="both"/>
              <w:rPr>
                <w:sz w:val="24"/>
                <w:szCs w:val="24"/>
              </w:rPr>
            </w:pPr>
            <w:r w:rsidRPr="00FA501F">
              <w:rPr>
                <w:sz w:val="24"/>
                <w:szCs w:val="24"/>
              </w:rPr>
              <w:t xml:space="preserve">-8h00: </w:t>
            </w:r>
            <w:r>
              <w:rPr>
                <w:b/>
                <w:sz w:val="24"/>
                <w:szCs w:val="24"/>
              </w:rPr>
              <w:t>Phó Chủ tịch Trần Phước Sơn</w:t>
            </w:r>
            <w:r w:rsidRPr="00FA501F">
              <w:rPr>
                <w:sz w:val="24"/>
                <w:szCs w:val="24"/>
              </w:rPr>
              <w:t xml:space="preserve"> họp Ban chỉ đạo Tạo thuận lợi thương mại thành phố Đà Nẵng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40C0EC89" w14:textId="3504F28D" w:rsidR="00FA501F" w:rsidRPr="00FA501F" w:rsidRDefault="00FA501F" w:rsidP="00573B38">
            <w:pPr>
              <w:jc w:val="center"/>
              <w:rPr>
                <w:sz w:val="24"/>
                <w:szCs w:val="24"/>
              </w:rPr>
            </w:pPr>
            <w:r w:rsidRPr="00FA501F">
              <w:rPr>
                <w:sz w:val="24"/>
                <w:szCs w:val="24"/>
              </w:rPr>
              <w:t xml:space="preserve">KS Novotel </w:t>
            </w:r>
          </w:p>
        </w:tc>
      </w:tr>
      <w:tr w:rsidR="00FA501F" w:rsidRPr="00FA501F" w14:paraId="275508DD" w14:textId="77777777" w:rsidTr="00FA501F">
        <w:trPr>
          <w:trHeight w:val="341"/>
        </w:trPr>
        <w:tc>
          <w:tcPr>
            <w:tcW w:w="388" w:type="dxa"/>
            <w:vMerge/>
            <w:tcBorders>
              <w:left w:val="single" w:sz="4" w:space="0" w:color="000000"/>
              <w:right w:val="single" w:sz="4" w:space="0" w:color="000000"/>
            </w:tcBorders>
            <w:shd w:val="clear" w:color="auto" w:fill="auto"/>
          </w:tcPr>
          <w:p w14:paraId="79FEE08A" w14:textId="77777777" w:rsidR="00FA501F" w:rsidRPr="00FA501F" w:rsidRDefault="00FA501F" w:rsidP="00573B38">
            <w:pPr>
              <w:widowControl w:val="0"/>
              <w:pBdr>
                <w:top w:val="nil"/>
                <w:left w:val="nil"/>
                <w:bottom w:val="nil"/>
                <w:right w:val="nil"/>
                <w:between w:val="nil"/>
              </w:pBdr>
              <w:spacing w:line="276" w:lineRule="auto"/>
              <w:rPr>
                <w:sz w:val="24"/>
                <w:szCs w:val="24"/>
              </w:rPr>
            </w:pPr>
          </w:p>
        </w:tc>
        <w:tc>
          <w:tcPr>
            <w:tcW w:w="306" w:type="dxa"/>
            <w:vMerge/>
            <w:tcBorders>
              <w:left w:val="single" w:sz="4" w:space="0" w:color="000000"/>
              <w:right w:val="nil"/>
            </w:tcBorders>
            <w:shd w:val="clear" w:color="auto" w:fill="auto"/>
            <w:vAlign w:val="center"/>
          </w:tcPr>
          <w:p w14:paraId="41F8FFA6" w14:textId="77777777" w:rsidR="00FA501F" w:rsidRPr="00FA501F" w:rsidRDefault="00FA501F" w:rsidP="00573B38">
            <w:pPr>
              <w:widowControl w:val="0"/>
              <w:pBdr>
                <w:top w:val="nil"/>
                <w:left w:val="nil"/>
                <w:bottom w:val="nil"/>
                <w:right w:val="nil"/>
                <w:between w:val="nil"/>
              </w:pBdr>
              <w:spacing w:line="276" w:lineRule="auto"/>
              <w:rPr>
                <w:sz w:val="24"/>
                <w:szCs w:val="24"/>
              </w:rPr>
            </w:pPr>
          </w:p>
        </w:tc>
        <w:tc>
          <w:tcPr>
            <w:tcW w:w="8373" w:type="dxa"/>
            <w:tcBorders>
              <w:top w:val="dashed" w:sz="4" w:space="0" w:color="000000"/>
              <w:left w:val="single" w:sz="12" w:space="0" w:color="000000"/>
              <w:bottom w:val="dashed" w:sz="4" w:space="0" w:color="000000"/>
              <w:right w:val="nil"/>
            </w:tcBorders>
            <w:shd w:val="clear" w:color="auto" w:fill="auto"/>
            <w:tcMar>
              <w:left w:w="57" w:type="dxa"/>
              <w:right w:w="57" w:type="dxa"/>
            </w:tcMar>
          </w:tcPr>
          <w:p w14:paraId="4BE2169F" w14:textId="69915EE2" w:rsidR="00FA501F" w:rsidRPr="00FA501F" w:rsidRDefault="00FA501F" w:rsidP="00573B38">
            <w:pPr>
              <w:widowControl w:val="0"/>
              <w:tabs>
                <w:tab w:val="left" w:pos="2340"/>
              </w:tabs>
              <w:autoSpaceDE w:val="0"/>
              <w:autoSpaceDN w:val="0"/>
              <w:adjustRightInd w:val="0"/>
              <w:jc w:val="both"/>
              <w:rPr>
                <w:sz w:val="24"/>
                <w:szCs w:val="24"/>
              </w:rPr>
            </w:pPr>
            <w:r w:rsidRPr="00FA501F">
              <w:rPr>
                <w:sz w:val="24"/>
                <w:szCs w:val="24"/>
              </w:rPr>
              <w:t>- 8h00</w:t>
            </w:r>
            <w:r w:rsidRPr="00FA501F">
              <w:rPr>
                <w:b/>
                <w:sz w:val="24"/>
                <w:szCs w:val="24"/>
              </w:rPr>
              <w:t xml:space="preserve">: </w:t>
            </w:r>
            <w:r>
              <w:rPr>
                <w:b/>
                <w:sz w:val="24"/>
                <w:szCs w:val="24"/>
              </w:rPr>
              <w:t>Phó Chủ tịch Ngô Thị Kim Yến</w:t>
            </w:r>
            <w:r w:rsidRPr="00FA501F">
              <w:rPr>
                <w:sz w:val="24"/>
                <w:szCs w:val="24"/>
              </w:rPr>
              <w:t xml:space="preserve"> nghe báo cáo về danh mục trang thiết bị của Bệnh viện Đà Nẵng</w:t>
            </w:r>
          </w:p>
          <w:p w14:paraId="08746457" w14:textId="439CA40C" w:rsidR="00FA501F" w:rsidRPr="00FA501F" w:rsidRDefault="00FA501F" w:rsidP="00E1103A">
            <w:pPr>
              <w:widowControl w:val="0"/>
              <w:tabs>
                <w:tab w:val="left" w:pos="2340"/>
              </w:tabs>
              <w:autoSpaceDE w:val="0"/>
              <w:autoSpaceDN w:val="0"/>
              <w:adjustRightInd w:val="0"/>
              <w:jc w:val="both"/>
              <w:rPr>
                <w:sz w:val="24"/>
                <w:szCs w:val="24"/>
              </w:rPr>
            </w:pPr>
            <w:r w:rsidRPr="00FA501F">
              <w:rPr>
                <w:sz w:val="24"/>
                <w:szCs w:val="24"/>
              </w:rPr>
              <w:t xml:space="preserve">-10h00: </w:t>
            </w:r>
            <w:r>
              <w:rPr>
                <w:b/>
                <w:sz w:val="24"/>
                <w:szCs w:val="24"/>
              </w:rPr>
              <w:t>Phó Chủ tịch Ngô Thị Kim Yến</w:t>
            </w:r>
            <w:r w:rsidRPr="00FA501F">
              <w:rPr>
                <w:b/>
                <w:sz w:val="24"/>
                <w:szCs w:val="24"/>
              </w:rPr>
              <w:t xml:space="preserve"> </w:t>
            </w:r>
            <w:r w:rsidRPr="00FA501F">
              <w:rPr>
                <w:sz w:val="24"/>
                <w:szCs w:val="24"/>
              </w:rPr>
              <w:t>dự Diễn đàn Chia sẻ trách nhiệm xã hội của doanh nghiệp Hàn Quốc tại Miền Trung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20419A2" w14:textId="77777777" w:rsidR="00FA501F" w:rsidRPr="00FA501F" w:rsidRDefault="00FA501F" w:rsidP="00573B38">
            <w:pPr>
              <w:jc w:val="center"/>
              <w:rPr>
                <w:sz w:val="24"/>
                <w:szCs w:val="24"/>
              </w:rPr>
            </w:pPr>
            <w:r w:rsidRPr="00FA501F">
              <w:rPr>
                <w:sz w:val="24"/>
                <w:szCs w:val="24"/>
              </w:rPr>
              <w:t>PH số 1 tầng 3</w:t>
            </w:r>
          </w:p>
          <w:p w14:paraId="6B9809E9" w14:textId="77777777" w:rsidR="00FA501F" w:rsidRPr="00FA501F" w:rsidRDefault="00FA501F" w:rsidP="00573B38">
            <w:pPr>
              <w:jc w:val="center"/>
              <w:rPr>
                <w:sz w:val="24"/>
                <w:szCs w:val="24"/>
              </w:rPr>
            </w:pPr>
          </w:p>
          <w:p w14:paraId="743A19B2" w14:textId="6957AC7E" w:rsidR="00FA501F" w:rsidRPr="00FA501F" w:rsidRDefault="00FA501F" w:rsidP="00573B38">
            <w:pPr>
              <w:jc w:val="center"/>
              <w:rPr>
                <w:sz w:val="24"/>
                <w:szCs w:val="24"/>
              </w:rPr>
            </w:pPr>
            <w:r w:rsidRPr="00FA501F">
              <w:rPr>
                <w:sz w:val="24"/>
                <w:szCs w:val="24"/>
              </w:rPr>
              <w:t>KS Hyatt Regency ĐN</w:t>
            </w:r>
          </w:p>
        </w:tc>
      </w:tr>
      <w:tr w:rsidR="00FA501F" w:rsidRPr="00FA501F" w14:paraId="592C1383" w14:textId="77777777" w:rsidTr="00FA501F">
        <w:trPr>
          <w:trHeight w:val="177"/>
        </w:trPr>
        <w:tc>
          <w:tcPr>
            <w:tcW w:w="388" w:type="dxa"/>
            <w:vMerge/>
            <w:tcBorders>
              <w:left w:val="single" w:sz="4" w:space="0" w:color="000000"/>
              <w:right w:val="single" w:sz="4" w:space="0" w:color="000000"/>
            </w:tcBorders>
            <w:shd w:val="clear" w:color="auto" w:fill="auto"/>
          </w:tcPr>
          <w:p w14:paraId="54B7B601" w14:textId="77777777" w:rsidR="00FA501F" w:rsidRPr="00FA501F" w:rsidRDefault="00FA501F" w:rsidP="00573B38">
            <w:pPr>
              <w:widowControl w:val="0"/>
              <w:pBdr>
                <w:top w:val="nil"/>
                <w:left w:val="nil"/>
                <w:bottom w:val="nil"/>
                <w:right w:val="nil"/>
                <w:between w:val="nil"/>
              </w:pBdr>
              <w:spacing w:line="276" w:lineRule="auto"/>
              <w:rPr>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26CE1690" w14:textId="77777777" w:rsidR="00FA501F" w:rsidRPr="00FA501F" w:rsidRDefault="00FA501F" w:rsidP="00573B38">
            <w:pPr>
              <w:widowControl w:val="0"/>
              <w:tabs>
                <w:tab w:val="left" w:pos="7080"/>
              </w:tabs>
              <w:jc w:val="center"/>
              <w:rPr>
                <w:b/>
                <w:sz w:val="24"/>
                <w:szCs w:val="24"/>
              </w:rPr>
            </w:pPr>
            <w:r w:rsidRPr="00FA501F">
              <w:rPr>
                <w:b/>
                <w:sz w:val="24"/>
                <w:szCs w:val="24"/>
              </w:rPr>
              <w:t>C</w:t>
            </w:r>
          </w:p>
        </w:tc>
        <w:tc>
          <w:tcPr>
            <w:tcW w:w="8373"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4B444FC1" w14:textId="488B63A8" w:rsidR="00FA501F" w:rsidRPr="00FA501F" w:rsidRDefault="00FA501F" w:rsidP="00573B38">
            <w:pPr>
              <w:jc w:val="both"/>
              <w:rPr>
                <w:sz w:val="24"/>
                <w:szCs w:val="24"/>
              </w:rPr>
            </w:pPr>
            <w:r w:rsidRPr="00FA501F">
              <w:rPr>
                <w:sz w:val="24"/>
                <w:szCs w:val="24"/>
              </w:rPr>
              <w:t xml:space="preserve">-14h30: </w:t>
            </w:r>
            <w:r>
              <w:rPr>
                <w:b/>
                <w:sz w:val="24"/>
                <w:szCs w:val="24"/>
              </w:rPr>
              <w:t>Phó Chủ tịch Lê Quang Nam</w:t>
            </w:r>
            <w:r w:rsidRPr="00FA501F">
              <w:rPr>
                <w:sz w:val="24"/>
                <w:szCs w:val="24"/>
              </w:rPr>
              <w:t xml:space="preserve"> nghe báo cáo quy hoạch phân khu Đổi mới sáng tạo</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6B476DB" w14:textId="3C357B00" w:rsidR="00FA501F" w:rsidRPr="00FA501F" w:rsidRDefault="00FA501F" w:rsidP="00573B38">
            <w:pPr>
              <w:jc w:val="center"/>
              <w:rPr>
                <w:sz w:val="24"/>
                <w:szCs w:val="24"/>
              </w:rPr>
            </w:pPr>
            <w:r w:rsidRPr="00FA501F">
              <w:rPr>
                <w:sz w:val="24"/>
                <w:szCs w:val="24"/>
              </w:rPr>
              <w:t>PHGB, tầng 3</w:t>
            </w:r>
          </w:p>
        </w:tc>
      </w:tr>
      <w:tr w:rsidR="00FA501F" w:rsidRPr="00FA501F" w14:paraId="6A439389" w14:textId="77777777" w:rsidTr="00FA501F">
        <w:trPr>
          <w:trHeight w:val="177"/>
        </w:trPr>
        <w:tc>
          <w:tcPr>
            <w:tcW w:w="388" w:type="dxa"/>
            <w:vMerge/>
            <w:tcBorders>
              <w:left w:val="single" w:sz="4" w:space="0" w:color="000000"/>
              <w:right w:val="single" w:sz="4" w:space="0" w:color="000000"/>
            </w:tcBorders>
            <w:shd w:val="clear" w:color="auto" w:fill="auto"/>
          </w:tcPr>
          <w:p w14:paraId="0AF572B1" w14:textId="47D009EF" w:rsidR="00FA501F" w:rsidRPr="00FA501F" w:rsidRDefault="00FA501F" w:rsidP="00573B38">
            <w:pPr>
              <w:widowControl w:val="0"/>
              <w:pBdr>
                <w:top w:val="nil"/>
                <w:left w:val="nil"/>
                <w:bottom w:val="nil"/>
                <w:right w:val="nil"/>
                <w:between w:val="nil"/>
              </w:pBdr>
              <w:spacing w:line="276" w:lineRule="auto"/>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053DAB93" w14:textId="77777777" w:rsidR="00FA501F" w:rsidRPr="00FA501F" w:rsidRDefault="00FA501F" w:rsidP="00573B38">
            <w:pPr>
              <w:widowControl w:val="0"/>
              <w:tabs>
                <w:tab w:val="left" w:pos="7080"/>
              </w:tabs>
              <w:jc w:val="center"/>
              <w:rPr>
                <w:b/>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29EBCD84" w14:textId="2980852B" w:rsidR="00FA501F" w:rsidRPr="00FA501F" w:rsidRDefault="00FA501F" w:rsidP="00573B38">
            <w:pPr>
              <w:rPr>
                <w:sz w:val="24"/>
                <w:szCs w:val="24"/>
              </w:rPr>
            </w:pPr>
            <w:r w:rsidRPr="00FA501F">
              <w:rPr>
                <w:sz w:val="24"/>
                <w:szCs w:val="24"/>
              </w:rPr>
              <w:t xml:space="preserve">-14h00: </w:t>
            </w:r>
            <w:r>
              <w:rPr>
                <w:b/>
                <w:sz w:val="24"/>
                <w:szCs w:val="24"/>
              </w:rPr>
              <w:t>Phó Chủ tịch Trần Phước Sơn</w:t>
            </w:r>
            <w:r w:rsidRPr="00FA501F">
              <w:rPr>
                <w:sz w:val="24"/>
                <w:szCs w:val="24"/>
              </w:rPr>
              <w:t xml:space="preserve"> nghe báo cáo tình hình triển khai dự án cải tạo cảnh quan 02 tuyến đường ven biển (Nguyễn Tất Thành, Hoàng Sa - Võ Nguyên Giáp - Trường Sa)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563813BF" w14:textId="12A263EC" w:rsidR="00FA501F" w:rsidRPr="00FA501F" w:rsidRDefault="00FA501F" w:rsidP="00573B38">
            <w:pPr>
              <w:jc w:val="center"/>
              <w:rPr>
                <w:sz w:val="24"/>
                <w:szCs w:val="24"/>
              </w:rPr>
            </w:pPr>
            <w:r w:rsidRPr="00FA501F">
              <w:rPr>
                <w:sz w:val="24"/>
                <w:szCs w:val="24"/>
              </w:rPr>
              <w:t>PH số 1, tầng 3</w:t>
            </w:r>
          </w:p>
        </w:tc>
      </w:tr>
      <w:tr w:rsidR="00FA501F" w:rsidRPr="00FA501F" w14:paraId="71658518" w14:textId="77777777" w:rsidTr="00FA501F">
        <w:trPr>
          <w:trHeight w:val="177"/>
        </w:trPr>
        <w:tc>
          <w:tcPr>
            <w:tcW w:w="388" w:type="dxa"/>
            <w:vMerge/>
            <w:tcBorders>
              <w:left w:val="single" w:sz="4" w:space="0" w:color="000000"/>
              <w:right w:val="single" w:sz="4" w:space="0" w:color="000000"/>
            </w:tcBorders>
            <w:shd w:val="clear" w:color="auto" w:fill="auto"/>
          </w:tcPr>
          <w:p w14:paraId="3D7FE681" w14:textId="77777777" w:rsidR="00FA501F" w:rsidRPr="00FA501F" w:rsidRDefault="00FA501F" w:rsidP="00573B38">
            <w:pPr>
              <w:widowControl w:val="0"/>
              <w:pBdr>
                <w:top w:val="nil"/>
                <w:left w:val="nil"/>
                <w:bottom w:val="nil"/>
                <w:right w:val="nil"/>
                <w:between w:val="nil"/>
              </w:pBdr>
              <w:spacing w:line="276" w:lineRule="auto"/>
              <w:rPr>
                <w:sz w:val="24"/>
                <w:szCs w:val="24"/>
              </w:rPr>
            </w:pPr>
          </w:p>
        </w:tc>
        <w:tc>
          <w:tcPr>
            <w:tcW w:w="306" w:type="dxa"/>
            <w:vMerge/>
            <w:tcBorders>
              <w:top w:val="single" w:sz="4" w:space="0" w:color="000000"/>
              <w:left w:val="single" w:sz="4" w:space="0" w:color="000000"/>
              <w:right w:val="nil"/>
            </w:tcBorders>
            <w:shd w:val="clear" w:color="auto" w:fill="E7E6E6"/>
            <w:vAlign w:val="center"/>
          </w:tcPr>
          <w:p w14:paraId="6EBAC6BD" w14:textId="77777777" w:rsidR="00FA501F" w:rsidRPr="00FA501F" w:rsidRDefault="00FA501F" w:rsidP="00573B38">
            <w:pPr>
              <w:widowControl w:val="0"/>
              <w:pBdr>
                <w:top w:val="nil"/>
                <w:left w:val="nil"/>
                <w:bottom w:val="nil"/>
                <w:right w:val="nil"/>
                <w:between w:val="nil"/>
              </w:pBdr>
              <w:spacing w:line="276" w:lineRule="auto"/>
              <w:rPr>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E6745BC" w14:textId="346EB8F1" w:rsidR="00FA501F" w:rsidRPr="00FA501F" w:rsidRDefault="00FA501F" w:rsidP="00573B38">
            <w:pPr>
              <w:rPr>
                <w:sz w:val="24"/>
                <w:szCs w:val="24"/>
              </w:rPr>
            </w:pPr>
            <w:r w:rsidRPr="00FA501F">
              <w:rPr>
                <w:sz w:val="24"/>
                <w:szCs w:val="24"/>
              </w:rPr>
              <w:t>- 14h00</w:t>
            </w:r>
            <w:r w:rsidRPr="00FA501F">
              <w:rPr>
                <w:b/>
                <w:sz w:val="24"/>
                <w:szCs w:val="24"/>
              </w:rPr>
              <w:t xml:space="preserve">: </w:t>
            </w:r>
            <w:r>
              <w:rPr>
                <w:b/>
                <w:sz w:val="24"/>
                <w:szCs w:val="24"/>
              </w:rPr>
              <w:t>Phó Chủ tịch Ngô Thị Kim Yến</w:t>
            </w:r>
            <w:r w:rsidRPr="00FA501F">
              <w:rPr>
                <w:sz w:val="24"/>
                <w:szCs w:val="24"/>
              </w:rPr>
              <w:t xml:space="preserve"> kiểm tra thực tế một số công trình trọng điểm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AEB078D" w14:textId="0B3552B6" w:rsidR="00FA501F" w:rsidRPr="00FA501F" w:rsidRDefault="00FA501F" w:rsidP="00573B38">
            <w:pPr>
              <w:widowControl w:val="0"/>
              <w:jc w:val="center"/>
              <w:rPr>
                <w:sz w:val="24"/>
                <w:szCs w:val="24"/>
              </w:rPr>
            </w:pPr>
            <w:r w:rsidRPr="00FA501F">
              <w:rPr>
                <w:sz w:val="24"/>
                <w:szCs w:val="24"/>
              </w:rPr>
              <w:t>Theo Ch/trình</w:t>
            </w:r>
          </w:p>
        </w:tc>
      </w:tr>
      <w:tr w:rsidR="00FA501F" w:rsidRPr="00FA501F" w14:paraId="441A237D" w14:textId="77777777" w:rsidTr="00FA501F">
        <w:trPr>
          <w:trHeight w:val="318"/>
        </w:trPr>
        <w:tc>
          <w:tcPr>
            <w:tcW w:w="388" w:type="dxa"/>
            <w:vMerge/>
            <w:tcBorders>
              <w:left w:val="single" w:sz="4" w:space="0" w:color="000000"/>
              <w:bottom w:val="single" w:sz="4" w:space="0" w:color="000000"/>
              <w:right w:val="single" w:sz="4" w:space="0" w:color="000000"/>
            </w:tcBorders>
            <w:shd w:val="clear" w:color="auto" w:fill="auto"/>
            <w:vAlign w:val="center"/>
          </w:tcPr>
          <w:p w14:paraId="5EAFDD1B" w14:textId="77777777" w:rsidR="00FA501F" w:rsidRPr="00FA501F" w:rsidRDefault="00FA501F" w:rsidP="00573B38">
            <w:pPr>
              <w:widowControl w:val="0"/>
              <w:tabs>
                <w:tab w:val="left" w:pos="7080"/>
              </w:tabs>
              <w:jc w:val="center"/>
              <w:rPr>
                <w:b/>
                <w:sz w:val="24"/>
                <w:szCs w:val="24"/>
              </w:rPr>
            </w:pPr>
          </w:p>
        </w:tc>
        <w:tc>
          <w:tcPr>
            <w:tcW w:w="306" w:type="dxa"/>
            <w:vMerge/>
            <w:tcBorders>
              <w:top w:val="single" w:sz="4" w:space="0" w:color="000000"/>
              <w:left w:val="single" w:sz="4" w:space="0" w:color="000000"/>
              <w:bottom w:val="single" w:sz="4" w:space="0" w:color="000000"/>
              <w:right w:val="nil"/>
            </w:tcBorders>
            <w:shd w:val="clear" w:color="auto" w:fill="E7E6E6"/>
            <w:vAlign w:val="center"/>
          </w:tcPr>
          <w:p w14:paraId="1BC24A86" w14:textId="77777777" w:rsidR="00FA501F" w:rsidRPr="00FA501F" w:rsidRDefault="00FA501F" w:rsidP="00573B38">
            <w:pPr>
              <w:widowControl w:val="0"/>
              <w:pBdr>
                <w:top w:val="nil"/>
                <w:left w:val="nil"/>
                <w:bottom w:val="nil"/>
                <w:right w:val="nil"/>
                <w:between w:val="nil"/>
              </w:pBdr>
              <w:spacing w:line="276" w:lineRule="auto"/>
              <w:rPr>
                <w:b/>
                <w:sz w:val="24"/>
                <w:szCs w:val="24"/>
              </w:rPr>
            </w:pPr>
          </w:p>
        </w:tc>
        <w:tc>
          <w:tcPr>
            <w:tcW w:w="8373"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14:paraId="07B1B7DF" w14:textId="7EDA525B" w:rsidR="00FA501F" w:rsidRPr="00FA501F" w:rsidRDefault="00FA501F" w:rsidP="00573B38">
            <w:pPr>
              <w:jc w:val="both"/>
              <w:rPr>
                <w:sz w:val="24"/>
                <w:szCs w:val="24"/>
              </w:rPr>
            </w:pPr>
            <w:r w:rsidRPr="00FA501F">
              <w:rPr>
                <w:sz w:val="24"/>
                <w:szCs w:val="24"/>
              </w:rPr>
              <w:t xml:space="preserve">-17h00: </w:t>
            </w:r>
            <w:r>
              <w:rPr>
                <w:b/>
                <w:sz w:val="24"/>
                <w:szCs w:val="24"/>
              </w:rPr>
              <w:t>Chủ tịch, các Phó Chủ tịch</w:t>
            </w:r>
            <w:r w:rsidRPr="00FA501F">
              <w:rPr>
                <w:sz w:val="24"/>
                <w:szCs w:val="24"/>
              </w:rPr>
              <w:t xml:space="preserve"> họp BCĐ phòng, chống dịch </w:t>
            </w:r>
            <w:r w:rsidRPr="00FA501F">
              <w:rPr>
                <w:rFonts w:eastAsia="Calibri"/>
                <w:sz w:val="24"/>
                <w:szCs w:val="24"/>
              </w:rPr>
              <w:t>COVID-19</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7E79A89" w14:textId="59847A3C" w:rsidR="00FA501F" w:rsidRPr="00FA501F" w:rsidRDefault="00FA501F" w:rsidP="00573B38">
            <w:pPr>
              <w:rPr>
                <w:sz w:val="24"/>
                <w:szCs w:val="24"/>
              </w:rPr>
            </w:pPr>
            <w:r w:rsidRPr="00FA501F">
              <w:rPr>
                <w:sz w:val="24"/>
                <w:szCs w:val="24"/>
              </w:rPr>
              <w:t>HT số 1, tầng 2</w:t>
            </w:r>
          </w:p>
        </w:tc>
      </w:tr>
    </w:tbl>
    <w:p w14:paraId="39D045E2" w14:textId="77777777" w:rsidR="00264BF5" w:rsidRPr="00FA501F" w:rsidRDefault="00397475">
      <w:pPr>
        <w:widowControl w:val="0"/>
        <w:tabs>
          <w:tab w:val="left" w:pos="1678"/>
          <w:tab w:val="left" w:pos="4075"/>
        </w:tabs>
        <w:ind w:left="272" w:hanging="181"/>
        <w:jc w:val="both"/>
        <w:rPr>
          <w:b/>
          <w:sz w:val="24"/>
          <w:szCs w:val="24"/>
        </w:rPr>
      </w:pPr>
      <w:r w:rsidRPr="00FA501F">
        <w:rPr>
          <w:b/>
          <w:sz w:val="24"/>
          <w:szCs w:val="24"/>
        </w:rPr>
        <w:tab/>
      </w:r>
    </w:p>
    <w:p w14:paraId="0615AFEB" w14:textId="194DB65A" w:rsidR="00264BF5" w:rsidRPr="00FA501F" w:rsidRDefault="00397475">
      <w:pPr>
        <w:widowControl w:val="0"/>
        <w:tabs>
          <w:tab w:val="left" w:pos="1678"/>
          <w:tab w:val="left" w:pos="4075"/>
        </w:tabs>
        <w:ind w:left="272" w:hanging="181"/>
        <w:jc w:val="both"/>
        <w:rPr>
          <w:b/>
          <w:sz w:val="24"/>
          <w:szCs w:val="24"/>
        </w:rPr>
      </w:pPr>
      <w:r w:rsidRPr="00FA501F">
        <w:rPr>
          <w:b/>
          <w:sz w:val="24"/>
          <w:szCs w:val="24"/>
        </w:rPr>
        <w:t>* Thứ Bảy và Chủ nhật (</w:t>
      </w:r>
      <w:r w:rsidR="00572AE2" w:rsidRPr="00FA501F">
        <w:rPr>
          <w:b/>
          <w:sz w:val="24"/>
          <w:szCs w:val="24"/>
        </w:rPr>
        <w:t>04-05</w:t>
      </w:r>
      <w:r w:rsidR="00FD3A30" w:rsidRPr="00FA501F">
        <w:rPr>
          <w:b/>
          <w:sz w:val="24"/>
          <w:szCs w:val="24"/>
        </w:rPr>
        <w:t>/1</w:t>
      </w:r>
      <w:r w:rsidR="00572AE2" w:rsidRPr="00FA501F">
        <w:rPr>
          <w:b/>
          <w:sz w:val="24"/>
          <w:szCs w:val="24"/>
        </w:rPr>
        <w:t>2</w:t>
      </w:r>
      <w:r w:rsidRPr="00FA501F">
        <w:rPr>
          <w:b/>
          <w:sz w:val="24"/>
          <w:szCs w:val="24"/>
        </w:rPr>
        <w:t>):</w:t>
      </w:r>
    </w:p>
    <w:p w14:paraId="090A826C" w14:textId="251D0E62" w:rsidR="00264BF5" w:rsidRPr="00FA501F" w:rsidRDefault="00397475">
      <w:pPr>
        <w:widowControl w:val="0"/>
        <w:tabs>
          <w:tab w:val="left" w:pos="1678"/>
          <w:tab w:val="left" w:pos="4075"/>
        </w:tabs>
        <w:ind w:left="272" w:hanging="181"/>
        <w:jc w:val="both"/>
        <w:rPr>
          <w:sz w:val="24"/>
          <w:szCs w:val="24"/>
        </w:rPr>
      </w:pPr>
      <w:r w:rsidRPr="00FA501F">
        <w:rPr>
          <w:sz w:val="24"/>
          <w:szCs w:val="24"/>
        </w:rPr>
        <w:t xml:space="preserve">- </w:t>
      </w:r>
      <w:r w:rsidR="00FA501F">
        <w:rPr>
          <w:b/>
          <w:sz w:val="24"/>
          <w:szCs w:val="24"/>
        </w:rPr>
        <w:t>Chủ tịch, các Phó Chủ tịch</w:t>
      </w:r>
      <w:r w:rsidRPr="00FA501F">
        <w:rPr>
          <w:sz w:val="24"/>
          <w:szCs w:val="24"/>
        </w:rPr>
        <w:t xml:space="preserve"> kiểm tra, rà soát và họp BCĐ phòng, chống dịch COVID-1</w:t>
      </w:r>
      <w:r w:rsidR="00594609">
        <w:rPr>
          <w:sz w:val="24"/>
          <w:szCs w:val="24"/>
        </w:rPr>
        <w:t>9</w:t>
      </w:r>
      <w:r w:rsidRPr="00FA501F">
        <w:rPr>
          <w:sz w:val="24"/>
          <w:szCs w:val="24"/>
        </w:rPr>
        <w:t>.</w:t>
      </w:r>
    </w:p>
    <w:p w14:paraId="16A8CC96" w14:textId="77777777" w:rsidR="001C4F82" w:rsidRPr="00FA501F" w:rsidRDefault="001C4F82">
      <w:pPr>
        <w:widowControl w:val="0"/>
        <w:tabs>
          <w:tab w:val="left" w:pos="1678"/>
          <w:tab w:val="left" w:pos="4075"/>
        </w:tabs>
        <w:ind w:left="272" w:hanging="181"/>
        <w:jc w:val="both"/>
        <w:rPr>
          <w:sz w:val="24"/>
          <w:szCs w:val="24"/>
          <w:lang w:val="vi-VN"/>
        </w:rPr>
      </w:pPr>
    </w:p>
    <w:p w14:paraId="4C9F32CD" w14:textId="6558A6D8" w:rsidR="00264BF5" w:rsidRPr="00FA501F" w:rsidRDefault="00397475" w:rsidP="00594609">
      <w:pPr>
        <w:widowControl w:val="0"/>
        <w:tabs>
          <w:tab w:val="left" w:pos="2340"/>
        </w:tabs>
        <w:spacing w:before="120"/>
        <w:ind w:left="284"/>
        <w:jc w:val="right"/>
        <w:rPr>
          <w:sz w:val="24"/>
          <w:szCs w:val="24"/>
        </w:rPr>
      </w:pPr>
      <w:bookmarkStart w:id="4" w:name="_GoBack"/>
      <w:bookmarkEnd w:id="4"/>
      <w:r w:rsidRPr="00FA501F">
        <w:rPr>
          <w:b/>
          <w:sz w:val="24"/>
          <w:szCs w:val="24"/>
        </w:rPr>
        <w:t>VĂN PHÒNG UBND THÀNH PHỐ</w:t>
      </w:r>
    </w:p>
    <w:sectPr w:rsidR="00264BF5" w:rsidRPr="00FA501F">
      <w:headerReference w:type="even" r:id="rId8"/>
      <w:headerReference w:type="default" r:id="rId9"/>
      <w:footerReference w:type="even" r:id="rId10"/>
      <w:footerReference w:type="default" r:id="rId11"/>
      <w:headerReference w:type="first" r:id="rId12"/>
      <w:footerReference w:type="first" r:id="rId13"/>
      <w:pgSz w:w="11907" w:h="16840"/>
      <w:pgMar w:top="180" w:right="510" w:bottom="10" w:left="510" w:header="142" w:footer="2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ABF55" w14:textId="77777777" w:rsidR="00B97452" w:rsidRDefault="00B97452">
      <w:r>
        <w:separator/>
      </w:r>
    </w:p>
  </w:endnote>
  <w:endnote w:type="continuationSeparator" w:id="0">
    <w:p w14:paraId="494D3EE9" w14:textId="77777777" w:rsidR="00B97452" w:rsidRDefault="00B9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A80F" w14:textId="77777777" w:rsidR="00264BF5" w:rsidRDefault="00264BF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05A1" w14:textId="77777777" w:rsidR="00264BF5" w:rsidRDefault="00264BF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4DB7" w14:textId="77777777" w:rsidR="00264BF5" w:rsidRDefault="00264BF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46C34" w14:textId="77777777" w:rsidR="00B97452" w:rsidRDefault="00B97452">
      <w:r>
        <w:separator/>
      </w:r>
    </w:p>
  </w:footnote>
  <w:footnote w:type="continuationSeparator" w:id="0">
    <w:p w14:paraId="469206DE" w14:textId="77777777" w:rsidR="00B97452" w:rsidRDefault="00B9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4ACD" w14:textId="77777777" w:rsidR="00264BF5" w:rsidRDefault="00264BF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AE56" w14:textId="77777777" w:rsidR="00264BF5" w:rsidRDefault="00397475">
    <w:pPr>
      <w:pBdr>
        <w:top w:val="nil"/>
        <w:left w:val="nil"/>
        <w:bottom w:val="nil"/>
        <w:right w:val="nil"/>
        <w:between w:val="nil"/>
      </w:pBdr>
      <w:tabs>
        <w:tab w:val="center" w:pos="4680"/>
        <w:tab w:val="right" w:pos="9360"/>
        <w:tab w:val="left" w:pos="1532"/>
      </w:tabs>
      <w:rPr>
        <w:b/>
        <w:color w:val="000000"/>
      </w:rPr>
    </w:pPr>
    <w:r>
      <w:rPr>
        <w:b/>
        <w:color w:val="000000"/>
      </w:rPr>
      <w:tab/>
    </w:r>
    <w:r>
      <w:rPr>
        <w:b/>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FFC2" w14:textId="77777777" w:rsidR="00264BF5" w:rsidRDefault="00264BF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A9F"/>
    <w:multiLevelType w:val="hybridMultilevel"/>
    <w:tmpl w:val="7D86ED26"/>
    <w:lvl w:ilvl="0" w:tplc="F7FC28B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E2728"/>
    <w:multiLevelType w:val="hybridMultilevel"/>
    <w:tmpl w:val="BD3C596E"/>
    <w:lvl w:ilvl="0" w:tplc="FB4AD9D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4187235E"/>
    <w:multiLevelType w:val="hybridMultilevel"/>
    <w:tmpl w:val="EB2816E8"/>
    <w:lvl w:ilvl="0" w:tplc="596CE4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7988"/>
    <w:multiLevelType w:val="multilevel"/>
    <w:tmpl w:val="5E184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F03450"/>
    <w:multiLevelType w:val="hybridMultilevel"/>
    <w:tmpl w:val="8A62556C"/>
    <w:lvl w:ilvl="0" w:tplc="3C7A7D4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178BB"/>
    <w:multiLevelType w:val="hybridMultilevel"/>
    <w:tmpl w:val="A046305A"/>
    <w:lvl w:ilvl="0" w:tplc="3322278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7D9B72B0"/>
    <w:multiLevelType w:val="hybridMultilevel"/>
    <w:tmpl w:val="D1CC25A0"/>
    <w:lvl w:ilvl="0" w:tplc="47E0E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F5"/>
    <w:rsid w:val="00002197"/>
    <w:rsid w:val="00002910"/>
    <w:rsid w:val="00007CBD"/>
    <w:rsid w:val="00014D8B"/>
    <w:rsid w:val="00036549"/>
    <w:rsid w:val="000526E0"/>
    <w:rsid w:val="00054AB6"/>
    <w:rsid w:val="00055C7D"/>
    <w:rsid w:val="00072306"/>
    <w:rsid w:val="00082A7D"/>
    <w:rsid w:val="00095811"/>
    <w:rsid w:val="00096285"/>
    <w:rsid w:val="000A0056"/>
    <w:rsid w:val="000A4F0E"/>
    <w:rsid w:val="000A5833"/>
    <w:rsid w:val="000B0061"/>
    <w:rsid w:val="000B30A6"/>
    <w:rsid w:val="000C144A"/>
    <w:rsid w:val="000E15F1"/>
    <w:rsid w:val="000E201C"/>
    <w:rsid w:val="000E4650"/>
    <w:rsid w:val="000E6B28"/>
    <w:rsid w:val="000F2CED"/>
    <w:rsid w:val="000F30C9"/>
    <w:rsid w:val="000F3F07"/>
    <w:rsid w:val="001008D2"/>
    <w:rsid w:val="00112C96"/>
    <w:rsid w:val="00115012"/>
    <w:rsid w:val="00123A90"/>
    <w:rsid w:val="0012587F"/>
    <w:rsid w:val="00127DD2"/>
    <w:rsid w:val="00133F96"/>
    <w:rsid w:val="00137DAD"/>
    <w:rsid w:val="00151761"/>
    <w:rsid w:val="0015364C"/>
    <w:rsid w:val="00170C2D"/>
    <w:rsid w:val="0019589D"/>
    <w:rsid w:val="001A3333"/>
    <w:rsid w:val="001B11D5"/>
    <w:rsid w:val="001B3A44"/>
    <w:rsid w:val="001B665C"/>
    <w:rsid w:val="001C4F82"/>
    <w:rsid w:val="001D0398"/>
    <w:rsid w:val="001E0F57"/>
    <w:rsid w:val="001F7069"/>
    <w:rsid w:val="001F7605"/>
    <w:rsid w:val="00216CC2"/>
    <w:rsid w:val="002331E7"/>
    <w:rsid w:val="002335F3"/>
    <w:rsid w:val="00236E26"/>
    <w:rsid w:val="0024695A"/>
    <w:rsid w:val="002521F4"/>
    <w:rsid w:val="00264BF5"/>
    <w:rsid w:val="00280BC9"/>
    <w:rsid w:val="002906B4"/>
    <w:rsid w:val="002A1FCB"/>
    <w:rsid w:val="002A780A"/>
    <w:rsid w:val="002B124E"/>
    <w:rsid w:val="002B55C7"/>
    <w:rsid w:val="002B5EC1"/>
    <w:rsid w:val="002E3AE3"/>
    <w:rsid w:val="002F7CF1"/>
    <w:rsid w:val="00314176"/>
    <w:rsid w:val="003275D0"/>
    <w:rsid w:val="0034123D"/>
    <w:rsid w:val="003419B1"/>
    <w:rsid w:val="00351289"/>
    <w:rsid w:val="00360C34"/>
    <w:rsid w:val="0037348F"/>
    <w:rsid w:val="00387B75"/>
    <w:rsid w:val="00387D7E"/>
    <w:rsid w:val="0039181C"/>
    <w:rsid w:val="00397475"/>
    <w:rsid w:val="00397A3C"/>
    <w:rsid w:val="003B38C0"/>
    <w:rsid w:val="003D11A9"/>
    <w:rsid w:val="003E0C87"/>
    <w:rsid w:val="003E0E21"/>
    <w:rsid w:val="003F24D1"/>
    <w:rsid w:val="003F54B5"/>
    <w:rsid w:val="004134FC"/>
    <w:rsid w:val="004263D4"/>
    <w:rsid w:val="00426A9C"/>
    <w:rsid w:val="00441A4D"/>
    <w:rsid w:val="00441D37"/>
    <w:rsid w:val="00457D46"/>
    <w:rsid w:val="00471B83"/>
    <w:rsid w:val="00480D5F"/>
    <w:rsid w:val="00482E9F"/>
    <w:rsid w:val="004875AD"/>
    <w:rsid w:val="00495797"/>
    <w:rsid w:val="004A67D4"/>
    <w:rsid w:val="004A7907"/>
    <w:rsid w:val="004B0178"/>
    <w:rsid w:val="004B60B0"/>
    <w:rsid w:val="004C6429"/>
    <w:rsid w:val="004D21C2"/>
    <w:rsid w:val="004E0B56"/>
    <w:rsid w:val="004E3CCE"/>
    <w:rsid w:val="004E49A0"/>
    <w:rsid w:val="004E4E56"/>
    <w:rsid w:val="00501D39"/>
    <w:rsid w:val="00510EE3"/>
    <w:rsid w:val="00517B66"/>
    <w:rsid w:val="00517C13"/>
    <w:rsid w:val="00520136"/>
    <w:rsid w:val="00537AF5"/>
    <w:rsid w:val="005463D1"/>
    <w:rsid w:val="00547505"/>
    <w:rsid w:val="00572AE2"/>
    <w:rsid w:val="00573B38"/>
    <w:rsid w:val="00574263"/>
    <w:rsid w:val="00574BB3"/>
    <w:rsid w:val="00581F29"/>
    <w:rsid w:val="00594609"/>
    <w:rsid w:val="005A0CBE"/>
    <w:rsid w:val="005A1DDA"/>
    <w:rsid w:val="005A3A0C"/>
    <w:rsid w:val="005B0CBC"/>
    <w:rsid w:val="005C5426"/>
    <w:rsid w:val="005C66C0"/>
    <w:rsid w:val="005F6550"/>
    <w:rsid w:val="00602132"/>
    <w:rsid w:val="00603418"/>
    <w:rsid w:val="00603C0B"/>
    <w:rsid w:val="006158E4"/>
    <w:rsid w:val="00631FD1"/>
    <w:rsid w:val="00635C72"/>
    <w:rsid w:val="00636B79"/>
    <w:rsid w:val="0063778A"/>
    <w:rsid w:val="0064566C"/>
    <w:rsid w:val="006552AE"/>
    <w:rsid w:val="006573E5"/>
    <w:rsid w:val="006808F0"/>
    <w:rsid w:val="006841C9"/>
    <w:rsid w:val="00692EA0"/>
    <w:rsid w:val="00694E23"/>
    <w:rsid w:val="006A2EE8"/>
    <w:rsid w:val="006A3AFE"/>
    <w:rsid w:val="006B54B3"/>
    <w:rsid w:val="006C2D2B"/>
    <w:rsid w:val="006C35A8"/>
    <w:rsid w:val="006C5B1B"/>
    <w:rsid w:val="006D2AD7"/>
    <w:rsid w:val="006D31AA"/>
    <w:rsid w:val="006D43C6"/>
    <w:rsid w:val="006D4BE4"/>
    <w:rsid w:val="006E18C5"/>
    <w:rsid w:val="006E2D19"/>
    <w:rsid w:val="006E381E"/>
    <w:rsid w:val="006E528C"/>
    <w:rsid w:val="006E52A2"/>
    <w:rsid w:val="006F184C"/>
    <w:rsid w:val="006F6CAB"/>
    <w:rsid w:val="00707F51"/>
    <w:rsid w:val="00711824"/>
    <w:rsid w:val="00742847"/>
    <w:rsid w:val="0076335F"/>
    <w:rsid w:val="007663D4"/>
    <w:rsid w:val="00775502"/>
    <w:rsid w:val="007816AF"/>
    <w:rsid w:val="00786D08"/>
    <w:rsid w:val="00791C90"/>
    <w:rsid w:val="00794F01"/>
    <w:rsid w:val="00797448"/>
    <w:rsid w:val="00797C55"/>
    <w:rsid w:val="007B278A"/>
    <w:rsid w:val="007C50EF"/>
    <w:rsid w:val="007C564E"/>
    <w:rsid w:val="007C7482"/>
    <w:rsid w:val="007D657A"/>
    <w:rsid w:val="007F3F12"/>
    <w:rsid w:val="00801B15"/>
    <w:rsid w:val="00806891"/>
    <w:rsid w:val="00807CC6"/>
    <w:rsid w:val="00816416"/>
    <w:rsid w:val="00817EFB"/>
    <w:rsid w:val="00851989"/>
    <w:rsid w:val="00851C72"/>
    <w:rsid w:val="00855ACB"/>
    <w:rsid w:val="008621F9"/>
    <w:rsid w:val="00865200"/>
    <w:rsid w:val="00883068"/>
    <w:rsid w:val="008C156C"/>
    <w:rsid w:val="008C47CA"/>
    <w:rsid w:val="008F7331"/>
    <w:rsid w:val="00910CF7"/>
    <w:rsid w:val="0091420A"/>
    <w:rsid w:val="00921228"/>
    <w:rsid w:val="00930D18"/>
    <w:rsid w:val="00933E68"/>
    <w:rsid w:val="00935A3E"/>
    <w:rsid w:val="00937641"/>
    <w:rsid w:val="009378F5"/>
    <w:rsid w:val="009479AB"/>
    <w:rsid w:val="009518CE"/>
    <w:rsid w:val="00954009"/>
    <w:rsid w:val="009815C1"/>
    <w:rsid w:val="009A0301"/>
    <w:rsid w:val="009A6789"/>
    <w:rsid w:val="009B18D5"/>
    <w:rsid w:val="009B780F"/>
    <w:rsid w:val="009C642D"/>
    <w:rsid w:val="009C65DC"/>
    <w:rsid w:val="009E46C6"/>
    <w:rsid w:val="009E770A"/>
    <w:rsid w:val="00A01E29"/>
    <w:rsid w:val="00A10C03"/>
    <w:rsid w:val="00A24F30"/>
    <w:rsid w:val="00A27A6C"/>
    <w:rsid w:val="00A30CD5"/>
    <w:rsid w:val="00A4058B"/>
    <w:rsid w:val="00A40C67"/>
    <w:rsid w:val="00A44EF2"/>
    <w:rsid w:val="00A47D4F"/>
    <w:rsid w:val="00A73881"/>
    <w:rsid w:val="00AB60AA"/>
    <w:rsid w:val="00AC207C"/>
    <w:rsid w:val="00AC534C"/>
    <w:rsid w:val="00AC68AE"/>
    <w:rsid w:val="00AE04C1"/>
    <w:rsid w:val="00B10965"/>
    <w:rsid w:val="00B26864"/>
    <w:rsid w:val="00B26ED4"/>
    <w:rsid w:val="00B3653A"/>
    <w:rsid w:val="00B56825"/>
    <w:rsid w:val="00B67C01"/>
    <w:rsid w:val="00B76944"/>
    <w:rsid w:val="00B824C1"/>
    <w:rsid w:val="00B87205"/>
    <w:rsid w:val="00B93977"/>
    <w:rsid w:val="00B9459B"/>
    <w:rsid w:val="00B97452"/>
    <w:rsid w:val="00BB0C9F"/>
    <w:rsid w:val="00BB0DB8"/>
    <w:rsid w:val="00BB421D"/>
    <w:rsid w:val="00BB7091"/>
    <w:rsid w:val="00BD4F8D"/>
    <w:rsid w:val="00BD5DB2"/>
    <w:rsid w:val="00BD600A"/>
    <w:rsid w:val="00BF263A"/>
    <w:rsid w:val="00BF54EC"/>
    <w:rsid w:val="00C10333"/>
    <w:rsid w:val="00C14463"/>
    <w:rsid w:val="00C2064A"/>
    <w:rsid w:val="00C26A9E"/>
    <w:rsid w:val="00C2707A"/>
    <w:rsid w:val="00C313BF"/>
    <w:rsid w:val="00C32C59"/>
    <w:rsid w:val="00C3356D"/>
    <w:rsid w:val="00C33D5B"/>
    <w:rsid w:val="00C3660D"/>
    <w:rsid w:val="00C3777E"/>
    <w:rsid w:val="00C40512"/>
    <w:rsid w:val="00C5016A"/>
    <w:rsid w:val="00C55B23"/>
    <w:rsid w:val="00C60CCE"/>
    <w:rsid w:val="00C70F7F"/>
    <w:rsid w:val="00C71492"/>
    <w:rsid w:val="00C75130"/>
    <w:rsid w:val="00C75A2D"/>
    <w:rsid w:val="00C80C6A"/>
    <w:rsid w:val="00C85348"/>
    <w:rsid w:val="00C9129C"/>
    <w:rsid w:val="00C93919"/>
    <w:rsid w:val="00CA27EC"/>
    <w:rsid w:val="00CA4D49"/>
    <w:rsid w:val="00CA60F9"/>
    <w:rsid w:val="00CB69DF"/>
    <w:rsid w:val="00CC528B"/>
    <w:rsid w:val="00CD40C2"/>
    <w:rsid w:val="00CD683C"/>
    <w:rsid w:val="00CF380D"/>
    <w:rsid w:val="00CF698C"/>
    <w:rsid w:val="00CF7B13"/>
    <w:rsid w:val="00D02BB8"/>
    <w:rsid w:val="00D10431"/>
    <w:rsid w:val="00D10A8E"/>
    <w:rsid w:val="00D10E1B"/>
    <w:rsid w:val="00D34454"/>
    <w:rsid w:val="00D34800"/>
    <w:rsid w:val="00D36AFF"/>
    <w:rsid w:val="00D54CCF"/>
    <w:rsid w:val="00D54D50"/>
    <w:rsid w:val="00D60826"/>
    <w:rsid w:val="00D6127C"/>
    <w:rsid w:val="00D6544E"/>
    <w:rsid w:val="00D70254"/>
    <w:rsid w:val="00D746A7"/>
    <w:rsid w:val="00DC30BA"/>
    <w:rsid w:val="00DD05A9"/>
    <w:rsid w:val="00DD33C7"/>
    <w:rsid w:val="00DD3B8B"/>
    <w:rsid w:val="00DD46E2"/>
    <w:rsid w:val="00DE1922"/>
    <w:rsid w:val="00DE3E22"/>
    <w:rsid w:val="00E0293F"/>
    <w:rsid w:val="00E1103A"/>
    <w:rsid w:val="00E11317"/>
    <w:rsid w:val="00E12AC8"/>
    <w:rsid w:val="00E15AFD"/>
    <w:rsid w:val="00E24B68"/>
    <w:rsid w:val="00E24E3B"/>
    <w:rsid w:val="00E25DE1"/>
    <w:rsid w:val="00E35A96"/>
    <w:rsid w:val="00E35F38"/>
    <w:rsid w:val="00E5149C"/>
    <w:rsid w:val="00E516CA"/>
    <w:rsid w:val="00E63AF0"/>
    <w:rsid w:val="00E83919"/>
    <w:rsid w:val="00EB647B"/>
    <w:rsid w:val="00EC0C8E"/>
    <w:rsid w:val="00ED12FF"/>
    <w:rsid w:val="00EF7258"/>
    <w:rsid w:val="00F01790"/>
    <w:rsid w:val="00F03919"/>
    <w:rsid w:val="00F07AB0"/>
    <w:rsid w:val="00F40D3E"/>
    <w:rsid w:val="00F43D16"/>
    <w:rsid w:val="00F458FC"/>
    <w:rsid w:val="00F51BE8"/>
    <w:rsid w:val="00F70DB3"/>
    <w:rsid w:val="00F84033"/>
    <w:rsid w:val="00FA0145"/>
    <w:rsid w:val="00FA0CBA"/>
    <w:rsid w:val="00FA501F"/>
    <w:rsid w:val="00FA6BEA"/>
    <w:rsid w:val="00FB5563"/>
    <w:rsid w:val="00FC6B32"/>
    <w:rsid w:val="00FD0E6D"/>
    <w:rsid w:val="00FD0FD6"/>
    <w:rsid w:val="00FD3A30"/>
    <w:rsid w:val="00FD773E"/>
    <w:rsid w:val="00FF2040"/>
    <w:rsid w:val="00FF347D"/>
    <w:rsid w:val="00FF63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1063"/>
  <w15:docId w15:val="{CE71CF0B-6F6E-4053-93FD-6B4A208E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s-E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E3D"/>
    <w:rPr>
      <w:iCs/>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uiPriority w:val="22"/>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57" w:type="dxa"/>
        <w:right w:w="57" w:type="dxa"/>
      </w:tblCellMar>
    </w:tblPr>
  </w:style>
  <w:style w:type="paragraph" w:styleId="NormalWeb">
    <w:name w:val="Normal (Web)"/>
    <w:basedOn w:val="Normal"/>
    <w:uiPriority w:val="99"/>
    <w:unhideWhenUsed/>
    <w:rsid w:val="00EC0C8E"/>
    <w:pPr>
      <w:spacing w:before="100" w:beforeAutospacing="1" w:after="100" w:afterAutospacing="1"/>
    </w:pPr>
    <w:rPr>
      <w:iCs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14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op9Ppy7Dp/aFTWSpqMasnu3Pw==">AMUW2mU3/jcQon2qVyAcBPmV0g28oGLkYoNHQutdiSKJeQs8FcJRiUEEd2vozalgE3/4QmOVbgmy5HdufDu99M7u5Pue11y0NIF/dks07PB0olx4P3OtX95MqVfbwKCHwNtBhPA7Hpf2Jz6N2P0W0Cc4yTqINuE1GFD+gtHpLRFYgflXafb44XgWAK5t4/TGH0QHN9XTxlvq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2021-11-29T03:48:00Z</cp:lastPrinted>
  <dcterms:created xsi:type="dcterms:W3CDTF">2021-11-29T03:48:00Z</dcterms:created>
  <dcterms:modified xsi:type="dcterms:W3CDTF">2021-11-29T07:14:00Z</dcterms:modified>
</cp:coreProperties>
</file>