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5" w:type="pct"/>
        <w:tblCellMar>
          <w:left w:w="0" w:type="dxa"/>
          <w:right w:w="0" w:type="dxa"/>
        </w:tblCellMar>
        <w:tblLook w:val="01E0"/>
      </w:tblPr>
      <w:tblGrid>
        <w:gridCol w:w="3765"/>
        <w:gridCol w:w="6173"/>
      </w:tblGrid>
      <w:tr w:rsidR="001F19AE" w:rsidRPr="004D2A72" w:rsidTr="004D2A72">
        <w:trPr>
          <w:trHeight w:val="292"/>
        </w:trPr>
        <w:tc>
          <w:tcPr>
            <w:tcW w:w="1894" w:type="pct"/>
          </w:tcPr>
          <w:p w:rsidR="001F19AE" w:rsidRDefault="003C257D" w:rsidP="004D2A72">
            <w:pPr>
              <w:pStyle w:val="TableParagraph"/>
              <w:ind w:left="0"/>
              <w:jc w:val="center"/>
              <w:rPr>
                <w:b/>
                <w:sz w:val="26"/>
              </w:rPr>
            </w:pPr>
            <w:r>
              <w:rPr>
                <w:b/>
                <w:sz w:val="26"/>
              </w:rPr>
              <w:t>HỘI</w:t>
            </w:r>
            <w:r w:rsidR="004A177F">
              <w:rPr>
                <w:b/>
                <w:sz w:val="26"/>
              </w:rPr>
              <w:t xml:space="preserve"> </w:t>
            </w:r>
            <w:r>
              <w:rPr>
                <w:b/>
                <w:sz w:val="26"/>
              </w:rPr>
              <w:t>ĐỒNG</w:t>
            </w:r>
            <w:r w:rsidR="004A177F">
              <w:rPr>
                <w:b/>
                <w:sz w:val="26"/>
              </w:rPr>
              <w:t xml:space="preserve"> </w:t>
            </w:r>
            <w:r>
              <w:rPr>
                <w:b/>
                <w:sz w:val="26"/>
              </w:rPr>
              <w:t>NHÂN</w:t>
            </w:r>
            <w:r w:rsidR="004A177F">
              <w:rPr>
                <w:b/>
                <w:sz w:val="26"/>
              </w:rPr>
              <w:t xml:space="preserve"> </w:t>
            </w:r>
            <w:r>
              <w:rPr>
                <w:b/>
                <w:sz w:val="26"/>
              </w:rPr>
              <w:t>DÂN</w:t>
            </w:r>
          </w:p>
        </w:tc>
        <w:tc>
          <w:tcPr>
            <w:tcW w:w="3106" w:type="pct"/>
          </w:tcPr>
          <w:p w:rsidR="001F19AE" w:rsidRPr="004D2A72" w:rsidRDefault="003C257D" w:rsidP="004D2A72">
            <w:pPr>
              <w:pStyle w:val="TableParagraph"/>
              <w:ind w:left="0"/>
              <w:jc w:val="center"/>
              <w:rPr>
                <w:rFonts w:ascii="Times New Roman Bold" w:hAnsi="Times New Roman Bold"/>
                <w:b/>
                <w:spacing w:val="-6"/>
                <w:w w:val="96"/>
                <w:sz w:val="26"/>
              </w:rPr>
            </w:pPr>
            <w:r w:rsidRPr="004D2A72">
              <w:rPr>
                <w:rFonts w:ascii="Times New Roman Bold" w:hAnsi="Times New Roman Bold"/>
                <w:b/>
                <w:spacing w:val="-6"/>
                <w:w w:val="96"/>
                <w:sz w:val="26"/>
              </w:rPr>
              <w:t>CỘNG HOÀ XÃ HỘI CHỦ NGHĨA VIỆT NAM</w:t>
            </w:r>
          </w:p>
        </w:tc>
      </w:tr>
      <w:tr w:rsidR="001F19AE" w:rsidTr="004D2A72">
        <w:trPr>
          <w:trHeight w:val="826"/>
        </w:trPr>
        <w:tc>
          <w:tcPr>
            <w:tcW w:w="1894" w:type="pct"/>
          </w:tcPr>
          <w:p w:rsidR="001F19AE" w:rsidRDefault="003C257D" w:rsidP="004D2A72">
            <w:pPr>
              <w:pStyle w:val="TableParagraph"/>
              <w:ind w:left="0"/>
              <w:jc w:val="center"/>
              <w:rPr>
                <w:b/>
                <w:sz w:val="26"/>
              </w:rPr>
            </w:pPr>
            <w:r>
              <w:rPr>
                <w:b/>
                <w:sz w:val="26"/>
              </w:rPr>
              <w:t>THÀNH</w:t>
            </w:r>
            <w:r w:rsidR="004A177F">
              <w:rPr>
                <w:b/>
                <w:sz w:val="26"/>
              </w:rPr>
              <w:t xml:space="preserve"> </w:t>
            </w:r>
            <w:r>
              <w:rPr>
                <w:b/>
                <w:sz w:val="26"/>
              </w:rPr>
              <w:t>PHỐ</w:t>
            </w:r>
            <w:r w:rsidR="004A177F">
              <w:rPr>
                <w:b/>
                <w:sz w:val="26"/>
              </w:rPr>
              <w:t xml:space="preserve"> </w:t>
            </w:r>
            <w:r>
              <w:rPr>
                <w:b/>
                <w:sz w:val="26"/>
              </w:rPr>
              <w:t>ĐÀ</w:t>
            </w:r>
            <w:r w:rsidR="004A177F">
              <w:rPr>
                <w:b/>
                <w:sz w:val="26"/>
              </w:rPr>
              <w:t xml:space="preserve"> </w:t>
            </w:r>
            <w:r>
              <w:rPr>
                <w:b/>
                <w:sz w:val="26"/>
              </w:rPr>
              <w:t>NẴNG</w:t>
            </w:r>
          </w:p>
          <w:p w:rsidR="001F19AE" w:rsidRDefault="001F19AE" w:rsidP="004D2A72">
            <w:pPr>
              <w:pStyle w:val="TableParagraph"/>
              <w:ind w:left="0"/>
              <w:jc w:val="center"/>
              <w:rPr>
                <w:sz w:val="2"/>
              </w:rPr>
            </w:pPr>
          </w:p>
          <w:p w:rsidR="001F19AE" w:rsidRDefault="0013202B" w:rsidP="004D2A72">
            <w:pPr>
              <w:pStyle w:val="TableParagraph"/>
              <w:spacing w:before="120" w:after="120"/>
              <w:ind w:left="0"/>
              <w:jc w:val="center"/>
              <w:rPr>
                <w:sz w:val="26"/>
              </w:rPr>
            </w:pPr>
            <w:r>
              <w:rPr>
                <w:noProof/>
                <w:sz w:val="26"/>
              </w:rPr>
              <w:pict>
                <v:line id="Straight Connector 7" o:spid="_x0000_s1026" style="position:absolute;left:0;text-align:left;z-index:487534592;visibility:visible" from="62pt,.9pt" to="12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tQEAALYDAAAOAAAAZHJzL2Uyb0RvYy54bWysU8GO0zAQvSPxD5bvNOkibdm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" strokecolor="black [3040]"/>
              </w:pict>
            </w:r>
            <w:r w:rsidR="008A7A8B">
              <w:rPr>
                <w:sz w:val="26"/>
              </w:rPr>
              <w:t>Số: 40</w:t>
            </w:r>
            <w:r w:rsidR="003C257D">
              <w:rPr>
                <w:sz w:val="26"/>
              </w:rPr>
              <w:t>/2022/NQ-HĐND</w:t>
            </w:r>
          </w:p>
          <w:p w:rsidR="001F19AE" w:rsidRDefault="001F19AE" w:rsidP="004D2A72">
            <w:pPr>
              <w:pStyle w:val="TableParagraph"/>
              <w:ind w:left="0"/>
              <w:jc w:val="center"/>
              <w:rPr>
                <w:b/>
                <w:sz w:val="24"/>
              </w:rPr>
            </w:pPr>
          </w:p>
        </w:tc>
        <w:tc>
          <w:tcPr>
            <w:tcW w:w="3106" w:type="pct"/>
          </w:tcPr>
          <w:p w:rsidR="001F19AE" w:rsidRDefault="003C257D" w:rsidP="004D2A72">
            <w:pPr>
              <w:pStyle w:val="TableParagraph"/>
              <w:ind w:left="0"/>
              <w:jc w:val="center"/>
              <w:rPr>
                <w:b/>
                <w:sz w:val="28"/>
              </w:rPr>
            </w:pPr>
            <w:r>
              <w:rPr>
                <w:b/>
                <w:sz w:val="28"/>
              </w:rPr>
              <w:t>Độc</w:t>
            </w:r>
            <w:r w:rsidR="004A177F">
              <w:rPr>
                <w:b/>
                <w:sz w:val="28"/>
              </w:rPr>
              <w:t xml:space="preserve"> </w:t>
            </w:r>
            <w:r>
              <w:rPr>
                <w:b/>
                <w:sz w:val="28"/>
              </w:rPr>
              <w:t>lập-Tự</w:t>
            </w:r>
            <w:r w:rsidR="004A177F">
              <w:rPr>
                <w:b/>
                <w:sz w:val="28"/>
              </w:rPr>
              <w:t xml:space="preserve"> </w:t>
            </w:r>
            <w:r>
              <w:rPr>
                <w:b/>
                <w:sz w:val="28"/>
              </w:rPr>
              <w:t>do -Hạnh</w:t>
            </w:r>
            <w:r w:rsidR="004A177F">
              <w:rPr>
                <w:b/>
                <w:sz w:val="28"/>
              </w:rPr>
              <w:t xml:space="preserve"> </w:t>
            </w:r>
            <w:r>
              <w:rPr>
                <w:b/>
                <w:sz w:val="28"/>
              </w:rPr>
              <w:t>phúc</w:t>
            </w:r>
          </w:p>
          <w:p w:rsidR="001F19AE" w:rsidRDefault="001F19AE" w:rsidP="004D2A72">
            <w:pPr>
              <w:pStyle w:val="TableParagraph"/>
              <w:ind w:left="0"/>
              <w:jc w:val="center"/>
              <w:rPr>
                <w:sz w:val="2"/>
              </w:rPr>
            </w:pPr>
          </w:p>
          <w:p w:rsidR="001F19AE" w:rsidRPr="004D2A72" w:rsidRDefault="004A177F" w:rsidP="004D2A72">
            <w:pPr>
              <w:pStyle w:val="TableParagraph"/>
              <w:spacing w:before="120" w:after="120"/>
              <w:ind w:left="0"/>
              <w:jc w:val="center"/>
              <w:rPr>
                <w:i/>
                <w:sz w:val="28"/>
              </w:rPr>
            </w:pPr>
            <w:r w:rsidRPr="0013202B">
              <w:rPr>
                <w:noProof/>
                <w:sz w:val="26"/>
              </w:rPr>
              <w:pict>
                <v:line id="Straight Connector 8" o:spid="_x0000_s1028" style="position:absolute;left:0;text-align:left;z-index:487536640;visibility:visible;mso-width-relative:margin" from="80.55pt,-.25pt" to="22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Uh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" strokecolor="black [3040]"/>
              </w:pict>
            </w:r>
            <w:r w:rsidR="008A7A8B">
              <w:rPr>
                <w:i/>
                <w:sz w:val="28"/>
              </w:rPr>
              <w:t xml:space="preserve">Đà Nẵng, ngày 14 </w:t>
            </w:r>
            <w:r w:rsidR="003C257D">
              <w:rPr>
                <w:i/>
                <w:sz w:val="28"/>
              </w:rPr>
              <w:t>tháng</w:t>
            </w:r>
            <w:r w:rsidR="008A7A8B">
              <w:rPr>
                <w:i/>
                <w:sz w:val="28"/>
              </w:rPr>
              <w:t xml:space="preserve"> 7 </w:t>
            </w:r>
            <w:r w:rsidR="003C257D">
              <w:rPr>
                <w:i/>
                <w:sz w:val="28"/>
              </w:rPr>
              <w:t>năm2022</w:t>
            </w:r>
          </w:p>
        </w:tc>
      </w:tr>
    </w:tbl>
    <w:p w:rsidR="004D2A72" w:rsidRDefault="004D2A72" w:rsidP="000369AA">
      <w:pPr>
        <w:pStyle w:val="Heading1"/>
        <w:spacing w:before="240"/>
        <w:ind w:left="0"/>
        <w:jc w:val="center"/>
      </w:pPr>
      <w:r>
        <w:t>NGHỊ QUYẾT</w:t>
      </w:r>
    </w:p>
    <w:p w:rsidR="001F19AE" w:rsidRDefault="003C257D" w:rsidP="004D2A72">
      <w:pPr>
        <w:pStyle w:val="Heading1"/>
        <w:ind w:left="0"/>
        <w:jc w:val="center"/>
        <w:rPr>
          <w:b w:val="0"/>
        </w:rPr>
      </w:pPr>
      <w:r>
        <w:t>Quy định mức tiền công cụ thể cho từng chức danh là thành viên</w:t>
      </w:r>
      <w:r w:rsidR="00F557F5">
        <w:rPr>
          <w:spacing w:val="1"/>
        </w:rPr>
        <w:br/>
      </w:r>
      <w:r>
        <w:t>thực</w:t>
      </w:r>
      <w:r w:rsidR="008C2A3E">
        <w:t xml:space="preserve"> </w:t>
      </w:r>
      <w:r>
        <w:t>hiện</w:t>
      </w:r>
      <w:r w:rsidR="008C2A3E">
        <w:t xml:space="preserve"> </w:t>
      </w:r>
      <w:r>
        <w:t>các</w:t>
      </w:r>
      <w:r w:rsidR="008C2A3E">
        <w:t xml:space="preserve"> </w:t>
      </w:r>
      <w:r>
        <w:t>nhiệm</w:t>
      </w:r>
      <w:r w:rsidR="008C2A3E">
        <w:t xml:space="preserve"> </w:t>
      </w:r>
      <w:r>
        <w:t>vụ</w:t>
      </w:r>
      <w:r w:rsidR="008C2A3E">
        <w:t xml:space="preserve"> </w:t>
      </w:r>
      <w:r>
        <w:t>tại các</w:t>
      </w:r>
      <w:r w:rsidR="008C2A3E">
        <w:t xml:space="preserve"> </w:t>
      </w:r>
      <w:r>
        <w:t>kỳ thi</w:t>
      </w:r>
      <w:r w:rsidR="008C2A3E">
        <w:t xml:space="preserve"> </w:t>
      </w:r>
      <w:r>
        <w:t>áp</w:t>
      </w:r>
      <w:r w:rsidR="008C2A3E">
        <w:t xml:space="preserve"> </w:t>
      </w:r>
      <w:r>
        <w:t>dụng</w:t>
      </w:r>
      <w:r w:rsidR="008C2A3E">
        <w:t xml:space="preserve"> </w:t>
      </w:r>
      <w:r>
        <w:t>đối</w:t>
      </w:r>
      <w:r w:rsidR="008C2A3E">
        <w:t xml:space="preserve"> </w:t>
      </w:r>
      <w:r>
        <w:t>với</w:t>
      </w:r>
      <w:r w:rsidR="008C2A3E">
        <w:t xml:space="preserve"> </w:t>
      </w:r>
      <w:r>
        <w:t>giáo</w:t>
      </w:r>
      <w:r w:rsidR="008C2A3E">
        <w:t xml:space="preserve"> </w:t>
      </w:r>
      <w:r>
        <w:t>dục</w:t>
      </w:r>
      <w:r w:rsidR="008C2A3E">
        <w:t xml:space="preserve"> </w:t>
      </w:r>
      <w:r>
        <w:t>phổ thông</w:t>
      </w:r>
      <w:r w:rsidR="004D2A72">
        <w:br/>
      </w:r>
      <w:r>
        <w:t>trên</w:t>
      </w:r>
      <w:r w:rsidR="008C2A3E">
        <w:t xml:space="preserve"> </w:t>
      </w:r>
      <w:r>
        <w:t>địa bàn</w:t>
      </w:r>
      <w:r w:rsidR="008C2A3E">
        <w:t xml:space="preserve"> </w:t>
      </w:r>
      <w:r>
        <w:t>thành</w:t>
      </w:r>
      <w:r w:rsidR="008C2A3E">
        <w:t xml:space="preserve"> </w:t>
      </w:r>
      <w:r>
        <w:t>phố Đà Nẵng</w:t>
      </w:r>
    </w:p>
    <w:p w:rsidR="001F19AE" w:rsidRPr="000369AA" w:rsidRDefault="0013202B" w:rsidP="000A6380">
      <w:pPr>
        <w:spacing w:before="480" w:after="360" w:line="360" w:lineRule="exact"/>
        <w:jc w:val="center"/>
        <w:rPr>
          <w:b/>
          <w:sz w:val="28"/>
          <w:szCs w:val="28"/>
        </w:rPr>
      </w:pPr>
      <w:r>
        <w:rPr>
          <w:b/>
          <w:noProof/>
          <w:sz w:val="28"/>
          <w:szCs w:val="28"/>
        </w:rPr>
        <w:pict>
          <v:line id="Straight Connector 10" o:spid="_x0000_s1027" style="position:absolute;left:0;text-align:left;z-index:487538688;visibility:visible;mso-position-horizontal-relative:margin;mso-width-relative:margin" from="170.45pt,2.55pt" to="28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" strokecolor="black [3040]">
            <w10:wrap anchorx="margin"/>
          </v:line>
        </w:pict>
      </w:r>
      <w:r w:rsidR="003C257D" w:rsidRPr="002742BE">
        <w:rPr>
          <w:b/>
          <w:sz w:val="28"/>
          <w:szCs w:val="28"/>
        </w:rPr>
        <w:t>HỘI ĐỒNG NHÂN DÂN THÀNH PHỐ ĐÀ NẴNG</w:t>
      </w:r>
      <w:r w:rsidR="00525F8F" w:rsidRPr="002742BE">
        <w:rPr>
          <w:b/>
          <w:sz w:val="28"/>
          <w:szCs w:val="28"/>
        </w:rPr>
        <w:br/>
      </w:r>
      <w:r w:rsidR="003C257D" w:rsidRPr="000369AA">
        <w:rPr>
          <w:b/>
          <w:sz w:val="28"/>
          <w:szCs w:val="28"/>
        </w:rPr>
        <w:t xml:space="preserve"> KHOÁ X,KỲ HỌP THỨ </w:t>
      </w:r>
      <w:r w:rsidR="004D2A72" w:rsidRPr="000369AA">
        <w:rPr>
          <w:b/>
          <w:sz w:val="28"/>
          <w:szCs w:val="28"/>
        </w:rPr>
        <w:t>7</w:t>
      </w:r>
    </w:p>
    <w:p w:rsidR="001F19AE" w:rsidRPr="000369AA" w:rsidRDefault="003C257D" w:rsidP="000369AA">
      <w:pPr>
        <w:pStyle w:val="BodyText"/>
        <w:spacing w:before="120" w:after="120" w:line="380" w:lineRule="exact"/>
        <w:ind w:left="0" w:firstLine="720"/>
      </w:pPr>
      <w:r w:rsidRPr="000369AA">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961535" w:rsidRPr="000369AA" w:rsidRDefault="00961535" w:rsidP="000369AA">
      <w:pPr>
        <w:pStyle w:val="BodyText"/>
        <w:spacing w:before="120" w:after="120" w:line="380" w:lineRule="exact"/>
        <w:ind w:left="0" w:firstLine="720"/>
      </w:pPr>
      <w:r w:rsidRPr="000369AA">
        <w:t>Căn cứ Luật Ban hành văn bản quy phạm pháp luật ngày 22 tháng 6 năm 2015; Luật sửa đổi, bổ sung một số điều của Luật Ban hành văn bản quy phạm pháp luật ngày 18 tháng 6 năm 2020;</w:t>
      </w:r>
    </w:p>
    <w:p w:rsidR="001F19AE" w:rsidRPr="000369AA" w:rsidRDefault="003C257D" w:rsidP="000369AA">
      <w:pPr>
        <w:pStyle w:val="BodyText"/>
        <w:spacing w:before="120" w:after="120" w:line="380" w:lineRule="exact"/>
        <w:ind w:left="0" w:firstLine="720"/>
      </w:pPr>
      <w:r w:rsidRPr="000369AA">
        <w:t>Căn cứ Luật Giáo dục ngày 14 tháng 6 năm 2019;</w:t>
      </w:r>
    </w:p>
    <w:p w:rsidR="001F19AE" w:rsidRPr="000369AA" w:rsidRDefault="003C257D" w:rsidP="000369AA">
      <w:pPr>
        <w:pStyle w:val="BodyText"/>
        <w:spacing w:before="120" w:after="120" w:line="380" w:lineRule="exact"/>
        <w:ind w:left="0" w:firstLine="720"/>
      </w:pPr>
      <w:r w:rsidRPr="000369AA">
        <w:t>Căn cứ Thông tư số 22/2019/TT-BGDĐT ngày 20 tháng 12 năm 2019 của Bộ trưởng Bộ Giáo dục và Đào tạo ban hành Quy định về Hội thi giáo viên dạy giỏi cơ sở giáo dục mầm non; giáo viên dạy giỏi, giáo viên chủ nhiệm lớp giỏi cơ sở giáo dục phổ thông;</w:t>
      </w:r>
    </w:p>
    <w:p w:rsidR="001F19AE" w:rsidRPr="000369AA" w:rsidRDefault="003C257D" w:rsidP="000369AA">
      <w:pPr>
        <w:pStyle w:val="BodyText"/>
        <w:spacing w:before="120" w:after="120" w:line="380" w:lineRule="exact"/>
        <w:ind w:left="0" w:firstLine="720"/>
      </w:pPr>
      <w:r w:rsidRPr="000369AA">
        <w:t>Căn cứ Thông tư số 15/2020/TT-BGDĐT ngày 26 tháng 5 năm 2020 của Bộ trưởng Bộ Giáo dục và Đào tạo ban hành Quy chế thi tốt nghiệp trung học phổ thông và Thông tư số 05/2021/TT-BGDĐT sửa đổi, bổ sung một số điều của Quy chế thi tốt nghiệp trung học phổ thông ban hành kèm theo Thông tư số 15/2020/TT-BGDĐT ngày 26 tháng 5 năm 2020 của Bộ trưởng Bộ Giáo dục và Đào tạo</w:t>
      </w:r>
      <w:r w:rsidR="000369AA" w:rsidRPr="000369AA">
        <w:t>;</w:t>
      </w:r>
    </w:p>
    <w:p w:rsidR="001F19AE" w:rsidRPr="000369AA" w:rsidRDefault="003C257D" w:rsidP="000369AA">
      <w:pPr>
        <w:pStyle w:val="BodyText"/>
        <w:spacing w:before="120" w:after="120" w:line="380" w:lineRule="exact"/>
        <w:ind w:left="0" w:firstLine="720"/>
      </w:pPr>
      <w:r w:rsidRPr="000369AA">
        <w:t>Căncứ Thông tư số 02/2015/TT-BLĐTBXH ngày 12</w:t>
      </w:r>
      <w:r w:rsidR="00B935FA" w:rsidRPr="000369AA">
        <w:t xml:space="preserve"> tháng </w:t>
      </w:r>
      <w:r w:rsidRPr="000369AA">
        <w:t>01</w:t>
      </w:r>
      <w:r w:rsidR="00B935FA" w:rsidRPr="000369AA">
        <w:t xml:space="preserve"> năm </w:t>
      </w:r>
      <w:r w:rsidRPr="000369AA">
        <w:t>2015 của Bộtrưởng Bộ Lao động-Thương binh và Xã hội quy định mức lươngđốivớichuyên gia tư vấn trong nước làm cơ sở dự toán gói thầu cung cấp dịch vụ tư vấn áp dụng hình thức hợp đồng theo thời gian sử dụng vốn nhà nước;</w:t>
      </w:r>
    </w:p>
    <w:p w:rsidR="001F19AE" w:rsidRPr="000369AA" w:rsidRDefault="003C257D" w:rsidP="000369AA">
      <w:pPr>
        <w:pStyle w:val="BodyText"/>
        <w:spacing w:before="120" w:after="120" w:line="380" w:lineRule="exact"/>
        <w:ind w:left="0" w:firstLine="720"/>
      </w:pPr>
      <w:r w:rsidRPr="000369AA">
        <w:t>Căn cứ Thông tư số 69/2021/TT-BTC ngày 11</w:t>
      </w:r>
      <w:r w:rsidR="00B935FA" w:rsidRPr="000369AA">
        <w:t xml:space="preserve"> tháng </w:t>
      </w:r>
      <w:r w:rsidRPr="000369AA">
        <w:t>8</w:t>
      </w:r>
      <w:r w:rsidR="00B935FA" w:rsidRPr="000369AA">
        <w:t xml:space="preserve"> năm </w:t>
      </w:r>
      <w:r w:rsidRPr="000369AA">
        <w:t>2021 của Bộ trưởng Bộ Tài chính ban hành hướng dẫn quản lý kinh phí chuẩn bị, tổ chức và tham dự các kỳ thi áp dụng đối với giáo dục phổ thông;</w:t>
      </w:r>
    </w:p>
    <w:p w:rsidR="001F19AE" w:rsidRPr="000369AA" w:rsidRDefault="003C257D" w:rsidP="000A2519">
      <w:pPr>
        <w:pStyle w:val="BodyText"/>
        <w:spacing w:before="120" w:after="120" w:line="360" w:lineRule="exact"/>
        <w:ind w:left="0" w:firstLine="720"/>
        <w:rPr>
          <w:sz w:val="24"/>
        </w:rPr>
      </w:pPr>
      <w:r w:rsidRPr="000369AA">
        <w:lastRenderedPageBreak/>
        <w:t>Xét Tờ trình số</w:t>
      </w:r>
      <w:r w:rsidR="00F557F5" w:rsidRPr="000369AA">
        <w:t xml:space="preserve"> 94</w:t>
      </w:r>
      <w:r w:rsidRPr="000369AA">
        <w:t>/TTr-UBND ngày</w:t>
      </w:r>
      <w:r w:rsidR="008E3DDA" w:rsidRPr="000369AA">
        <w:t>2</w:t>
      </w:r>
      <w:r w:rsidR="00F557F5" w:rsidRPr="000369AA">
        <w:t>1</w:t>
      </w:r>
      <w:r w:rsidRPr="000369AA">
        <w:t xml:space="preserve">tháng 6 năm 2022 của Uỷ bannhândân thành phố về việc Quy định mức tiền công cụ thể cho từng chức danh là thành viên thực hiện các nhiệm vụ tại các kỳ thi áp dụng đối với giáo dục phổ thông trên địa bàn thành phố Đà Nẵng;Báo cáo thẩm tra </w:t>
      </w:r>
      <w:r w:rsidR="00F557F5" w:rsidRPr="000369AA">
        <w:t xml:space="preserve">số </w:t>
      </w:r>
      <w:r w:rsidR="00F13369" w:rsidRPr="000369AA">
        <w:t>79</w:t>
      </w:r>
      <w:r w:rsidR="00F557F5" w:rsidRPr="000369AA">
        <w:t xml:space="preserve">/BC-HĐND ngày </w:t>
      </w:r>
      <w:r w:rsidR="00F13369" w:rsidRPr="000369AA">
        <w:t>11</w:t>
      </w:r>
      <w:r w:rsidR="00F557F5" w:rsidRPr="000369AA">
        <w:t xml:space="preserve"> tháng   </w:t>
      </w:r>
      <w:r w:rsidR="00F13369" w:rsidRPr="000369AA">
        <w:t xml:space="preserve">7 </w:t>
      </w:r>
      <w:r w:rsidR="00F557F5" w:rsidRPr="000369AA">
        <w:t xml:space="preserve">năm 2022 </w:t>
      </w:r>
      <w:r w:rsidRPr="000369AA">
        <w:t xml:space="preserve">của Ban </w:t>
      </w:r>
      <w:r w:rsidR="00F557F5" w:rsidRPr="000369AA">
        <w:t>Văn hóa-Xã hội</w:t>
      </w:r>
      <w:r w:rsidRPr="000369AA">
        <w:t xml:space="preserve"> Hội đồng nhân dân thành phố và ý kiến thảo luận của các </w:t>
      </w:r>
      <w:r w:rsidR="00FC7007" w:rsidRPr="000369AA">
        <w:t xml:space="preserve">vị </w:t>
      </w:r>
      <w:r w:rsidRPr="000369AA">
        <w:t>đại biểu Hội đồng nhân dân thành phố tại kỳ họp.</w:t>
      </w:r>
    </w:p>
    <w:p w:rsidR="001F19AE" w:rsidRDefault="003C257D" w:rsidP="000A2519">
      <w:pPr>
        <w:pStyle w:val="Heading1"/>
        <w:spacing w:before="240" w:after="240" w:line="360" w:lineRule="exact"/>
        <w:ind w:left="0"/>
        <w:jc w:val="center"/>
      </w:pPr>
      <w:r>
        <w:t>QUYẾTNGHỊ:</w:t>
      </w:r>
    </w:p>
    <w:p w:rsidR="001F19AE" w:rsidRDefault="004A177F" w:rsidP="008A7A8B">
      <w:pPr>
        <w:spacing w:before="120" w:after="120" w:line="360" w:lineRule="exact"/>
        <w:ind w:firstLine="720"/>
        <w:jc w:val="both"/>
        <w:rPr>
          <w:sz w:val="28"/>
        </w:rPr>
      </w:pPr>
      <w:r>
        <w:rPr>
          <w:b/>
          <w:sz w:val="28"/>
        </w:rPr>
        <w:t>Điều 1.</w:t>
      </w:r>
      <w:r w:rsidR="003C257D" w:rsidRPr="00A25612">
        <w:rPr>
          <w:b/>
          <w:sz w:val="28"/>
        </w:rPr>
        <w:t>Quy định mức tiền công cụ thể cho từng chức danh là thành viênthực hiện các nhiệm vụ tại các kỳ thi áp dụng đối với giáo dục phổ thông</w:t>
      </w:r>
      <w:r>
        <w:rPr>
          <w:b/>
          <w:sz w:val="28"/>
        </w:rPr>
        <w:t xml:space="preserve"> </w:t>
      </w:r>
      <w:r w:rsidR="003C257D" w:rsidRPr="00A25612">
        <w:rPr>
          <w:b/>
          <w:sz w:val="28"/>
        </w:rPr>
        <w:t>trên</w:t>
      </w:r>
      <w:r>
        <w:rPr>
          <w:b/>
          <w:sz w:val="28"/>
        </w:rPr>
        <w:t xml:space="preserve"> </w:t>
      </w:r>
      <w:r w:rsidR="003C257D" w:rsidRPr="00A25612">
        <w:rPr>
          <w:b/>
          <w:sz w:val="28"/>
        </w:rPr>
        <w:t>địa</w:t>
      </w:r>
      <w:r>
        <w:rPr>
          <w:b/>
          <w:sz w:val="28"/>
        </w:rPr>
        <w:t xml:space="preserve"> </w:t>
      </w:r>
      <w:r w:rsidR="003C257D" w:rsidRPr="00A25612">
        <w:rPr>
          <w:b/>
          <w:sz w:val="28"/>
        </w:rPr>
        <w:t>bàn</w:t>
      </w:r>
      <w:r>
        <w:rPr>
          <w:b/>
          <w:sz w:val="28"/>
        </w:rPr>
        <w:t xml:space="preserve"> </w:t>
      </w:r>
      <w:r w:rsidR="003C257D" w:rsidRPr="00A25612">
        <w:rPr>
          <w:b/>
          <w:sz w:val="28"/>
        </w:rPr>
        <w:t>thành</w:t>
      </w:r>
      <w:r>
        <w:rPr>
          <w:b/>
          <w:sz w:val="28"/>
        </w:rPr>
        <w:t xml:space="preserve"> </w:t>
      </w:r>
      <w:r w:rsidR="003C257D" w:rsidRPr="00A25612">
        <w:rPr>
          <w:b/>
          <w:sz w:val="28"/>
        </w:rPr>
        <w:t>phố</w:t>
      </w:r>
      <w:r>
        <w:rPr>
          <w:b/>
          <w:sz w:val="28"/>
        </w:rPr>
        <w:t xml:space="preserve"> </w:t>
      </w:r>
      <w:r w:rsidR="003C257D" w:rsidRPr="00A25612">
        <w:rPr>
          <w:b/>
          <w:sz w:val="28"/>
        </w:rPr>
        <w:t>Đà</w:t>
      </w:r>
      <w:r>
        <w:rPr>
          <w:b/>
          <w:sz w:val="28"/>
        </w:rPr>
        <w:t xml:space="preserve"> </w:t>
      </w:r>
      <w:r w:rsidR="003C257D" w:rsidRPr="00A25612">
        <w:rPr>
          <w:b/>
          <w:sz w:val="28"/>
        </w:rPr>
        <w:t>Nẵng.</w:t>
      </w:r>
    </w:p>
    <w:p w:rsidR="007A485C" w:rsidRPr="007A485C" w:rsidRDefault="007A485C" w:rsidP="008A7A8B">
      <w:pPr>
        <w:spacing w:before="120" w:after="120" w:line="360" w:lineRule="exact"/>
        <w:ind w:firstLine="720"/>
        <w:jc w:val="both"/>
        <w:rPr>
          <w:sz w:val="28"/>
        </w:rPr>
      </w:pPr>
      <w:r>
        <w:rPr>
          <w:sz w:val="28"/>
        </w:rPr>
        <w:t>1. Nguyên tắt áp dụng</w:t>
      </w:r>
    </w:p>
    <w:p w:rsidR="001F19AE" w:rsidRPr="00525F8F" w:rsidRDefault="003C257D" w:rsidP="008A7A8B">
      <w:pPr>
        <w:spacing w:before="120" w:after="120" w:line="360" w:lineRule="exact"/>
        <w:ind w:firstLine="720"/>
        <w:jc w:val="both"/>
        <w:rPr>
          <w:sz w:val="28"/>
        </w:rPr>
      </w:pPr>
      <w:r>
        <w:rPr>
          <w:sz w:val="28"/>
        </w:rPr>
        <w:t>Mức chi quy định được thực hiện cho những ngày thực tế làm việc trongthời gian chính thức tổ chức các kỳ thi áp dụng đối với giáo dục phổ thông.Trường hợp một người làm nhiều nhiệm vụ khác nhau trong một ngày thì chỉđược</w:t>
      </w:r>
      <w:r w:rsidRPr="00525F8F">
        <w:rPr>
          <w:sz w:val="28"/>
        </w:rPr>
        <w:t>hưởng một mức thù lao cao nhất.</w:t>
      </w:r>
    </w:p>
    <w:p w:rsidR="007A485C" w:rsidRDefault="007A485C" w:rsidP="008A7A8B">
      <w:pPr>
        <w:pStyle w:val="ListParagraph"/>
        <w:spacing w:before="120" w:after="120" w:line="360" w:lineRule="exact"/>
        <w:ind w:left="0" w:firstLine="720"/>
        <w:jc w:val="both"/>
        <w:rPr>
          <w:sz w:val="28"/>
        </w:rPr>
      </w:pPr>
      <w:r>
        <w:rPr>
          <w:sz w:val="28"/>
        </w:rPr>
        <w:t>2. Mức tiền công cụ thể áp dụng cho các kỳ thi</w:t>
      </w:r>
    </w:p>
    <w:p w:rsidR="001F19AE" w:rsidRPr="002F7B7F" w:rsidRDefault="007A485C" w:rsidP="008A7A8B">
      <w:pPr>
        <w:pStyle w:val="ListParagraph"/>
        <w:spacing w:before="120" w:after="120" w:line="360" w:lineRule="exact"/>
        <w:ind w:left="0" w:firstLine="720"/>
        <w:jc w:val="both"/>
        <w:rPr>
          <w:sz w:val="28"/>
        </w:rPr>
      </w:pPr>
      <w:r>
        <w:rPr>
          <w:sz w:val="28"/>
        </w:rPr>
        <w:t>a)</w:t>
      </w:r>
      <w:r w:rsidR="003C257D" w:rsidRPr="00525F8F">
        <w:rPr>
          <w:sz w:val="28"/>
        </w:rPr>
        <w:t xml:space="preserve">Đối với các kỳ thi cấp thành phố (Kỳ thi tuyển sinh đầu cấp; Thi tốt nghiệp trung học phổ thông; Thi lập đội tuyển dự thi chọn học sinh giỏi cấp quốc gia và cấp khu vực): Mức tiền công cụ thể cho từng chức danh là thành viên thực hiện các nhiệm vụ theo </w:t>
      </w:r>
      <w:r>
        <w:rPr>
          <w:sz w:val="28"/>
        </w:rPr>
        <w:t>P</w:t>
      </w:r>
      <w:r w:rsidR="003C257D" w:rsidRPr="00525F8F">
        <w:rPr>
          <w:sz w:val="28"/>
        </w:rPr>
        <w:t>hụ lục chi tiết đính kèm</w:t>
      </w:r>
      <w:r w:rsidR="002F7B7F">
        <w:rPr>
          <w:sz w:val="28"/>
        </w:rPr>
        <w:t>.</w:t>
      </w:r>
    </w:p>
    <w:p w:rsidR="001F19AE" w:rsidRPr="00002B20" w:rsidRDefault="007A485C" w:rsidP="008A7A8B">
      <w:pPr>
        <w:pStyle w:val="ListParagraph"/>
        <w:spacing w:before="120" w:after="120" w:line="360" w:lineRule="exact"/>
        <w:ind w:left="0" w:firstLine="720"/>
        <w:jc w:val="both"/>
        <w:rPr>
          <w:spacing w:val="-4"/>
          <w:sz w:val="28"/>
        </w:rPr>
      </w:pPr>
      <w:r w:rsidRPr="00002B20">
        <w:rPr>
          <w:spacing w:val="-4"/>
          <w:sz w:val="28"/>
        </w:rPr>
        <w:t>b)</w:t>
      </w:r>
      <w:r w:rsidR="003C257D" w:rsidRPr="00002B20">
        <w:rPr>
          <w:spacing w:val="-4"/>
          <w:sz w:val="28"/>
        </w:rPr>
        <w:t xml:space="preserve">Đối với các kỳ thi, cuộc thi cấp thành phố khác (Thi chọn học sinh giỏi cấp thành phố các môn văn hóa; Thi nghề phổ thông; kỳ thi khoa học kỹ thuật cấp thành phố và các kỳ thi, cuộc thi cho giáo viên và học sinh cấp thành phố khác): Tiền công cho từng chức danh là thành viên thực hiện các nhiệm vụ thi được tính bằng 70% định mức tiền công cụ thể quy định tại </w:t>
      </w:r>
      <w:r w:rsidRPr="00002B20">
        <w:rPr>
          <w:spacing w:val="-4"/>
          <w:sz w:val="28"/>
        </w:rPr>
        <w:t xml:space="preserve">điểm a, </w:t>
      </w:r>
      <w:r w:rsidR="003C257D" w:rsidRPr="00002B20">
        <w:rPr>
          <w:spacing w:val="-4"/>
          <w:sz w:val="28"/>
        </w:rPr>
        <w:t xml:space="preserve">khoản </w:t>
      </w:r>
      <w:r w:rsidRPr="00002B20">
        <w:rPr>
          <w:spacing w:val="-4"/>
          <w:sz w:val="28"/>
        </w:rPr>
        <w:t>2</w:t>
      </w:r>
      <w:r w:rsidR="003C257D" w:rsidRPr="00002B20">
        <w:rPr>
          <w:spacing w:val="-4"/>
          <w:sz w:val="28"/>
        </w:rPr>
        <w:t xml:space="preserve"> Điều 1 Nghị quyết này</w:t>
      </w:r>
      <w:r w:rsidR="002F7B7F" w:rsidRPr="00002B20">
        <w:rPr>
          <w:spacing w:val="-4"/>
          <w:sz w:val="28"/>
        </w:rPr>
        <w:t>.</w:t>
      </w:r>
    </w:p>
    <w:p w:rsidR="001F19AE" w:rsidRDefault="007A485C" w:rsidP="008A7A8B">
      <w:pPr>
        <w:pStyle w:val="ListParagraph"/>
        <w:spacing w:before="120" w:after="120" w:line="360" w:lineRule="exact"/>
        <w:ind w:left="0" w:firstLine="720"/>
        <w:jc w:val="both"/>
        <w:rPr>
          <w:sz w:val="28"/>
        </w:rPr>
      </w:pPr>
      <w:r w:rsidRPr="007A485C">
        <w:rPr>
          <w:sz w:val="28"/>
        </w:rPr>
        <w:t>c)</w:t>
      </w:r>
      <w:r w:rsidR="003C257D" w:rsidRPr="00525F8F">
        <w:rPr>
          <w:sz w:val="28"/>
        </w:rPr>
        <w:t xml:space="preserve">Đối với các kỳ thi, cuộc thi cấp quận, huyện: Tiền công cho từng chức danh là thành viên thực hiện các nhiệm vụ thi được tính bằng 60% định mức tiền công cụ thể quy định tại </w:t>
      </w:r>
      <w:r w:rsidR="00002B20" w:rsidRPr="00002B20">
        <w:rPr>
          <w:sz w:val="28"/>
        </w:rPr>
        <w:t xml:space="preserve">điểm a, khoản 2 Điều 1 </w:t>
      </w:r>
      <w:r w:rsidR="003C257D" w:rsidRPr="00525F8F">
        <w:rPr>
          <w:sz w:val="28"/>
        </w:rPr>
        <w:t>Nghị quyết này.</w:t>
      </w:r>
    </w:p>
    <w:p w:rsidR="007A485C" w:rsidRPr="007A485C" w:rsidRDefault="007A485C" w:rsidP="008A7A8B">
      <w:pPr>
        <w:pStyle w:val="ListParagraph"/>
        <w:spacing w:before="120" w:after="120" w:line="360" w:lineRule="exact"/>
        <w:ind w:left="0" w:firstLine="720"/>
        <w:jc w:val="both"/>
        <w:rPr>
          <w:sz w:val="28"/>
        </w:rPr>
      </w:pPr>
      <w:r w:rsidRPr="007A485C">
        <w:rPr>
          <w:sz w:val="28"/>
        </w:rPr>
        <w:t>3. Nguồn kinh phí thực hiện</w:t>
      </w:r>
    </w:p>
    <w:p w:rsidR="007A485C" w:rsidRPr="007A485C" w:rsidRDefault="007A485C" w:rsidP="008A7A8B">
      <w:pPr>
        <w:pStyle w:val="ListParagraph"/>
        <w:spacing w:before="120" w:after="120" w:line="360" w:lineRule="exact"/>
        <w:ind w:left="0" w:firstLine="720"/>
        <w:jc w:val="both"/>
        <w:rPr>
          <w:sz w:val="28"/>
        </w:rPr>
      </w:pPr>
      <w:r>
        <w:rPr>
          <w:sz w:val="28"/>
        </w:rPr>
        <w:t>Nguồn kinh phí thực hiện do ngân sách nhà nước đảm bảo theo phân cấp và được bố trí trong dự toán chi sự nghiệp giáo dục, đào tạo hằng năm của Sở Giáo dục và Đào tạo và Ủy ban nhân dân các quận, huyện.</w:t>
      </w:r>
    </w:p>
    <w:p w:rsidR="00EE449C" w:rsidRPr="00E53019" w:rsidRDefault="00EE449C" w:rsidP="008A7A8B">
      <w:pPr>
        <w:spacing w:before="120" w:after="120" w:line="360" w:lineRule="exact"/>
        <w:ind w:left="57" w:firstLine="720"/>
        <w:jc w:val="both"/>
        <w:rPr>
          <w:b/>
          <w:sz w:val="28"/>
          <w:szCs w:val="28"/>
          <w:lang w:val="de-DE"/>
        </w:rPr>
      </w:pPr>
      <w:r w:rsidRPr="00E53019">
        <w:rPr>
          <w:b/>
          <w:sz w:val="28"/>
          <w:szCs w:val="28"/>
          <w:lang w:val="de-DE"/>
        </w:rPr>
        <w:t xml:space="preserve">Điều </w:t>
      </w:r>
      <w:r>
        <w:rPr>
          <w:b/>
          <w:sz w:val="28"/>
          <w:szCs w:val="28"/>
          <w:lang w:val="de-DE"/>
        </w:rPr>
        <w:t>2</w:t>
      </w:r>
      <w:r w:rsidRPr="00E53019">
        <w:rPr>
          <w:b/>
          <w:sz w:val="28"/>
          <w:szCs w:val="28"/>
          <w:lang w:val="de-DE"/>
        </w:rPr>
        <w:t>. Hiệu lực thi hành</w:t>
      </w:r>
    </w:p>
    <w:p w:rsidR="00404C8C" w:rsidRPr="00404C8C" w:rsidRDefault="00404C8C" w:rsidP="008A7A8B">
      <w:pPr>
        <w:spacing w:before="120" w:after="120" w:line="360" w:lineRule="exact"/>
        <w:ind w:left="57" w:firstLine="720"/>
        <w:jc w:val="both"/>
        <w:rPr>
          <w:sz w:val="28"/>
        </w:rPr>
      </w:pPr>
      <w:r w:rsidRPr="00404C8C">
        <w:rPr>
          <w:sz w:val="28"/>
        </w:rPr>
        <w:t xml:space="preserve">Nghị quyết này có hiệu lực thi hành sau 10 ngày kể từ ngày Hội đồng nhân </w:t>
      </w:r>
      <w:r w:rsidRPr="00404C8C">
        <w:rPr>
          <w:sz w:val="28"/>
        </w:rPr>
        <w:lastRenderedPageBreak/>
        <w:t>dân thành phố biểu quyết thông qua.</w:t>
      </w:r>
    </w:p>
    <w:p w:rsidR="00497393" w:rsidRDefault="003C257D" w:rsidP="008A7A8B">
      <w:pPr>
        <w:spacing w:before="120" w:after="120" w:line="360" w:lineRule="exact"/>
        <w:ind w:left="57" w:firstLine="720"/>
        <w:jc w:val="both"/>
        <w:rPr>
          <w:b/>
          <w:bCs/>
          <w:sz w:val="28"/>
          <w:szCs w:val="28"/>
        </w:rPr>
      </w:pPr>
      <w:r w:rsidRPr="00EE449C">
        <w:rPr>
          <w:b/>
          <w:bCs/>
          <w:sz w:val="28"/>
          <w:szCs w:val="28"/>
        </w:rPr>
        <w:t xml:space="preserve">Điều </w:t>
      </w:r>
      <w:r w:rsidR="00EE449C">
        <w:rPr>
          <w:b/>
          <w:bCs/>
          <w:sz w:val="28"/>
          <w:szCs w:val="28"/>
        </w:rPr>
        <w:t>3</w:t>
      </w:r>
      <w:r w:rsidRPr="00EE449C">
        <w:rPr>
          <w:b/>
          <w:bCs/>
          <w:sz w:val="28"/>
          <w:szCs w:val="28"/>
        </w:rPr>
        <w:t>. Tổ chức thực hiện</w:t>
      </w:r>
    </w:p>
    <w:p w:rsidR="004F41EB" w:rsidRDefault="00497393" w:rsidP="008A7A8B">
      <w:pPr>
        <w:spacing w:before="120" w:after="120" w:line="360" w:lineRule="exact"/>
        <w:ind w:left="57" w:firstLine="720"/>
        <w:jc w:val="both"/>
        <w:rPr>
          <w:sz w:val="28"/>
        </w:rPr>
      </w:pPr>
      <w:r w:rsidRPr="00497393">
        <w:rPr>
          <w:sz w:val="28"/>
        </w:rPr>
        <w:t>1. Ủy ban nhân dân thành phố triển khai thực hiện Nghị quyết này theo đúng quy định của pháp luật.</w:t>
      </w:r>
    </w:p>
    <w:p w:rsidR="001F19AE" w:rsidRPr="00525F8F" w:rsidRDefault="00497393" w:rsidP="008A7A8B">
      <w:pPr>
        <w:spacing w:before="120" w:after="120" w:line="360" w:lineRule="exact"/>
        <w:ind w:left="57" w:firstLine="720"/>
        <w:jc w:val="both"/>
        <w:rPr>
          <w:sz w:val="28"/>
        </w:rPr>
      </w:pPr>
      <w:r w:rsidRPr="00497393">
        <w:rPr>
          <w:sz w:val="28"/>
        </w:rPr>
        <w:t>2. Thường trực Hội đồng nhân dân, các Ban của Hội đồng nhân dân, các Tổ đại biểu và đại biểu Hội đồng nhân dân thành phố giám sát việc triển khai thực hiện Nghị quyết này.</w:t>
      </w:r>
    </w:p>
    <w:p w:rsidR="001F19AE" w:rsidRPr="00525F8F" w:rsidRDefault="003C257D" w:rsidP="008A7A8B">
      <w:pPr>
        <w:spacing w:before="240" w:after="360" w:line="360" w:lineRule="exact"/>
        <w:ind w:firstLine="720"/>
        <w:jc w:val="both"/>
        <w:rPr>
          <w:sz w:val="28"/>
        </w:rPr>
      </w:pPr>
      <w:r w:rsidRPr="00525F8F">
        <w:rPr>
          <w:sz w:val="28"/>
        </w:rPr>
        <w:t xml:space="preserve">Nghị quyết này đã được Hội đồng nhân dân thành phố khóa X, </w:t>
      </w:r>
      <w:r w:rsidR="00D96535">
        <w:rPr>
          <w:sz w:val="28"/>
        </w:rPr>
        <w:t>nhiệm kỳ 2021-2026, K</w:t>
      </w:r>
      <w:r w:rsidRPr="00525F8F">
        <w:rPr>
          <w:sz w:val="28"/>
        </w:rPr>
        <w:t xml:space="preserve">ỳ họp thứ </w:t>
      </w:r>
      <w:r w:rsidR="004D2A72" w:rsidRPr="00525F8F">
        <w:rPr>
          <w:sz w:val="28"/>
        </w:rPr>
        <w:t>7</w:t>
      </w:r>
      <w:r w:rsidRPr="00525F8F">
        <w:rPr>
          <w:sz w:val="28"/>
        </w:rPr>
        <w:t xml:space="preserve"> thông qua ngày </w:t>
      </w:r>
      <w:r w:rsidR="00F557F5">
        <w:rPr>
          <w:sz w:val="28"/>
        </w:rPr>
        <w:t xml:space="preserve">14 </w:t>
      </w:r>
      <w:r w:rsidRPr="00525F8F">
        <w:rPr>
          <w:sz w:val="28"/>
        </w:rPr>
        <w:t>tháng 7 năm</w:t>
      </w:r>
      <w:r w:rsidR="008171F7">
        <w:rPr>
          <w:sz w:val="28"/>
        </w:rPr>
        <w:t xml:space="preserve"> 2022</w:t>
      </w:r>
      <w:r w:rsidRPr="00525F8F">
        <w:rPr>
          <w:sz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gridCol w:w="3825"/>
      </w:tblGrid>
      <w:tr w:rsidR="004D2A72" w:rsidTr="00023915">
        <w:trPr>
          <w:trHeight w:val="4146"/>
        </w:trPr>
        <w:tc>
          <w:tcPr>
            <w:tcW w:w="5240" w:type="dxa"/>
          </w:tcPr>
          <w:p w:rsidR="004D2A72" w:rsidRPr="008F47FE" w:rsidRDefault="004D2A72" w:rsidP="000369AA"/>
        </w:tc>
        <w:tc>
          <w:tcPr>
            <w:tcW w:w="3825" w:type="dxa"/>
          </w:tcPr>
          <w:p w:rsidR="004D2A72" w:rsidRDefault="004D2A72" w:rsidP="002742BE">
            <w:pPr>
              <w:spacing w:before="80" w:after="80"/>
              <w:jc w:val="center"/>
              <w:rPr>
                <w:b/>
                <w:sz w:val="28"/>
              </w:rPr>
            </w:pPr>
            <w:r>
              <w:rPr>
                <w:b/>
                <w:sz w:val="28"/>
              </w:rPr>
              <w:t>CHỦTỊCH</w:t>
            </w:r>
          </w:p>
          <w:p w:rsidR="00023915" w:rsidRPr="00023915" w:rsidRDefault="00023915" w:rsidP="002742BE">
            <w:pPr>
              <w:spacing w:before="80" w:after="80"/>
              <w:jc w:val="center"/>
              <w:rPr>
                <w:sz w:val="28"/>
              </w:rPr>
            </w:pPr>
            <w:r>
              <w:rPr>
                <w:b/>
                <w:sz w:val="28"/>
              </w:rPr>
              <w:t>Lương Nguyễn Minh Triết</w:t>
            </w:r>
          </w:p>
        </w:tc>
      </w:tr>
    </w:tbl>
    <w:p w:rsidR="00B25E42" w:rsidRDefault="00B25E42" w:rsidP="004D2A72">
      <w:pPr>
        <w:pStyle w:val="ListParagraph"/>
        <w:tabs>
          <w:tab w:val="left" w:pos="1107"/>
        </w:tabs>
        <w:spacing w:line="240" w:lineRule="auto"/>
        <w:ind w:left="0" w:firstLine="0"/>
        <w:sectPr w:rsidR="00B25E42" w:rsidSect="008C2A3E">
          <w:pgSz w:w="11907" w:h="16840" w:code="9"/>
          <w:pgMar w:top="1474" w:right="1134" w:bottom="1134" w:left="1134" w:header="567" w:footer="567" w:gutter="0"/>
          <w:cols w:space="720"/>
          <w:titlePg/>
          <w:docGrid w:linePitch="299"/>
        </w:sectPr>
      </w:pPr>
    </w:p>
    <w:p w:rsidR="00F557F5" w:rsidRPr="00F557F5" w:rsidRDefault="002F7B7F" w:rsidP="00F557F5">
      <w:pPr>
        <w:pStyle w:val="ListParagraph"/>
        <w:spacing w:line="240" w:lineRule="auto"/>
        <w:ind w:left="0" w:firstLine="0"/>
        <w:jc w:val="center"/>
        <w:rPr>
          <w:b/>
          <w:sz w:val="28"/>
          <w:szCs w:val="28"/>
        </w:rPr>
      </w:pPr>
      <w:r w:rsidRPr="00F557F5">
        <w:rPr>
          <w:b/>
          <w:sz w:val="28"/>
          <w:szCs w:val="28"/>
        </w:rPr>
        <w:lastRenderedPageBreak/>
        <w:t>PHỤ LỤC</w:t>
      </w:r>
    </w:p>
    <w:p w:rsidR="002F7B7F" w:rsidRDefault="00F557F5" w:rsidP="00F557F5">
      <w:pPr>
        <w:pStyle w:val="ListParagraph"/>
        <w:spacing w:line="240" w:lineRule="auto"/>
        <w:ind w:left="0" w:firstLine="0"/>
        <w:jc w:val="center"/>
        <w:rPr>
          <w:b/>
          <w:sz w:val="28"/>
          <w:szCs w:val="28"/>
        </w:rPr>
      </w:pPr>
      <w:r w:rsidRPr="00F557F5">
        <w:rPr>
          <w:b/>
          <w:sz w:val="28"/>
          <w:szCs w:val="28"/>
        </w:rPr>
        <w:t>MỨC TIỀN</w:t>
      </w:r>
      <w:r w:rsidR="002F7B7F">
        <w:rPr>
          <w:b/>
          <w:sz w:val="28"/>
          <w:szCs w:val="28"/>
        </w:rPr>
        <w:t xml:space="preserve"> CÔNG CỤ THỂ CHO TỪNG CHỨC DANH</w:t>
      </w:r>
    </w:p>
    <w:p w:rsidR="002F7B7F" w:rsidRDefault="00F557F5" w:rsidP="00F557F5">
      <w:pPr>
        <w:pStyle w:val="ListParagraph"/>
        <w:spacing w:line="240" w:lineRule="auto"/>
        <w:ind w:left="0" w:firstLine="0"/>
        <w:jc w:val="center"/>
        <w:rPr>
          <w:b/>
          <w:sz w:val="28"/>
          <w:szCs w:val="28"/>
        </w:rPr>
      </w:pPr>
      <w:r w:rsidRPr="00F557F5">
        <w:rPr>
          <w:b/>
          <w:sz w:val="28"/>
          <w:szCs w:val="28"/>
        </w:rPr>
        <w:t>LÀ THÀNH VIÊN THỰC H</w:t>
      </w:r>
      <w:r w:rsidR="002F7B7F">
        <w:rPr>
          <w:b/>
          <w:sz w:val="28"/>
          <w:szCs w:val="28"/>
        </w:rPr>
        <w:t>IỆN CÁC NHIỆM VỤ TẠI CÁC KỲ THI</w:t>
      </w:r>
    </w:p>
    <w:p w:rsidR="00DB38CF" w:rsidRDefault="00F557F5" w:rsidP="00F557F5">
      <w:pPr>
        <w:pStyle w:val="ListParagraph"/>
        <w:spacing w:line="240" w:lineRule="auto"/>
        <w:ind w:left="0" w:firstLine="0"/>
        <w:jc w:val="center"/>
        <w:rPr>
          <w:b/>
          <w:sz w:val="28"/>
          <w:szCs w:val="28"/>
        </w:rPr>
      </w:pPr>
      <w:r w:rsidRPr="00F557F5">
        <w:rPr>
          <w:b/>
          <w:sz w:val="28"/>
          <w:szCs w:val="28"/>
        </w:rPr>
        <w:t xml:space="preserve">ÁP DỤNG ĐỐI VỚI </w:t>
      </w:r>
      <w:r w:rsidR="00DB38CF">
        <w:rPr>
          <w:b/>
          <w:sz w:val="28"/>
          <w:szCs w:val="28"/>
        </w:rPr>
        <w:t>GIÁO DỤC PHỔ THÔNG</w:t>
      </w:r>
    </w:p>
    <w:p w:rsidR="00F557F5" w:rsidRPr="00F557F5" w:rsidRDefault="002F7B7F" w:rsidP="00F557F5">
      <w:pPr>
        <w:pStyle w:val="ListParagraph"/>
        <w:spacing w:line="240" w:lineRule="auto"/>
        <w:ind w:left="0" w:firstLine="0"/>
        <w:jc w:val="center"/>
        <w:rPr>
          <w:b/>
          <w:sz w:val="28"/>
          <w:szCs w:val="28"/>
        </w:rPr>
      </w:pPr>
      <w:r>
        <w:rPr>
          <w:b/>
          <w:sz w:val="28"/>
          <w:szCs w:val="28"/>
        </w:rPr>
        <w:t>TRÊN ĐỊA BÀN</w:t>
      </w:r>
      <w:r w:rsidR="00F557F5" w:rsidRPr="00F557F5">
        <w:rPr>
          <w:b/>
          <w:sz w:val="28"/>
          <w:szCs w:val="28"/>
        </w:rPr>
        <w:t>THÀNH PHỐ ĐÀ NẴNG</w:t>
      </w:r>
    </w:p>
    <w:p w:rsidR="005972CD" w:rsidRPr="00383D57" w:rsidRDefault="008C2A3E" w:rsidP="005972CD">
      <w:pPr>
        <w:jc w:val="center"/>
        <w:rPr>
          <w:i/>
          <w:sz w:val="28"/>
          <w:szCs w:val="28"/>
        </w:rPr>
      </w:pPr>
      <w:r>
        <w:rPr>
          <w:i/>
          <w:sz w:val="28"/>
          <w:szCs w:val="28"/>
        </w:rPr>
        <w:t xml:space="preserve">(Kèm theo Nghị Quyết số 40 /2022/NQ-HĐND ngày 14 tháng 7 </w:t>
      </w:r>
      <w:r w:rsidR="005972CD" w:rsidRPr="00383D57">
        <w:rPr>
          <w:i/>
          <w:sz w:val="28"/>
          <w:szCs w:val="28"/>
        </w:rPr>
        <w:t>năm 2022 của Hội đồng nhân dân thành phố)</w:t>
      </w:r>
    </w:p>
    <w:tbl>
      <w:tblPr>
        <w:tblW w:w="5306" w:type="pct"/>
        <w:tblInd w:w="-284" w:type="dxa"/>
        <w:tblLook w:val="04A0"/>
      </w:tblPr>
      <w:tblGrid>
        <w:gridCol w:w="606"/>
        <w:gridCol w:w="4473"/>
        <w:gridCol w:w="1597"/>
        <w:gridCol w:w="1453"/>
        <w:gridCol w:w="1731"/>
      </w:tblGrid>
      <w:tr w:rsidR="00F557F5" w:rsidRPr="00885CE9" w:rsidTr="00692682">
        <w:tc>
          <w:tcPr>
            <w:tcW w:w="307" w:type="pct"/>
            <w:tcBorders>
              <w:top w:val="nil"/>
              <w:left w:val="nil"/>
              <w:bottom w:val="nil"/>
              <w:right w:val="nil"/>
            </w:tcBorders>
            <w:shd w:val="clear" w:color="auto" w:fill="auto"/>
            <w:noWrap/>
            <w:vAlign w:val="center"/>
            <w:hideMark/>
          </w:tcPr>
          <w:p w:rsidR="00F557F5" w:rsidRPr="00885CE9" w:rsidRDefault="00F557F5" w:rsidP="00F557F5">
            <w:pPr>
              <w:widowControl/>
              <w:autoSpaceDE/>
              <w:autoSpaceDN/>
              <w:spacing w:before="40" w:after="40"/>
              <w:jc w:val="center"/>
              <w:rPr>
                <w:i/>
                <w:iCs/>
                <w:sz w:val="28"/>
                <w:szCs w:val="28"/>
              </w:rPr>
            </w:pPr>
          </w:p>
        </w:tc>
        <w:tc>
          <w:tcPr>
            <w:tcW w:w="2268" w:type="pct"/>
            <w:tcBorders>
              <w:top w:val="nil"/>
              <w:left w:val="nil"/>
              <w:bottom w:val="nil"/>
              <w:right w:val="nil"/>
            </w:tcBorders>
            <w:shd w:val="clear" w:color="auto" w:fill="auto"/>
            <w:vAlign w:val="center"/>
            <w:hideMark/>
          </w:tcPr>
          <w:p w:rsidR="00F557F5" w:rsidRPr="00885CE9" w:rsidRDefault="00F557F5" w:rsidP="00F557F5">
            <w:pPr>
              <w:widowControl/>
              <w:autoSpaceDE/>
              <w:autoSpaceDN/>
              <w:spacing w:before="40" w:after="40"/>
              <w:rPr>
                <w:sz w:val="20"/>
                <w:szCs w:val="20"/>
              </w:rPr>
            </w:pPr>
          </w:p>
        </w:tc>
        <w:tc>
          <w:tcPr>
            <w:tcW w:w="810" w:type="pct"/>
            <w:tcBorders>
              <w:top w:val="nil"/>
              <w:left w:val="nil"/>
              <w:bottom w:val="nil"/>
              <w:right w:val="nil"/>
            </w:tcBorders>
            <w:shd w:val="clear" w:color="auto" w:fill="auto"/>
            <w:noWrap/>
            <w:vAlign w:val="center"/>
            <w:hideMark/>
          </w:tcPr>
          <w:p w:rsidR="00F557F5" w:rsidRPr="00885CE9" w:rsidRDefault="00F557F5" w:rsidP="00F557F5">
            <w:pPr>
              <w:widowControl/>
              <w:autoSpaceDE/>
              <w:autoSpaceDN/>
              <w:spacing w:before="40" w:after="40"/>
              <w:rPr>
                <w:sz w:val="20"/>
                <w:szCs w:val="20"/>
              </w:rPr>
            </w:pPr>
          </w:p>
        </w:tc>
        <w:tc>
          <w:tcPr>
            <w:tcW w:w="737" w:type="pct"/>
            <w:tcBorders>
              <w:top w:val="nil"/>
              <w:left w:val="nil"/>
              <w:bottom w:val="nil"/>
              <w:right w:val="nil"/>
            </w:tcBorders>
            <w:shd w:val="clear" w:color="auto" w:fill="auto"/>
            <w:noWrap/>
            <w:vAlign w:val="center"/>
            <w:hideMark/>
          </w:tcPr>
          <w:p w:rsidR="00F557F5" w:rsidRPr="00885CE9" w:rsidRDefault="00F557F5" w:rsidP="00F557F5">
            <w:pPr>
              <w:widowControl/>
              <w:autoSpaceDE/>
              <w:autoSpaceDN/>
              <w:spacing w:before="40" w:after="40"/>
              <w:jc w:val="center"/>
              <w:rPr>
                <w:sz w:val="20"/>
                <w:szCs w:val="20"/>
              </w:rPr>
            </w:pPr>
          </w:p>
        </w:tc>
        <w:tc>
          <w:tcPr>
            <w:tcW w:w="878" w:type="pct"/>
            <w:tcBorders>
              <w:top w:val="nil"/>
              <w:left w:val="nil"/>
              <w:bottom w:val="nil"/>
              <w:right w:val="nil"/>
            </w:tcBorders>
            <w:shd w:val="clear" w:color="auto" w:fill="auto"/>
            <w:vAlign w:val="center"/>
            <w:hideMark/>
          </w:tcPr>
          <w:p w:rsidR="00F557F5" w:rsidRPr="00885CE9" w:rsidRDefault="00F557F5" w:rsidP="00F557F5">
            <w:pPr>
              <w:widowControl/>
              <w:autoSpaceDE/>
              <w:autoSpaceDN/>
              <w:spacing w:before="40" w:after="40"/>
              <w:jc w:val="center"/>
              <w:rPr>
                <w:sz w:val="20"/>
                <w:szCs w:val="20"/>
              </w:rPr>
            </w:pPr>
          </w:p>
        </w:tc>
      </w:tr>
      <w:tr w:rsidR="00F557F5" w:rsidRPr="00885CE9" w:rsidTr="00692682">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TT</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Nội dung</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Đơn vị tính</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Mức chi (Đồng)</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Ghi chú</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1</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b/>
                <w:bCs/>
                <w:sz w:val="28"/>
                <w:szCs w:val="28"/>
              </w:rPr>
            </w:pPr>
            <w:r w:rsidRPr="00885CE9">
              <w:rPr>
                <w:b/>
                <w:bCs/>
                <w:sz w:val="28"/>
                <w:szCs w:val="28"/>
              </w:rPr>
              <w:t xml:space="preserve"> Ban chỉ đạo thi </w:t>
            </w:r>
          </w:p>
        </w:tc>
        <w:tc>
          <w:tcPr>
            <w:tcW w:w="810"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500</w:t>
            </w:r>
            <w:r w:rsidR="002F7B7F">
              <w:rPr>
                <w:sz w:val="28"/>
                <w:szCs w:val="28"/>
              </w:rPr>
              <w:t>.</w:t>
            </w:r>
            <w:r w:rsidRPr="00885CE9">
              <w:rPr>
                <w:sz w:val="28"/>
                <w:szCs w:val="28"/>
              </w:rPr>
              <w:t>000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Khoản 4,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Phó trưởng ban thường trực</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450</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Các phó 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375</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Ủy viên, thư ký</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Nhân viên phục vụ</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150</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2</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b/>
                <w:bCs/>
                <w:sz w:val="28"/>
                <w:szCs w:val="28"/>
              </w:rPr>
            </w:pPr>
            <w:r w:rsidRPr="00885CE9">
              <w:rPr>
                <w:b/>
                <w:bCs/>
                <w:sz w:val="28"/>
                <w:szCs w:val="28"/>
              </w:rPr>
              <w:t>Hội đồng thi</w:t>
            </w:r>
          </w:p>
        </w:tc>
        <w:tc>
          <w:tcPr>
            <w:tcW w:w="810"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DB38CF">
            <w:pPr>
              <w:widowControl/>
              <w:autoSpaceDE/>
              <w:autoSpaceDN/>
              <w:spacing w:before="40" w:after="40"/>
              <w:jc w:val="right"/>
              <w:rPr>
                <w:b/>
                <w:bCs/>
                <w:sz w:val="28"/>
                <w:szCs w:val="28"/>
              </w:rPr>
            </w:pPr>
            <w:r w:rsidRPr="00885CE9">
              <w:rPr>
                <w:b/>
                <w:bCs/>
                <w:sz w:val="28"/>
                <w:szCs w:val="28"/>
              </w:rPr>
              <w:t> </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 xml:space="preserve">Chủ tịch </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450</w:t>
            </w:r>
            <w:r w:rsidR="002F7B7F">
              <w:rPr>
                <w:sz w:val="28"/>
                <w:szCs w:val="28"/>
              </w:rPr>
              <w:t>.</w:t>
            </w:r>
            <w:r w:rsidRPr="00885CE9">
              <w:rPr>
                <w:sz w:val="28"/>
                <w:szCs w:val="28"/>
              </w:rPr>
              <w:t>000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Khoản 4,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Phó Chủ tịch</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375</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Ủy viên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3</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b/>
                <w:bCs/>
                <w:sz w:val="28"/>
                <w:szCs w:val="28"/>
              </w:rPr>
            </w:pPr>
            <w:r w:rsidRPr="00885CE9">
              <w:rPr>
                <w:b/>
                <w:bCs/>
                <w:sz w:val="28"/>
                <w:szCs w:val="28"/>
              </w:rPr>
              <w:t>Ban Thư ký Hội đồng thi</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DB38CF">
            <w:pPr>
              <w:widowControl/>
              <w:autoSpaceDE/>
              <w:autoSpaceDN/>
              <w:spacing w:before="40" w:after="40"/>
              <w:jc w:val="right"/>
              <w:rPr>
                <w:b/>
                <w:bCs/>
                <w:sz w:val="28"/>
                <w:szCs w:val="28"/>
              </w:rPr>
            </w:pPr>
            <w:r w:rsidRPr="00885CE9">
              <w:rPr>
                <w:b/>
                <w:bCs/>
                <w:sz w:val="28"/>
                <w:szCs w:val="28"/>
              </w:rPr>
              <w:t> </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450</w:t>
            </w:r>
            <w:r w:rsidR="002F7B7F">
              <w:rPr>
                <w:sz w:val="28"/>
                <w:szCs w:val="28"/>
              </w:rPr>
              <w:t>.</w:t>
            </w:r>
            <w:r w:rsidRPr="00885CE9">
              <w:rPr>
                <w:sz w:val="28"/>
                <w:szCs w:val="28"/>
              </w:rPr>
              <w:t>000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973DF5">
            <w:pPr>
              <w:widowControl/>
              <w:autoSpaceDE/>
              <w:autoSpaceDN/>
              <w:spacing w:before="40" w:after="40"/>
              <w:rPr>
                <w:sz w:val="28"/>
                <w:szCs w:val="28"/>
              </w:rPr>
            </w:pPr>
            <w:r w:rsidRPr="00885CE9">
              <w:rPr>
                <w:sz w:val="28"/>
                <w:szCs w:val="28"/>
              </w:rPr>
              <w:t>Khoản 4, Điều 8,Thông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Phó 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375</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Ủy viên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4</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b/>
                <w:bCs/>
                <w:sz w:val="28"/>
                <w:szCs w:val="28"/>
              </w:rPr>
            </w:pPr>
            <w:r w:rsidRPr="00885CE9">
              <w:rPr>
                <w:b/>
                <w:bCs/>
                <w:sz w:val="28"/>
                <w:szCs w:val="28"/>
              </w:rPr>
              <w:t>Hội đồng/Ban ra đề thi</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 </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Chủ tịch</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450</w:t>
            </w:r>
            <w:r w:rsidR="002F7B7F">
              <w:rPr>
                <w:sz w:val="28"/>
                <w:szCs w:val="28"/>
              </w:rPr>
              <w:t>.</w:t>
            </w:r>
            <w:r w:rsidRPr="00885CE9">
              <w:rPr>
                <w:sz w:val="28"/>
                <w:szCs w:val="28"/>
              </w:rPr>
              <w:t>000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Khoản 4,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Phó Chủ tịch</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375</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Ủy viên, thư ký, bảo vệ vòng trong 24/24</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Ủy viên, thư ký, Bảo vệ vòng ngoài</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150</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5</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b/>
                <w:bCs/>
                <w:sz w:val="28"/>
                <w:szCs w:val="28"/>
              </w:rPr>
            </w:pPr>
            <w:r w:rsidRPr="00885CE9">
              <w:rPr>
                <w:b/>
                <w:bCs/>
                <w:sz w:val="28"/>
                <w:szCs w:val="28"/>
              </w:rPr>
              <w:t>Hội đồng/Ban in sao đề thi</w:t>
            </w:r>
          </w:p>
        </w:tc>
        <w:tc>
          <w:tcPr>
            <w:tcW w:w="810"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b/>
                <w:bCs/>
                <w:sz w:val="28"/>
                <w:szCs w:val="28"/>
              </w:rPr>
            </w:pPr>
            <w:r w:rsidRPr="00885CE9">
              <w:rPr>
                <w:b/>
                <w:bCs/>
                <w:sz w:val="28"/>
                <w:szCs w:val="28"/>
              </w:rPr>
              <w:t> </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450</w:t>
            </w:r>
            <w:r w:rsidR="002F7B7F">
              <w:rPr>
                <w:sz w:val="28"/>
                <w:szCs w:val="28"/>
              </w:rPr>
              <w:t>.</w:t>
            </w:r>
            <w:r w:rsidRPr="00885CE9">
              <w:rPr>
                <w:sz w:val="28"/>
                <w:szCs w:val="28"/>
              </w:rPr>
              <w:t>000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Khoản 4,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Phó 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375</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Ủy viên, thư ký làm việc cách ly</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Nhân viên phục vụ, công an, bảo vệ làm việc cách ly</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225</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Nhân viên phục vụ, công an, bảo vệ vòng ngoài</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150</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lastRenderedPageBreak/>
              <w:t>6</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b/>
                <w:bCs/>
                <w:sz w:val="28"/>
                <w:szCs w:val="28"/>
              </w:rPr>
            </w:pPr>
            <w:r w:rsidRPr="00885CE9">
              <w:rPr>
                <w:b/>
                <w:bCs/>
                <w:sz w:val="28"/>
                <w:szCs w:val="28"/>
              </w:rPr>
              <w:t>Thành viên bộ phận vận chuyển đề thi</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 </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Khoản 4,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Thành viên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2F7B7F">
              <w:rPr>
                <w:sz w:val="28"/>
                <w:szCs w:val="28"/>
              </w:rPr>
              <w:t>.</w:t>
            </w:r>
            <w:r w:rsidRPr="00885CE9">
              <w:rPr>
                <w:sz w:val="28"/>
                <w:szCs w:val="28"/>
              </w:rPr>
              <w:t>000</w:t>
            </w: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rPr>
          <w:trHeight w:val="559"/>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7</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b/>
                <w:bCs/>
                <w:sz w:val="28"/>
                <w:szCs w:val="28"/>
              </w:rPr>
            </w:pPr>
            <w:r w:rsidRPr="00885CE9">
              <w:rPr>
                <w:b/>
                <w:bCs/>
                <w:sz w:val="28"/>
                <w:szCs w:val="28"/>
              </w:rPr>
              <w:t>Hội đồng/Ban coi thi/Điểm thi</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 </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Trưởng ban/Trưởng điểm</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450</w:t>
            </w:r>
            <w:r w:rsidR="002F7B7F">
              <w:rPr>
                <w:sz w:val="28"/>
                <w:szCs w:val="28"/>
              </w:rPr>
              <w:t>.</w:t>
            </w:r>
            <w:r w:rsidRPr="00885CE9">
              <w:rPr>
                <w:sz w:val="28"/>
                <w:szCs w:val="28"/>
              </w:rPr>
              <w:t>000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Khoản 4,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Phó trưởng ban/Phó trưởng điểm</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375</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Ủy viên, thư ký, giám thị</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2F7B7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Công an, bảo vệ</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150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Phục vụ, y tế</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150</w:t>
            </w:r>
            <w:r w:rsidR="00DB38CF">
              <w:rPr>
                <w:sz w:val="28"/>
                <w:szCs w:val="28"/>
              </w:rPr>
              <w:t>.</w:t>
            </w:r>
            <w:r w:rsidRPr="00885CE9">
              <w:rPr>
                <w:sz w:val="28"/>
                <w:szCs w:val="28"/>
              </w:rPr>
              <w:t>000</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8</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b/>
                <w:bCs/>
                <w:sz w:val="28"/>
                <w:szCs w:val="28"/>
              </w:rPr>
            </w:pPr>
            <w:r w:rsidRPr="00885CE9">
              <w:rPr>
                <w:b/>
                <w:bCs/>
                <w:sz w:val="28"/>
                <w:szCs w:val="28"/>
              </w:rPr>
              <w:t xml:space="preserve">Ban/Tổ làm phách </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b/>
                <w:bCs/>
                <w:sz w:val="28"/>
                <w:szCs w:val="28"/>
              </w:rPr>
            </w:pPr>
            <w:r w:rsidRPr="00885CE9">
              <w:rPr>
                <w:b/>
                <w:bCs/>
                <w:sz w:val="28"/>
                <w:szCs w:val="28"/>
              </w:rPr>
              <w:t> </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450</w:t>
            </w:r>
            <w:r w:rsidR="00DB38CF">
              <w:rPr>
                <w:sz w:val="28"/>
                <w:szCs w:val="28"/>
              </w:rPr>
              <w:t>.</w:t>
            </w:r>
            <w:r w:rsidRPr="00885CE9">
              <w:rPr>
                <w:sz w:val="28"/>
                <w:szCs w:val="28"/>
              </w:rPr>
              <w:t>000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Khoản 4,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Phó 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375</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Ủy viên, thư ký</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973DF5" w:rsidRDefault="00F557F5" w:rsidP="00F557F5">
            <w:pPr>
              <w:widowControl/>
              <w:autoSpaceDE/>
              <w:autoSpaceDN/>
              <w:spacing w:before="40" w:after="40"/>
              <w:jc w:val="both"/>
              <w:rPr>
                <w:sz w:val="28"/>
                <w:szCs w:val="28"/>
              </w:rPr>
            </w:pPr>
            <w:r w:rsidRPr="00973DF5">
              <w:rPr>
                <w:sz w:val="28"/>
                <w:szCs w:val="28"/>
              </w:rPr>
              <w:t>Nhân viên phục vụ, bảo vệ làm việc cách ly</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225</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Nhân viên phục vụ, bảo vệ làm việc vòng ngoài</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150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9</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b/>
                <w:bCs/>
                <w:sz w:val="28"/>
                <w:szCs w:val="28"/>
              </w:rPr>
            </w:pPr>
            <w:r w:rsidRPr="00885CE9">
              <w:rPr>
                <w:b/>
                <w:bCs/>
                <w:sz w:val="28"/>
                <w:szCs w:val="28"/>
              </w:rPr>
              <w:t>Hội đồng/ Ban chấm thi tự luận/Ban chấm thi trắc nghiệm</w:t>
            </w:r>
          </w:p>
        </w:tc>
        <w:tc>
          <w:tcPr>
            <w:tcW w:w="810"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 </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450</w:t>
            </w:r>
            <w:r w:rsidR="00DB38CF">
              <w:rPr>
                <w:sz w:val="28"/>
                <w:szCs w:val="28"/>
              </w:rPr>
              <w:t>.</w:t>
            </w:r>
            <w:r w:rsidRPr="00885CE9">
              <w:rPr>
                <w:sz w:val="28"/>
                <w:szCs w:val="28"/>
              </w:rPr>
              <w:t>000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Khoản 4,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Phó 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375</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Ủy viên, thư ký, kỹ thuật viên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Nhân viên phục vụ, công an, bảo vệ</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150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10</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b/>
                <w:bCs/>
                <w:sz w:val="28"/>
                <w:szCs w:val="28"/>
              </w:rPr>
            </w:pPr>
            <w:r w:rsidRPr="00885CE9">
              <w:rPr>
                <w:b/>
                <w:bCs/>
                <w:sz w:val="28"/>
                <w:szCs w:val="28"/>
              </w:rPr>
              <w:t xml:space="preserve">Hội đồng/Ban phúc khảo bài thi tự luận/Ban phúc khảo bài thi trắc nghiệm </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 </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450</w:t>
            </w:r>
            <w:r w:rsidR="00DB38CF">
              <w:rPr>
                <w:sz w:val="28"/>
                <w:szCs w:val="28"/>
              </w:rPr>
              <w:t>.</w:t>
            </w:r>
            <w:r w:rsidRPr="00885CE9">
              <w:rPr>
                <w:sz w:val="28"/>
                <w:szCs w:val="28"/>
              </w:rPr>
              <w:t>000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Khoản 4,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Phó 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375</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Ủy viên, thư ký, kỹ thuật viên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Nhân viên phục vụ, công an, bảo vệ</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150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11</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b/>
                <w:bCs/>
                <w:sz w:val="28"/>
                <w:szCs w:val="28"/>
              </w:rPr>
            </w:pPr>
            <w:r w:rsidRPr="00885CE9">
              <w:rPr>
                <w:b/>
                <w:bCs/>
                <w:sz w:val="28"/>
                <w:szCs w:val="28"/>
              </w:rPr>
              <w:t>Hội đồng/Ban chấm thẩm định bài thi</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 </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450</w:t>
            </w:r>
            <w:r w:rsidR="00DB38CF">
              <w:rPr>
                <w:sz w:val="28"/>
                <w:szCs w:val="28"/>
              </w:rPr>
              <w:t>.</w:t>
            </w:r>
            <w:r w:rsidRPr="00885CE9">
              <w:rPr>
                <w:sz w:val="28"/>
                <w:szCs w:val="28"/>
              </w:rPr>
              <w:t>000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Khoản 4,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Phó trưởng ban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375</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Ủy viên, thư ký, kỹ thuật viên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Nhân viên phục vụ, công an, bảo vệ</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150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lastRenderedPageBreak/>
              <w:t>12</w:t>
            </w:r>
          </w:p>
        </w:tc>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b/>
                <w:bCs/>
                <w:sz w:val="28"/>
                <w:szCs w:val="28"/>
              </w:rPr>
            </w:pPr>
            <w:r w:rsidRPr="00885CE9">
              <w:rPr>
                <w:b/>
                <w:bCs/>
                <w:sz w:val="28"/>
                <w:szCs w:val="28"/>
              </w:rPr>
              <w:t>Tiền công ra đề thi</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a</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Tiền công xây dựng và phê duyệt ma trận đề thi và bản đặc tả đề thi</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 </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Điểm a, khoản 8, Điều 8, Thông tư 69</w:t>
            </w:r>
          </w:p>
        </w:tc>
      </w:tr>
      <w:tr w:rsidR="00F557F5" w:rsidRPr="00885CE9" w:rsidTr="00692682">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 </w:t>
            </w:r>
          </w:p>
        </w:tc>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Chủ trì</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375</w:t>
            </w:r>
            <w:r w:rsidR="00DB38CF">
              <w:rPr>
                <w:sz w:val="28"/>
                <w:szCs w:val="28"/>
              </w:rPr>
              <w:t>.</w:t>
            </w:r>
            <w:r w:rsidRPr="00885CE9">
              <w:rPr>
                <w:sz w:val="28"/>
                <w:szCs w:val="28"/>
              </w:rPr>
              <w:t>000</w:t>
            </w: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 </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Thành viên</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DB38CF">
              <w:rPr>
                <w:sz w:val="28"/>
                <w:szCs w:val="28"/>
              </w:rPr>
              <w:t>.</w:t>
            </w:r>
            <w:r w:rsidRPr="00885CE9">
              <w:rPr>
                <w:sz w:val="28"/>
                <w:szCs w:val="28"/>
              </w:rPr>
              <w:t>000</w:t>
            </w: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b</w:t>
            </w:r>
          </w:p>
        </w:tc>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Tiền công ra đề đề xuất đối với đề thi tự luận</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đồng/đề</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480</w:t>
            </w:r>
            <w:r w:rsidR="00DB38CF">
              <w:rPr>
                <w:sz w:val="28"/>
                <w:szCs w:val="28"/>
              </w:rPr>
              <w:t>.</w:t>
            </w:r>
            <w:r w:rsidRPr="00885CE9">
              <w:rPr>
                <w:sz w:val="28"/>
                <w:szCs w:val="28"/>
              </w:rPr>
              <w:t>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Điểm b, khoản 8, Điều 8, Thông tư 69</w:t>
            </w:r>
          </w:p>
        </w:tc>
      </w:tr>
      <w:tr w:rsidR="00F557F5" w:rsidRPr="00885CE9" w:rsidTr="00692682">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c</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Tiền công ra đề thi chính thức và dự b</w:t>
            </w:r>
            <w:r w:rsidR="00DB38CF">
              <w:rPr>
                <w:sz w:val="28"/>
                <w:szCs w:val="28"/>
              </w:rPr>
              <w:t>ị có kèm theo đáp án, biểu điểm</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 </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 </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Điểm c, khoản 8,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Đề tự luận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500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Đề trắc nghiệm</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13</w:t>
            </w:r>
          </w:p>
        </w:tc>
        <w:tc>
          <w:tcPr>
            <w:tcW w:w="2268" w:type="pct"/>
            <w:tcBorders>
              <w:top w:val="nil"/>
              <w:left w:val="nil"/>
              <w:bottom w:val="single" w:sz="4" w:space="0" w:color="auto"/>
              <w:right w:val="single" w:sz="4" w:space="0" w:color="auto"/>
            </w:tcBorders>
            <w:shd w:val="clear" w:color="auto" w:fill="auto"/>
            <w:vAlign w:val="center"/>
            <w:hideMark/>
          </w:tcPr>
          <w:p w:rsidR="00F557F5" w:rsidRPr="007E2405" w:rsidRDefault="00F557F5" w:rsidP="00F557F5">
            <w:pPr>
              <w:widowControl/>
              <w:autoSpaceDE/>
              <w:autoSpaceDN/>
              <w:spacing w:before="40" w:after="40"/>
              <w:jc w:val="both"/>
              <w:rPr>
                <w:rFonts w:ascii="Times New Roman Bold" w:hAnsi="Times New Roman Bold"/>
                <w:b/>
                <w:bCs/>
                <w:sz w:val="28"/>
                <w:szCs w:val="28"/>
              </w:rPr>
            </w:pPr>
            <w:r w:rsidRPr="007E2405">
              <w:rPr>
                <w:rFonts w:ascii="Times New Roman Bold" w:hAnsi="Times New Roman Bold"/>
                <w:b/>
                <w:bCs/>
                <w:sz w:val="28"/>
                <w:szCs w:val="28"/>
              </w:rPr>
              <w:t>Tiền công xây dựng ngân hàng câu hỏi thi</w:t>
            </w:r>
          </w:p>
        </w:tc>
        <w:tc>
          <w:tcPr>
            <w:tcW w:w="810"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 </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a</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Tiền công xây dựng và phê duyệt ma trận đề thi và bản đặc tả đề thi</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 </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Điểm b, khoản 9,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Chủ trì</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Thành viên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225</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b</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Tiền công soạn thảo câu hỏi thô</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đồng/câu</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35</w:t>
            </w:r>
            <w:r w:rsidR="00DB38CF">
              <w:rPr>
                <w:sz w:val="28"/>
                <w:szCs w:val="28"/>
              </w:rPr>
              <w:t>.</w:t>
            </w:r>
            <w:r w:rsidRPr="00885CE9">
              <w:rPr>
                <w:sz w:val="28"/>
                <w:szCs w:val="28"/>
              </w:rPr>
              <w:t>000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Điểm c, khoản 9,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c</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Rà soát, chọn lọc, thẩm định và biên soạn câu hỏi thô</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đồng/câu</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d</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Chỉnh sửa lại các câu hỏi sau khi thử nghiệm đề thi</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đồng/câu</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25</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e</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Chỉnh sửa lại các câu hỏi sau khi thử nghiệm đề thi</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đồng/câu</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18</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DB38CF" w:rsidP="00F557F5">
            <w:pPr>
              <w:widowControl/>
              <w:autoSpaceDE/>
              <w:autoSpaceDN/>
              <w:spacing w:before="40" w:after="40"/>
              <w:jc w:val="center"/>
              <w:rPr>
                <w:sz w:val="28"/>
                <w:szCs w:val="28"/>
              </w:rPr>
            </w:pPr>
            <w:r>
              <w:rPr>
                <w:sz w:val="28"/>
                <w:szCs w:val="28"/>
              </w:rPr>
              <w:t>g</w:t>
            </w:r>
          </w:p>
        </w:tc>
        <w:tc>
          <w:tcPr>
            <w:tcW w:w="2268" w:type="pct"/>
            <w:tcBorders>
              <w:top w:val="nil"/>
              <w:left w:val="nil"/>
              <w:bottom w:val="single" w:sz="4" w:space="0" w:color="auto"/>
              <w:right w:val="single" w:sz="4" w:space="0" w:color="auto"/>
            </w:tcBorders>
            <w:shd w:val="clear" w:color="auto" w:fill="auto"/>
            <w:vAlign w:val="center"/>
            <w:hideMark/>
          </w:tcPr>
          <w:p w:rsidR="00F557F5" w:rsidRPr="00794484" w:rsidRDefault="00F557F5" w:rsidP="00F557F5">
            <w:pPr>
              <w:widowControl/>
              <w:autoSpaceDE/>
              <w:autoSpaceDN/>
              <w:spacing w:before="40" w:after="40"/>
              <w:jc w:val="both"/>
              <w:rPr>
                <w:spacing w:val="-6"/>
                <w:sz w:val="28"/>
                <w:szCs w:val="28"/>
              </w:rPr>
            </w:pPr>
            <w:r w:rsidRPr="00794484">
              <w:rPr>
                <w:spacing w:val="-6"/>
                <w:sz w:val="28"/>
                <w:szCs w:val="28"/>
              </w:rPr>
              <w:t>Rà soát, lựa chọn và nhập các câu hỏi vào ngân hàng câu hỏi thi theo  hướng chuẩn hóa</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đồng/câu</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10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DB38CF" w:rsidP="00F557F5">
            <w:pPr>
              <w:widowControl/>
              <w:autoSpaceDE/>
              <w:autoSpaceDN/>
              <w:spacing w:before="40" w:after="40"/>
              <w:jc w:val="center"/>
              <w:rPr>
                <w:sz w:val="28"/>
                <w:szCs w:val="28"/>
              </w:rPr>
            </w:pPr>
            <w:r>
              <w:rPr>
                <w:sz w:val="28"/>
                <w:szCs w:val="28"/>
              </w:rPr>
              <w:t>h</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Tiền công thuê chuyên gia định cỡ câu trắc nghiệm</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 </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 </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Điểm e, khoản 9,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Chủ trì</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Thành viên</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225</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14</w:t>
            </w:r>
          </w:p>
        </w:tc>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b/>
                <w:bCs/>
                <w:sz w:val="28"/>
                <w:szCs w:val="28"/>
              </w:rPr>
            </w:pPr>
            <w:r w:rsidRPr="00885CE9">
              <w:rPr>
                <w:b/>
                <w:bCs/>
                <w:sz w:val="28"/>
                <w:szCs w:val="28"/>
              </w:rPr>
              <w:t>Tiền công chấm thi</w:t>
            </w:r>
          </w:p>
        </w:tc>
        <w:tc>
          <w:tcPr>
            <w:tcW w:w="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b/>
                <w:bCs/>
                <w:sz w:val="28"/>
                <w:szCs w:val="28"/>
              </w:rPr>
            </w:pPr>
            <w:r w:rsidRPr="00885CE9">
              <w:rPr>
                <w:b/>
                <w:bCs/>
                <w:sz w:val="28"/>
                <w:szCs w:val="28"/>
              </w:rPr>
              <w:t>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b/>
                <w:bCs/>
                <w:sz w:val="28"/>
                <w:szCs w:val="28"/>
              </w:rPr>
            </w:pPr>
            <w:r w:rsidRPr="00885CE9">
              <w:rPr>
                <w:b/>
                <w:bCs/>
                <w:sz w:val="28"/>
                <w:szCs w:val="28"/>
              </w:rPr>
              <w:t> </w:t>
            </w:r>
          </w:p>
        </w:tc>
      </w:tr>
      <w:tr w:rsidR="00F557F5" w:rsidRPr="00885CE9" w:rsidTr="00692682">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a</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both"/>
              <w:rPr>
                <w:sz w:val="28"/>
                <w:szCs w:val="28"/>
              </w:rPr>
            </w:pPr>
            <w:r w:rsidRPr="00885CE9">
              <w:rPr>
                <w:sz w:val="28"/>
                <w:szCs w:val="28"/>
              </w:rPr>
              <w:t xml:space="preserve">Tiền công chấm bài thi tự luận, bài thi nói và bài thi thực hành, bài thi tin học đối với thi tốt nghiệp trung học phổ thông; tiền công chấm phúc khảo bài thi tự luận tốt nghiệp trung học </w:t>
            </w:r>
            <w:r w:rsidRPr="00885CE9">
              <w:rPr>
                <w:sz w:val="28"/>
                <w:szCs w:val="28"/>
              </w:rPr>
              <w:lastRenderedPageBreak/>
              <w:t>phổ thông, chấm thẩm định bài thi tự luận tốt nghiệp trung học phổ thông</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lastRenderedPageBreak/>
              <w:t>Người/ngày</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DB38CF">
              <w:rPr>
                <w:sz w:val="28"/>
                <w:szCs w:val="28"/>
              </w:rPr>
              <w:t>.</w:t>
            </w:r>
            <w:r w:rsidRPr="00885CE9">
              <w:rPr>
                <w:sz w:val="28"/>
                <w:szCs w:val="28"/>
              </w:rPr>
              <w:t>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Khoản 10,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lastRenderedPageBreak/>
              <w:t>b</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Tiền công chấm thi, chấm phúc khảo bài thi trắc nghiệm</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350</w:t>
            </w:r>
            <w:r w:rsidR="00DB38CF">
              <w:rPr>
                <w:sz w:val="28"/>
                <w:szCs w:val="28"/>
              </w:rPr>
              <w:t>.</w:t>
            </w:r>
            <w:r w:rsidRPr="00885CE9">
              <w:rPr>
                <w:sz w:val="28"/>
                <w:szCs w:val="28"/>
              </w:rPr>
              <w:t>000</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Khoản 10, Điều 8,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1</w:t>
            </w:r>
            <w:r w:rsidR="00692682">
              <w:rPr>
                <w:b/>
                <w:bCs/>
                <w:sz w:val="28"/>
                <w:szCs w:val="28"/>
              </w:rPr>
              <w:t>5</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b/>
                <w:bCs/>
                <w:sz w:val="28"/>
                <w:szCs w:val="28"/>
              </w:rPr>
            </w:pPr>
            <w:r w:rsidRPr="00885CE9">
              <w:rPr>
                <w:b/>
                <w:bCs/>
                <w:sz w:val="28"/>
                <w:szCs w:val="28"/>
              </w:rPr>
              <w:t>Hội đồng xét công nhận tốt nghiệp</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b/>
                <w:bCs/>
                <w:sz w:val="28"/>
                <w:szCs w:val="28"/>
              </w:rPr>
            </w:pPr>
            <w:r w:rsidRPr="00885CE9">
              <w:rPr>
                <w:b/>
                <w:bCs/>
                <w:sz w:val="28"/>
                <w:szCs w:val="28"/>
              </w:rPr>
              <w:t> </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b/>
                <w:bCs/>
                <w:sz w:val="28"/>
                <w:szCs w:val="28"/>
              </w:rPr>
            </w:pPr>
            <w:r w:rsidRPr="00885CE9">
              <w:rPr>
                <w:b/>
                <w:bCs/>
                <w:sz w:val="28"/>
                <w:szCs w:val="28"/>
              </w:rPr>
              <w:t> </w:t>
            </w:r>
          </w:p>
        </w:tc>
        <w:tc>
          <w:tcPr>
            <w:tcW w:w="87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b/>
                <w:bCs/>
                <w:sz w:val="28"/>
                <w:szCs w:val="28"/>
              </w:rPr>
            </w:pPr>
            <w:r w:rsidRPr="00885CE9">
              <w:rPr>
                <w:b/>
                <w:bCs/>
                <w:sz w:val="28"/>
                <w:szCs w:val="28"/>
              </w:rPr>
              <w:t> </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Chủ tịch</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450</w:t>
            </w:r>
            <w:r w:rsidR="00DB38CF">
              <w:rPr>
                <w:sz w:val="28"/>
                <w:szCs w:val="28"/>
              </w:rPr>
              <w:t>.</w:t>
            </w:r>
            <w:r w:rsidRPr="00885CE9">
              <w:rPr>
                <w:sz w:val="28"/>
                <w:szCs w:val="28"/>
              </w:rPr>
              <w:t>000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F557F5" w:rsidRPr="00885CE9" w:rsidRDefault="00F557F5" w:rsidP="00D85E9E">
            <w:pPr>
              <w:widowControl/>
              <w:autoSpaceDE/>
              <w:autoSpaceDN/>
              <w:spacing w:before="40" w:after="40"/>
              <w:rPr>
                <w:sz w:val="28"/>
                <w:szCs w:val="28"/>
              </w:rPr>
            </w:pPr>
            <w:r w:rsidRPr="00885CE9">
              <w:rPr>
                <w:sz w:val="28"/>
                <w:szCs w:val="28"/>
              </w:rPr>
              <w:t>Khoản 4, Điều 9, Thông tư 69</w:t>
            </w: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Phó Chủ tịch hội đồng</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375</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r w:rsidR="00F557F5" w:rsidRPr="00885CE9" w:rsidTr="00692682">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 </w:t>
            </w:r>
          </w:p>
        </w:tc>
        <w:tc>
          <w:tcPr>
            <w:tcW w:w="2268"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rPr>
                <w:sz w:val="28"/>
                <w:szCs w:val="28"/>
              </w:rPr>
            </w:pPr>
            <w:r w:rsidRPr="00885CE9">
              <w:rPr>
                <w:sz w:val="28"/>
                <w:szCs w:val="28"/>
              </w:rPr>
              <w:t>Ủy viên hội đồng</w:t>
            </w:r>
          </w:p>
        </w:tc>
        <w:tc>
          <w:tcPr>
            <w:tcW w:w="810" w:type="pct"/>
            <w:tcBorders>
              <w:top w:val="nil"/>
              <w:left w:val="nil"/>
              <w:bottom w:val="single" w:sz="4" w:space="0" w:color="auto"/>
              <w:right w:val="single" w:sz="4" w:space="0" w:color="auto"/>
            </w:tcBorders>
            <w:shd w:val="clear" w:color="auto" w:fill="auto"/>
            <w:vAlign w:val="center"/>
            <w:hideMark/>
          </w:tcPr>
          <w:p w:rsidR="00F557F5" w:rsidRPr="00885CE9" w:rsidRDefault="00F557F5" w:rsidP="00F557F5">
            <w:pPr>
              <w:widowControl/>
              <w:autoSpaceDE/>
              <w:autoSpaceDN/>
              <w:spacing w:before="40" w:after="40"/>
              <w:jc w:val="center"/>
              <w:rPr>
                <w:sz w:val="28"/>
                <w:szCs w:val="28"/>
              </w:rPr>
            </w:pPr>
            <w:r w:rsidRPr="00885CE9">
              <w:rPr>
                <w:sz w:val="28"/>
                <w:szCs w:val="28"/>
              </w:rPr>
              <w:t>Người/ngày</w:t>
            </w:r>
          </w:p>
        </w:tc>
        <w:tc>
          <w:tcPr>
            <w:tcW w:w="737" w:type="pct"/>
            <w:tcBorders>
              <w:top w:val="nil"/>
              <w:left w:val="nil"/>
              <w:bottom w:val="single" w:sz="4" w:space="0" w:color="auto"/>
              <w:right w:val="single" w:sz="4" w:space="0" w:color="auto"/>
            </w:tcBorders>
            <w:shd w:val="clear" w:color="auto" w:fill="auto"/>
            <w:noWrap/>
            <w:vAlign w:val="center"/>
            <w:hideMark/>
          </w:tcPr>
          <w:p w:rsidR="00F557F5" w:rsidRPr="00885CE9" w:rsidRDefault="00F557F5" w:rsidP="00DB38CF">
            <w:pPr>
              <w:widowControl/>
              <w:autoSpaceDE/>
              <w:autoSpaceDN/>
              <w:spacing w:before="40" w:after="40"/>
              <w:jc w:val="right"/>
              <w:rPr>
                <w:sz w:val="28"/>
                <w:szCs w:val="28"/>
              </w:rPr>
            </w:pPr>
            <w:r w:rsidRPr="00885CE9">
              <w:rPr>
                <w:sz w:val="28"/>
                <w:szCs w:val="28"/>
              </w:rPr>
              <w:t>300</w:t>
            </w:r>
            <w:r w:rsidR="00DB38CF">
              <w:rPr>
                <w:sz w:val="28"/>
                <w:szCs w:val="28"/>
              </w:rPr>
              <w:t>.</w:t>
            </w:r>
            <w:r w:rsidRPr="00885CE9">
              <w:rPr>
                <w:sz w:val="28"/>
                <w:szCs w:val="28"/>
              </w:rPr>
              <w:t>000</w:t>
            </w:r>
          </w:p>
        </w:tc>
        <w:tc>
          <w:tcPr>
            <w:tcW w:w="878" w:type="pct"/>
            <w:vMerge/>
            <w:tcBorders>
              <w:top w:val="nil"/>
              <w:left w:val="single" w:sz="4" w:space="0" w:color="auto"/>
              <w:bottom w:val="single" w:sz="4" w:space="0" w:color="auto"/>
              <w:right w:val="single" w:sz="4" w:space="0" w:color="auto"/>
            </w:tcBorders>
            <w:vAlign w:val="center"/>
            <w:hideMark/>
          </w:tcPr>
          <w:p w:rsidR="00F557F5" w:rsidRPr="00885CE9" w:rsidRDefault="00F557F5" w:rsidP="00F557F5">
            <w:pPr>
              <w:widowControl/>
              <w:autoSpaceDE/>
              <w:autoSpaceDN/>
              <w:spacing w:before="40" w:after="40"/>
              <w:rPr>
                <w:sz w:val="28"/>
                <w:szCs w:val="28"/>
              </w:rPr>
            </w:pPr>
          </w:p>
        </w:tc>
      </w:tr>
    </w:tbl>
    <w:p w:rsidR="00F557F5" w:rsidRDefault="00F557F5" w:rsidP="00F557F5">
      <w:pPr>
        <w:pStyle w:val="ListParagraph"/>
        <w:tabs>
          <w:tab w:val="left" w:pos="1107"/>
        </w:tabs>
        <w:spacing w:line="240" w:lineRule="auto"/>
        <w:ind w:left="0" w:firstLine="0"/>
      </w:pPr>
    </w:p>
    <w:p w:rsidR="00F557F5" w:rsidRDefault="00F557F5" w:rsidP="00B25E42">
      <w:pPr>
        <w:pStyle w:val="ListParagraph"/>
        <w:tabs>
          <w:tab w:val="left" w:pos="1107"/>
        </w:tabs>
        <w:spacing w:line="240" w:lineRule="auto"/>
        <w:ind w:left="0" w:firstLine="0"/>
      </w:pPr>
    </w:p>
    <w:sectPr w:rsidR="00F557F5" w:rsidSect="007E2405">
      <w:headerReference w:type="default" r:id="rId11"/>
      <w:pgSz w:w="11910" w:h="16850"/>
      <w:pgMar w:top="993" w:right="1134"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6AC" w:rsidRDefault="007B56AC" w:rsidP="004D2A72">
      <w:r>
        <w:separator/>
      </w:r>
    </w:p>
  </w:endnote>
  <w:endnote w:type="continuationSeparator" w:id="1">
    <w:p w:rsidR="007B56AC" w:rsidRDefault="007B56AC" w:rsidP="004D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6AC" w:rsidRDefault="007B56AC" w:rsidP="004D2A72">
      <w:r>
        <w:separator/>
      </w:r>
    </w:p>
  </w:footnote>
  <w:footnote w:type="continuationSeparator" w:id="1">
    <w:p w:rsidR="007B56AC" w:rsidRDefault="007B56AC" w:rsidP="004D2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5C" w:rsidRPr="00B25E42" w:rsidRDefault="007A485C" w:rsidP="00B25E4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787"/>
    <w:multiLevelType w:val="hybridMultilevel"/>
    <w:tmpl w:val="86EA48CA"/>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D6B32"/>
    <w:multiLevelType w:val="hybridMultilevel"/>
    <w:tmpl w:val="403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006C5"/>
    <w:multiLevelType w:val="hybridMultilevel"/>
    <w:tmpl w:val="E3E6B0D0"/>
    <w:lvl w:ilvl="0" w:tplc="AE4669F0">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8DCC6FB0">
      <w:numFmt w:val="bullet"/>
      <w:lvlText w:val="•"/>
      <w:lvlJc w:val="left"/>
      <w:pPr>
        <w:ind w:left="2032" w:hanging="128"/>
      </w:pPr>
      <w:rPr>
        <w:rFonts w:hint="default"/>
        <w:lang w:eastAsia="en-US" w:bidi="ar-SA"/>
      </w:rPr>
    </w:lvl>
    <w:lvl w:ilvl="2" w:tplc="338C0598">
      <w:numFmt w:val="bullet"/>
      <w:lvlText w:val="•"/>
      <w:lvlJc w:val="left"/>
      <w:pPr>
        <w:ind w:left="2965" w:hanging="128"/>
      </w:pPr>
      <w:rPr>
        <w:rFonts w:hint="default"/>
        <w:lang w:eastAsia="en-US" w:bidi="ar-SA"/>
      </w:rPr>
    </w:lvl>
    <w:lvl w:ilvl="3" w:tplc="F8708F9A">
      <w:numFmt w:val="bullet"/>
      <w:lvlText w:val="•"/>
      <w:lvlJc w:val="left"/>
      <w:pPr>
        <w:ind w:left="3897" w:hanging="128"/>
      </w:pPr>
      <w:rPr>
        <w:rFonts w:hint="default"/>
        <w:lang w:eastAsia="en-US" w:bidi="ar-SA"/>
      </w:rPr>
    </w:lvl>
    <w:lvl w:ilvl="4" w:tplc="A11A0E4E">
      <w:numFmt w:val="bullet"/>
      <w:lvlText w:val="•"/>
      <w:lvlJc w:val="left"/>
      <w:pPr>
        <w:ind w:left="4830" w:hanging="128"/>
      </w:pPr>
      <w:rPr>
        <w:rFonts w:hint="default"/>
        <w:lang w:eastAsia="en-US" w:bidi="ar-SA"/>
      </w:rPr>
    </w:lvl>
    <w:lvl w:ilvl="5" w:tplc="40DA494C">
      <w:numFmt w:val="bullet"/>
      <w:lvlText w:val="•"/>
      <w:lvlJc w:val="left"/>
      <w:pPr>
        <w:ind w:left="5763" w:hanging="128"/>
      </w:pPr>
      <w:rPr>
        <w:rFonts w:hint="default"/>
        <w:lang w:eastAsia="en-US" w:bidi="ar-SA"/>
      </w:rPr>
    </w:lvl>
    <w:lvl w:ilvl="6" w:tplc="524455C8">
      <w:numFmt w:val="bullet"/>
      <w:lvlText w:val="•"/>
      <w:lvlJc w:val="left"/>
      <w:pPr>
        <w:ind w:left="6695" w:hanging="128"/>
      </w:pPr>
      <w:rPr>
        <w:rFonts w:hint="default"/>
        <w:lang w:eastAsia="en-US" w:bidi="ar-SA"/>
      </w:rPr>
    </w:lvl>
    <w:lvl w:ilvl="7" w:tplc="6AE2FA16">
      <w:numFmt w:val="bullet"/>
      <w:lvlText w:val="•"/>
      <w:lvlJc w:val="left"/>
      <w:pPr>
        <w:ind w:left="7628" w:hanging="128"/>
      </w:pPr>
      <w:rPr>
        <w:rFonts w:hint="default"/>
        <w:lang w:eastAsia="en-US" w:bidi="ar-SA"/>
      </w:rPr>
    </w:lvl>
    <w:lvl w:ilvl="8" w:tplc="BC28D0EE">
      <w:numFmt w:val="bullet"/>
      <w:lvlText w:val="•"/>
      <w:lvlJc w:val="left"/>
      <w:pPr>
        <w:ind w:left="8561" w:hanging="128"/>
      </w:pPr>
      <w:rPr>
        <w:rFonts w:hint="default"/>
        <w:lang w:eastAsia="en-US" w:bidi="ar-SA"/>
      </w:rPr>
    </w:lvl>
  </w:abstractNum>
  <w:abstractNum w:abstractNumId="3">
    <w:nsid w:val="5E16335C"/>
    <w:multiLevelType w:val="hybridMultilevel"/>
    <w:tmpl w:val="34D41F64"/>
    <w:lvl w:ilvl="0" w:tplc="A5DA2960">
      <w:start w:val="1"/>
      <w:numFmt w:val="decimal"/>
      <w:lvlText w:val="%1."/>
      <w:lvlJc w:val="left"/>
      <w:pPr>
        <w:ind w:left="982" w:hanging="312"/>
      </w:pPr>
      <w:rPr>
        <w:rFonts w:ascii="Times New Roman" w:eastAsia="Times New Roman" w:hAnsi="Times New Roman" w:cs="Times New Roman" w:hint="default"/>
        <w:w w:val="100"/>
        <w:sz w:val="28"/>
        <w:szCs w:val="28"/>
        <w:lang w:eastAsia="en-US" w:bidi="ar-SA"/>
      </w:rPr>
    </w:lvl>
    <w:lvl w:ilvl="1" w:tplc="9F58791C">
      <w:numFmt w:val="bullet"/>
      <w:lvlText w:val="•"/>
      <w:lvlJc w:val="left"/>
      <w:pPr>
        <w:ind w:left="1924" w:hanging="312"/>
      </w:pPr>
      <w:rPr>
        <w:rFonts w:hint="default"/>
        <w:lang w:eastAsia="en-US" w:bidi="ar-SA"/>
      </w:rPr>
    </w:lvl>
    <w:lvl w:ilvl="2" w:tplc="C3C86E14">
      <w:numFmt w:val="bullet"/>
      <w:lvlText w:val="•"/>
      <w:lvlJc w:val="left"/>
      <w:pPr>
        <w:ind w:left="2869" w:hanging="312"/>
      </w:pPr>
      <w:rPr>
        <w:rFonts w:hint="default"/>
        <w:lang w:eastAsia="en-US" w:bidi="ar-SA"/>
      </w:rPr>
    </w:lvl>
    <w:lvl w:ilvl="3" w:tplc="504E51D6">
      <w:numFmt w:val="bullet"/>
      <w:lvlText w:val="•"/>
      <w:lvlJc w:val="left"/>
      <w:pPr>
        <w:ind w:left="3813" w:hanging="312"/>
      </w:pPr>
      <w:rPr>
        <w:rFonts w:hint="default"/>
        <w:lang w:eastAsia="en-US" w:bidi="ar-SA"/>
      </w:rPr>
    </w:lvl>
    <w:lvl w:ilvl="4" w:tplc="F2484548">
      <w:numFmt w:val="bullet"/>
      <w:lvlText w:val="•"/>
      <w:lvlJc w:val="left"/>
      <w:pPr>
        <w:ind w:left="4758" w:hanging="312"/>
      </w:pPr>
      <w:rPr>
        <w:rFonts w:hint="default"/>
        <w:lang w:eastAsia="en-US" w:bidi="ar-SA"/>
      </w:rPr>
    </w:lvl>
    <w:lvl w:ilvl="5" w:tplc="518CD534">
      <w:numFmt w:val="bullet"/>
      <w:lvlText w:val="•"/>
      <w:lvlJc w:val="left"/>
      <w:pPr>
        <w:ind w:left="5703" w:hanging="312"/>
      </w:pPr>
      <w:rPr>
        <w:rFonts w:hint="default"/>
        <w:lang w:eastAsia="en-US" w:bidi="ar-SA"/>
      </w:rPr>
    </w:lvl>
    <w:lvl w:ilvl="6" w:tplc="CDBE9F1C">
      <w:numFmt w:val="bullet"/>
      <w:lvlText w:val="•"/>
      <w:lvlJc w:val="left"/>
      <w:pPr>
        <w:ind w:left="6647" w:hanging="312"/>
      </w:pPr>
      <w:rPr>
        <w:rFonts w:hint="default"/>
        <w:lang w:eastAsia="en-US" w:bidi="ar-SA"/>
      </w:rPr>
    </w:lvl>
    <w:lvl w:ilvl="7" w:tplc="78AA74FC">
      <w:numFmt w:val="bullet"/>
      <w:lvlText w:val="•"/>
      <w:lvlJc w:val="left"/>
      <w:pPr>
        <w:ind w:left="7592" w:hanging="312"/>
      </w:pPr>
      <w:rPr>
        <w:rFonts w:hint="default"/>
        <w:lang w:eastAsia="en-US" w:bidi="ar-SA"/>
      </w:rPr>
    </w:lvl>
    <w:lvl w:ilvl="8" w:tplc="4E9AC94A">
      <w:numFmt w:val="bullet"/>
      <w:lvlText w:val="•"/>
      <w:lvlJc w:val="left"/>
      <w:pPr>
        <w:ind w:left="8537" w:hanging="312"/>
      </w:pPr>
      <w:rPr>
        <w:rFonts w:hint="default"/>
        <w:lang w:eastAsia="en-US" w:bidi="ar-SA"/>
      </w:rPr>
    </w:lvl>
  </w:abstractNum>
  <w:abstractNum w:abstractNumId="4">
    <w:nsid w:val="6A1D15D8"/>
    <w:multiLevelType w:val="hybridMultilevel"/>
    <w:tmpl w:val="5C7EA6DA"/>
    <w:lvl w:ilvl="0" w:tplc="8968E1CA">
      <w:start w:val="1"/>
      <w:numFmt w:val="decimal"/>
      <w:lvlText w:val="%1."/>
      <w:lvlJc w:val="left"/>
      <w:pPr>
        <w:ind w:left="982" w:hanging="284"/>
      </w:pPr>
      <w:rPr>
        <w:rFonts w:ascii="Times New Roman" w:eastAsia="Times New Roman" w:hAnsi="Times New Roman" w:cs="Times New Roman" w:hint="default"/>
        <w:w w:val="100"/>
        <w:sz w:val="28"/>
        <w:szCs w:val="28"/>
        <w:lang w:eastAsia="en-US" w:bidi="ar-SA"/>
      </w:rPr>
    </w:lvl>
    <w:lvl w:ilvl="1" w:tplc="AE741EEA">
      <w:numFmt w:val="bullet"/>
      <w:lvlText w:val="•"/>
      <w:lvlJc w:val="left"/>
      <w:pPr>
        <w:ind w:left="1924" w:hanging="284"/>
      </w:pPr>
      <w:rPr>
        <w:rFonts w:hint="default"/>
        <w:lang w:eastAsia="en-US" w:bidi="ar-SA"/>
      </w:rPr>
    </w:lvl>
    <w:lvl w:ilvl="2" w:tplc="4B52E982">
      <w:numFmt w:val="bullet"/>
      <w:lvlText w:val="•"/>
      <w:lvlJc w:val="left"/>
      <w:pPr>
        <w:ind w:left="2869" w:hanging="284"/>
      </w:pPr>
      <w:rPr>
        <w:rFonts w:hint="default"/>
        <w:lang w:eastAsia="en-US" w:bidi="ar-SA"/>
      </w:rPr>
    </w:lvl>
    <w:lvl w:ilvl="3" w:tplc="AB1CF2C2">
      <w:numFmt w:val="bullet"/>
      <w:lvlText w:val="•"/>
      <w:lvlJc w:val="left"/>
      <w:pPr>
        <w:ind w:left="3813" w:hanging="284"/>
      </w:pPr>
      <w:rPr>
        <w:rFonts w:hint="default"/>
        <w:lang w:eastAsia="en-US" w:bidi="ar-SA"/>
      </w:rPr>
    </w:lvl>
    <w:lvl w:ilvl="4" w:tplc="97BECAD4">
      <w:numFmt w:val="bullet"/>
      <w:lvlText w:val="•"/>
      <w:lvlJc w:val="left"/>
      <w:pPr>
        <w:ind w:left="4758" w:hanging="284"/>
      </w:pPr>
      <w:rPr>
        <w:rFonts w:hint="default"/>
        <w:lang w:eastAsia="en-US" w:bidi="ar-SA"/>
      </w:rPr>
    </w:lvl>
    <w:lvl w:ilvl="5" w:tplc="D94E382C">
      <w:numFmt w:val="bullet"/>
      <w:lvlText w:val="•"/>
      <w:lvlJc w:val="left"/>
      <w:pPr>
        <w:ind w:left="5703" w:hanging="284"/>
      </w:pPr>
      <w:rPr>
        <w:rFonts w:hint="default"/>
        <w:lang w:eastAsia="en-US" w:bidi="ar-SA"/>
      </w:rPr>
    </w:lvl>
    <w:lvl w:ilvl="6" w:tplc="4D3C65C2">
      <w:numFmt w:val="bullet"/>
      <w:lvlText w:val="•"/>
      <w:lvlJc w:val="left"/>
      <w:pPr>
        <w:ind w:left="6647" w:hanging="284"/>
      </w:pPr>
      <w:rPr>
        <w:rFonts w:hint="default"/>
        <w:lang w:eastAsia="en-US" w:bidi="ar-SA"/>
      </w:rPr>
    </w:lvl>
    <w:lvl w:ilvl="7" w:tplc="4F96C42E">
      <w:numFmt w:val="bullet"/>
      <w:lvlText w:val="•"/>
      <w:lvlJc w:val="left"/>
      <w:pPr>
        <w:ind w:left="7592" w:hanging="284"/>
      </w:pPr>
      <w:rPr>
        <w:rFonts w:hint="default"/>
        <w:lang w:eastAsia="en-US" w:bidi="ar-SA"/>
      </w:rPr>
    </w:lvl>
    <w:lvl w:ilvl="8" w:tplc="BEA0BBE4">
      <w:numFmt w:val="bullet"/>
      <w:lvlText w:val="•"/>
      <w:lvlJc w:val="left"/>
      <w:pPr>
        <w:ind w:left="8537" w:hanging="284"/>
      </w:pPr>
      <w:rPr>
        <w:rFonts w:hint="default"/>
        <w:lang w:eastAsia="en-US" w:bidi="ar-SA"/>
      </w:rPr>
    </w:lvl>
  </w:abstractNum>
  <w:abstractNum w:abstractNumId="5">
    <w:nsid w:val="75A059C9"/>
    <w:multiLevelType w:val="hybridMultilevel"/>
    <w:tmpl w:val="8F7E5A60"/>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46D6D81C">
      <w:numFmt w:val="bullet"/>
      <w:lvlText w:val="•"/>
      <w:lvlJc w:val="left"/>
      <w:pPr>
        <w:ind w:left="2032" w:hanging="128"/>
      </w:pPr>
      <w:rPr>
        <w:rFonts w:hint="default"/>
        <w:lang w:eastAsia="en-US" w:bidi="ar-SA"/>
      </w:rPr>
    </w:lvl>
    <w:lvl w:ilvl="2" w:tplc="442C9730">
      <w:numFmt w:val="bullet"/>
      <w:lvlText w:val="•"/>
      <w:lvlJc w:val="left"/>
      <w:pPr>
        <w:ind w:left="2965" w:hanging="128"/>
      </w:pPr>
      <w:rPr>
        <w:rFonts w:hint="default"/>
        <w:lang w:eastAsia="en-US" w:bidi="ar-SA"/>
      </w:rPr>
    </w:lvl>
    <w:lvl w:ilvl="3" w:tplc="95DE1492">
      <w:numFmt w:val="bullet"/>
      <w:lvlText w:val="•"/>
      <w:lvlJc w:val="left"/>
      <w:pPr>
        <w:ind w:left="3897" w:hanging="128"/>
      </w:pPr>
      <w:rPr>
        <w:rFonts w:hint="default"/>
        <w:lang w:eastAsia="en-US" w:bidi="ar-SA"/>
      </w:rPr>
    </w:lvl>
    <w:lvl w:ilvl="4" w:tplc="98CEA99C">
      <w:numFmt w:val="bullet"/>
      <w:lvlText w:val="•"/>
      <w:lvlJc w:val="left"/>
      <w:pPr>
        <w:ind w:left="4830" w:hanging="128"/>
      </w:pPr>
      <w:rPr>
        <w:rFonts w:hint="default"/>
        <w:lang w:eastAsia="en-US" w:bidi="ar-SA"/>
      </w:rPr>
    </w:lvl>
    <w:lvl w:ilvl="5" w:tplc="650852AA">
      <w:numFmt w:val="bullet"/>
      <w:lvlText w:val="•"/>
      <w:lvlJc w:val="left"/>
      <w:pPr>
        <w:ind w:left="5763" w:hanging="128"/>
      </w:pPr>
      <w:rPr>
        <w:rFonts w:hint="default"/>
        <w:lang w:eastAsia="en-US" w:bidi="ar-SA"/>
      </w:rPr>
    </w:lvl>
    <w:lvl w:ilvl="6" w:tplc="BD3E8410">
      <w:numFmt w:val="bullet"/>
      <w:lvlText w:val="•"/>
      <w:lvlJc w:val="left"/>
      <w:pPr>
        <w:ind w:left="6695" w:hanging="128"/>
      </w:pPr>
      <w:rPr>
        <w:rFonts w:hint="default"/>
        <w:lang w:eastAsia="en-US" w:bidi="ar-SA"/>
      </w:rPr>
    </w:lvl>
    <w:lvl w:ilvl="7" w:tplc="02829E34">
      <w:numFmt w:val="bullet"/>
      <w:lvlText w:val="•"/>
      <w:lvlJc w:val="left"/>
      <w:pPr>
        <w:ind w:left="7628" w:hanging="128"/>
      </w:pPr>
      <w:rPr>
        <w:rFonts w:hint="default"/>
        <w:lang w:eastAsia="en-US" w:bidi="ar-SA"/>
      </w:rPr>
    </w:lvl>
    <w:lvl w:ilvl="8" w:tplc="AF6AE924">
      <w:numFmt w:val="bullet"/>
      <w:lvlText w:val="•"/>
      <w:lvlJc w:val="left"/>
      <w:pPr>
        <w:ind w:left="8561" w:hanging="128"/>
      </w:pPr>
      <w:rPr>
        <w:rFonts w:hint="default"/>
        <w:lang w:eastAsia="en-US" w:bidi="ar-SA"/>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F19AE"/>
    <w:rsid w:val="00002B20"/>
    <w:rsid w:val="00003640"/>
    <w:rsid w:val="0000437A"/>
    <w:rsid w:val="00023915"/>
    <w:rsid w:val="000369AA"/>
    <w:rsid w:val="00076020"/>
    <w:rsid w:val="000A2519"/>
    <w:rsid w:val="000A6380"/>
    <w:rsid w:val="000D69C7"/>
    <w:rsid w:val="000D7B89"/>
    <w:rsid w:val="0013202B"/>
    <w:rsid w:val="001931E5"/>
    <w:rsid w:val="001F19AE"/>
    <w:rsid w:val="00211F7A"/>
    <w:rsid w:val="00266910"/>
    <w:rsid w:val="002742BE"/>
    <w:rsid w:val="002E305A"/>
    <w:rsid w:val="002E39C2"/>
    <w:rsid w:val="002F7B7F"/>
    <w:rsid w:val="003C257D"/>
    <w:rsid w:val="003F785D"/>
    <w:rsid w:val="00404C8C"/>
    <w:rsid w:val="00466009"/>
    <w:rsid w:val="00497393"/>
    <w:rsid w:val="004A177F"/>
    <w:rsid w:val="004D2A72"/>
    <w:rsid w:val="004F41EB"/>
    <w:rsid w:val="00525478"/>
    <w:rsid w:val="00525F8F"/>
    <w:rsid w:val="005828FA"/>
    <w:rsid w:val="005972CD"/>
    <w:rsid w:val="005F5241"/>
    <w:rsid w:val="00615828"/>
    <w:rsid w:val="00692682"/>
    <w:rsid w:val="006E2CA3"/>
    <w:rsid w:val="007123C3"/>
    <w:rsid w:val="00715E4B"/>
    <w:rsid w:val="00717204"/>
    <w:rsid w:val="00723120"/>
    <w:rsid w:val="0073569B"/>
    <w:rsid w:val="007524F5"/>
    <w:rsid w:val="00760B05"/>
    <w:rsid w:val="00794484"/>
    <w:rsid w:val="007A485C"/>
    <w:rsid w:val="007B56AC"/>
    <w:rsid w:val="007E085E"/>
    <w:rsid w:val="007E2405"/>
    <w:rsid w:val="008171F7"/>
    <w:rsid w:val="00885CE9"/>
    <w:rsid w:val="008969FD"/>
    <w:rsid w:val="008A7A8B"/>
    <w:rsid w:val="008C2A3E"/>
    <w:rsid w:val="008C4B42"/>
    <w:rsid w:val="008E3DDA"/>
    <w:rsid w:val="008E53AC"/>
    <w:rsid w:val="008F47FE"/>
    <w:rsid w:val="00961535"/>
    <w:rsid w:val="00963555"/>
    <w:rsid w:val="00964544"/>
    <w:rsid w:val="00973DF5"/>
    <w:rsid w:val="009A0AA6"/>
    <w:rsid w:val="009F1E49"/>
    <w:rsid w:val="00A17D27"/>
    <w:rsid w:val="00A25612"/>
    <w:rsid w:val="00AA4377"/>
    <w:rsid w:val="00AB3898"/>
    <w:rsid w:val="00AC2EAB"/>
    <w:rsid w:val="00AD2522"/>
    <w:rsid w:val="00AF06B2"/>
    <w:rsid w:val="00AF42F2"/>
    <w:rsid w:val="00B25E42"/>
    <w:rsid w:val="00B47D6D"/>
    <w:rsid w:val="00B80192"/>
    <w:rsid w:val="00B935FA"/>
    <w:rsid w:val="00BF05E3"/>
    <w:rsid w:val="00C51C17"/>
    <w:rsid w:val="00C80EA6"/>
    <w:rsid w:val="00D608C7"/>
    <w:rsid w:val="00D85E9E"/>
    <w:rsid w:val="00D96535"/>
    <w:rsid w:val="00DB38CF"/>
    <w:rsid w:val="00E32DBC"/>
    <w:rsid w:val="00E33A4F"/>
    <w:rsid w:val="00E8068A"/>
    <w:rsid w:val="00E84204"/>
    <w:rsid w:val="00EE449C"/>
    <w:rsid w:val="00F13369"/>
    <w:rsid w:val="00F441FD"/>
    <w:rsid w:val="00F557F5"/>
    <w:rsid w:val="00FC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785D"/>
    <w:rPr>
      <w:rFonts w:ascii="Times New Roman" w:eastAsia="Times New Roman" w:hAnsi="Times New Roman" w:cs="Times New Roman"/>
    </w:rPr>
  </w:style>
  <w:style w:type="paragraph" w:styleId="Heading1">
    <w:name w:val="heading 1"/>
    <w:basedOn w:val="Normal"/>
    <w:uiPriority w:val="1"/>
    <w:qFormat/>
    <w:rsid w:val="003F785D"/>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F785D"/>
    <w:pPr>
      <w:spacing w:before="81"/>
      <w:ind w:left="982" w:firstLine="719"/>
      <w:jc w:val="both"/>
    </w:pPr>
    <w:rPr>
      <w:i/>
      <w:iCs/>
      <w:sz w:val="28"/>
      <w:szCs w:val="28"/>
    </w:rPr>
  </w:style>
  <w:style w:type="paragraph" w:styleId="ListParagraph">
    <w:name w:val="List Paragraph"/>
    <w:basedOn w:val="Normal"/>
    <w:uiPriority w:val="1"/>
    <w:qFormat/>
    <w:rsid w:val="003F785D"/>
    <w:pPr>
      <w:spacing w:line="252" w:lineRule="exact"/>
      <w:ind w:left="1109" w:hanging="128"/>
    </w:pPr>
  </w:style>
  <w:style w:type="paragraph" w:customStyle="1" w:styleId="TableParagraph">
    <w:name w:val="Table Paragraph"/>
    <w:basedOn w:val="Normal"/>
    <w:uiPriority w:val="1"/>
    <w:qFormat/>
    <w:rsid w:val="003F785D"/>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CA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basedOn w:val="Normal"/>
    <w:uiPriority w:val="1"/>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CA3"/>
    <w:rPr>
      <w:rFonts w:ascii="Segoe UI" w:eastAsia="Times New Roman" w:hAnsi="Segoe UI" w:cs="Segoe UI"/>
      <w:sz w:val="18"/>
      <w:szCs w:val="18"/>
      <w:lang w:val="vi"/>
    </w:rPr>
  </w:style>
</w:styles>
</file>

<file path=word/webSettings.xml><?xml version="1.0" encoding="utf-8"?>
<w:webSettings xmlns:r="http://schemas.openxmlformats.org/officeDocument/2006/relationships" xmlns:w="http://schemas.openxmlformats.org/wordprocessingml/2006/main">
  <w:divs>
    <w:div w:id="34151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EC8D5-0358-498C-AF5B-DE02191F7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37F2E0-F5BB-49B1-8E60-0892C6299C6B}">
  <ds:schemaRefs>
    <ds:schemaRef ds:uri="http://schemas.openxmlformats.org/officeDocument/2006/bibliography"/>
  </ds:schemaRefs>
</ds:datastoreItem>
</file>

<file path=customXml/itemProps3.xml><?xml version="1.0" encoding="utf-8"?>
<ds:datastoreItem xmlns:ds="http://schemas.openxmlformats.org/officeDocument/2006/customXml" ds:itemID="{A252DEC2-9093-4527-ADB4-A9A4C6200B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DA6080-B608-4064-B0FA-682FA252E3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SỞ TÀI CHÍNH TP ĐÀ NẴNG      CỘNG HÒA XÃ HỘI CHỦ NGHĨA VIỆT NAM</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ĐÀ NẴNG      CỘNG HÒA XÃ HỘI CHỦ NGHĨA VIỆT NAM</dc:title>
  <dc:creator>nguyenthihonghanh</dc:creator>
  <cp:lastModifiedBy>Welcome</cp:lastModifiedBy>
  <cp:revision>3</cp:revision>
  <cp:lastPrinted>2022-07-21T03:35:00Z</cp:lastPrinted>
  <dcterms:created xsi:type="dcterms:W3CDTF">2022-07-15T09:15:00Z</dcterms:created>
  <dcterms:modified xsi:type="dcterms:W3CDTF">2022-08-09T08:18:00Z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Office Word 2007</vt:lpwstr>
  </property>
  <property fmtid="{D5CDD505-2E9C-101B-9397-08002B2CF9AE}" pid="4" name="LastSaved">
    <vt:filetime>2022-06-21T00:00:00Z</vt:filetime>
  </property>
</Properties>
</file>