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8" w:type="dxa"/>
        <w:jc w:val="center"/>
        <w:tblLook w:val="0000" w:firstRow="0" w:lastRow="0" w:firstColumn="0" w:lastColumn="0" w:noHBand="0" w:noVBand="0"/>
      </w:tblPr>
      <w:tblGrid>
        <w:gridCol w:w="3348"/>
        <w:gridCol w:w="5880"/>
      </w:tblGrid>
      <w:tr w:rsidR="00A27E46" w:rsidRPr="00F455DB">
        <w:tblPrEx>
          <w:tblCellMar>
            <w:top w:w="0" w:type="dxa"/>
            <w:bottom w:w="0" w:type="dxa"/>
          </w:tblCellMar>
        </w:tblPrEx>
        <w:trPr>
          <w:jc w:val="center"/>
        </w:trPr>
        <w:tc>
          <w:tcPr>
            <w:tcW w:w="3348" w:type="dxa"/>
            <w:tcBorders>
              <w:top w:val="nil"/>
              <w:left w:val="nil"/>
              <w:bottom w:val="nil"/>
              <w:right w:val="nil"/>
            </w:tcBorders>
          </w:tcPr>
          <w:p w:rsidR="00A27E46" w:rsidRPr="00F455DB" w:rsidRDefault="00A27E46">
            <w:pPr>
              <w:pStyle w:val="Heading1"/>
              <w:rPr>
                <w:sz w:val="26"/>
                <w:szCs w:val="26"/>
              </w:rPr>
            </w:pPr>
            <w:r w:rsidRPr="00F455DB">
              <w:rPr>
                <w:sz w:val="26"/>
                <w:szCs w:val="26"/>
              </w:rPr>
              <w:t>ỦY BAN NHÂN DÂN</w:t>
            </w:r>
          </w:p>
          <w:p w:rsidR="00A27E46" w:rsidRPr="00F455DB" w:rsidRDefault="00A27E46">
            <w:pPr>
              <w:pStyle w:val="Heading1"/>
              <w:rPr>
                <w:sz w:val="26"/>
                <w:szCs w:val="26"/>
              </w:rPr>
            </w:pPr>
            <w:r w:rsidRPr="00F455DB">
              <w:rPr>
                <w:sz w:val="26"/>
                <w:szCs w:val="26"/>
              </w:rPr>
              <w:t>THÀNH PHỐ ĐÀ NẴNG</w:t>
            </w:r>
          </w:p>
        </w:tc>
        <w:tc>
          <w:tcPr>
            <w:tcW w:w="5880" w:type="dxa"/>
            <w:tcBorders>
              <w:top w:val="nil"/>
              <w:left w:val="nil"/>
              <w:bottom w:val="nil"/>
              <w:right w:val="nil"/>
            </w:tcBorders>
          </w:tcPr>
          <w:p w:rsidR="00A27E46" w:rsidRPr="00F455DB" w:rsidRDefault="00A27E46">
            <w:pPr>
              <w:pStyle w:val="Heading3"/>
              <w:ind w:left="-108"/>
            </w:pPr>
            <w:r w:rsidRPr="00F455DB">
              <w:t>CỘNG HOÀ XÃ HỘI CHỦ NGHĨA VIỆT NAM</w:t>
            </w:r>
          </w:p>
          <w:p w:rsidR="00A27E46" w:rsidRPr="001B2262" w:rsidRDefault="00A27E46">
            <w:pPr>
              <w:ind w:left="-108"/>
              <w:jc w:val="center"/>
              <w:rPr>
                <w:b/>
                <w:bCs/>
                <w:sz w:val="28"/>
                <w:szCs w:val="28"/>
                <w:u w:val="single"/>
              </w:rPr>
            </w:pPr>
            <w:r w:rsidRPr="001B2262">
              <w:rPr>
                <w:b/>
                <w:bCs/>
                <w:sz w:val="28"/>
                <w:szCs w:val="28"/>
                <w:u w:val="single"/>
              </w:rPr>
              <w:t>Độc lập - Tự do - Hạnh phúc</w:t>
            </w:r>
          </w:p>
        </w:tc>
      </w:tr>
      <w:tr w:rsidR="00A27E46" w:rsidRPr="00A27E46">
        <w:tblPrEx>
          <w:tblCellMar>
            <w:top w:w="0" w:type="dxa"/>
            <w:bottom w:w="0" w:type="dxa"/>
          </w:tblCellMar>
        </w:tblPrEx>
        <w:trPr>
          <w:trHeight w:val="251"/>
          <w:jc w:val="center"/>
        </w:trPr>
        <w:tc>
          <w:tcPr>
            <w:tcW w:w="3348" w:type="dxa"/>
            <w:tcBorders>
              <w:top w:val="nil"/>
              <w:left w:val="nil"/>
              <w:bottom w:val="nil"/>
              <w:right w:val="nil"/>
            </w:tcBorders>
          </w:tcPr>
          <w:p w:rsidR="00A27E46" w:rsidRPr="00A27E46" w:rsidRDefault="002C7611">
            <w:pPr>
              <w:pStyle w:val="Heading1"/>
            </w:pPr>
            <w:r>
              <w:rPr>
                <w:noProof/>
              </w:rPr>
              <mc:AlternateContent>
                <mc:Choice Requires="wps">
                  <w:drawing>
                    <wp:anchor distT="0" distB="0" distL="114300" distR="114300" simplePos="0" relativeHeight="251657216" behindDoc="0" locked="0" layoutInCell="1" allowOverlap="1">
                      <wp:simplePos x="0" y="0"/>
                      <wp:positionH relativeFrom="column">
                        <wp:posOffset>594995</wp:posOffset>
                      </wp:positionH>
                      <wp:positionV relativeFrom="paragraph">
                        <wp:posOffset>48260</wp:posOffset>
                      </wp:positionV>
                      <wp:extent cx="838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1C0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3.8pt" to="112.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"/>
                  </w:pict>
                </mc:Fallback>
              </mc:AlternateContent>
            </w:r>
          </w:p>
        </w:tc>
        <w:tc>
          <w:tcPr>
            <w:tcW w:w="5880" w:type="dxa"/>
            <w:tcBorders>
              <w:top w:val="nil"/>
              <w:left w:val="nil"/>
              <w:bottom w:val="nil"/>
              <w:right w:val="nil"/>
            </w:tcBorders>
          </w:tcPr>
          <w:p w:rsidR="00A27E46" w:rsidRPr="00A27E46" w:rsidRDefault="00A27E46">
            <w:pPr>
              <w:pStyle w:val="Heading3"/>
              <w:ind w:left="-108"/>
              <w:rPr>
                <w:sz w:val="28"/>
                <w:szCs w:val="28"/>
                <w:u w:val="single"/>
              </w:rPr>
            </w:pPr>
          </w:p>
        </w:tc>
      </w:tr>
      <w:tr w:rsidR="00A27E46" w:rsidRPr="00A27E46">
        <w:tblPrEx>
          <w:tblCellMar>
            <w:top w:w="0" w:type="dxa"/>
            <w:bottom w:w="0" w:type="dxa"/>
          </w:tblCellMar>
        </w:tblPrEx>
        <w:trPr>
          <w:jc w:val="center"/>
        </w:trPr>
        <w:tc>
          <w:tcPr>
            <w:tcW w:w="3348" w:type="dxa"/>
            <w:tcBorders>
              <w:top w:val="nil"/>
              <w:left w:val="nil"/>
              <w:bottom w:val="nil"/>
              <w:right w:val="nil"/>
            </w:tcBorders>
          </w:tcPr>
          <w:p w:rsidR="00A27E46" w:rsidRPr="008D7308" w:rsidRDefault="00A27E46">
            <w:pPr>
              <w:pStyle w:val="Heading3"/>
              <w:rPr>
                <w:b w:val="0"/>
                <w:bCs w:val="0"/>
              </w:rPr>
            </w:pPr>
            <w:r w:rsidRPr="008D7308">
              <w:rPr>
                <w:b w:val="0"/>
                <w:bCs w:val="0"/>
              </w:rPr>
              <w:t xml:space="preserve">Số: </w:t>
            </w:r>
            <w:r w:rsidR="00212DB4">
              <w:rPr>
                <w:b w:val="0"/>
                <w:bCs w:val="0"/>
              </w:rPr>
              <w:t>46</w:t>
            </w:r>
            <w:r w:rsidRPr="008D7308">
              <w:rPr>
                <w:b w:val="0"/>
                <w:bCs w:val="0"/>
              </w:rPr>
              <w:t>/20</w:t>
            </w:r>
            <w:r w:rsidR="0044134D" w:rsidRPr="008D7308">
              <w:rPr>
                <w:b w:val="0"/>
                <w:bCs w:val="0"/>
              </w:rPr>
              <w:t>1</w:t>
            </w:r>
            <w:r w:rsidR="000611AF">
              <w:rPr>
                <w:b w:val="0"/>
                <w:bCs w:val="0"/>
              </w:rPr>
              <w:t>8</w:t>
            </w:r>
            <w:r w:rsidRPr="008D7308">
              <w:rPr>
                <w:b w:val="0"/>
                <w:bCs w:val="0"/>
              </w:rPr>
              <w:t>/QĐ-UB</w:t>
            </w:r>
            <w:r w:rsidR="003D2110" w:rsidRPr="008D7308">
              <w:rPr>
                <w:b w:val="0"/>
                <w:bCs w:val="0"/>
              </w:rPr>
              <w:t>ND</w:t>
            </w:r>
          </w:p>
        </w:tc>
        <w:tc>
          <w:tcPr>
            <w:tcW w:w="5880" w:type="dxa"/>
            <w:tcBorders>
              <w:top w:val="nil"/>
              <w:left w:val="nil"/>
              <w:bottom w:val="nil"/>
              <w:right w:val="nil"/>
            </w:tcBorders>
          </w:tcPr>
          <w:p w:rsidR="00A27E46" w:rsidRPr="00A27E46" w:rsidRDefault="00A27E46" w:rsidP="008D7308">
            <w:pPr>
              <w:ind w:left="-108"/>
              <w:jc w:val="center"/>
              <w:rPr>
                <w:i/>
                <w:iCs/>
                <w:sz w:val="28"/>
                <w:szCs w:val="28"/>
              </w:rPr>
            </w:pPr>
            <w:r w:rsidRPr="00A27E46">
              <w:rPr>
                <w:i/>
                <w:iCs/>
                <w:sz w:val="28"/>
                <w:szCs w:val="28"/>
              </w:rPr>
              <w:t xml:space="preserve">Đà Nẵng, ngày </w:t>
            </w:r>
            <w:r w:rsidR="00212DB4">
              <w:rPr>
                <w:i/>
                <w:iCs/>
                <w:sz w:val="28"/>
                <w:szCs w:val="28"/>
              </w:rPr>
              <w:t xml:space="preserve"> 27 </w:t>
            </w:r>
            <w:r w:rsidRPr="00A27E46">
              <w:rPr>
                <w:i/>
                <w:iCs/>
                <w:sz w:val="28"/>
                <w:szCs w:val="28"/>
              </w:rPr>
              <w:t xml:space="preserve">tháng </w:t>
            </w:r>
            <w:r w:rsidR="00212DB4">
              <w:rPr>
                <w:i/>
                <w:iCs/>
                <w:sz w:val="28"/>
                <w:szCs w:val="28"/>
              </w:rPr>
              <w:t xml:space="preserve"> 12 </w:t>
            </w:r>
            <w:r w:rsidR="00D00695">
              <w:rPr>
                <w:i/>
                <w:iCs/>
                <w:sz w:val="28"/>
                <w:szCs w:val="28"/>
              </w:rPr>
              <w:t xml:space="preserve"> năm 20</w:t>
            </w:r>
            <w:r w:rsidR="000611AF">
              <w:rPr>
                <w:i/>
                <w:iCs/>
                <w:sz w:val="28"/>
                <w:szCs w:val="28"/>
              </w:rPr>
              <w:t>18</w:t>
            </w:r>
          </w:p>
        </w:tc>
      </w:tr>
    </w:tbl>
    <w:p w:rsidR="00A27E46" w:rsidRPr="00565E1B" w:rsidRDefault="00A27E46" w:rsidP="00D00695">
      <w:pPr>
        <w:rPr>
          <w:b/>
          <w:bCs/>
          <w:sz w:val="44"/>
          <w:szCs w:val="44"/>
        </w:rPr>
      </w:pPr>
    </w:p>
    <w:p w:rsidR="00A27E46" w:rsidRPr="00A27E46" w:rsidRDefault="00A27E46" w:rsidP="00086E43">
      <w:pPr>
        <w:spacing w:before="60"/>
        <w:jc w:val="center"/>
        <w:rPr>
          <w:b/>
          <w:bCs/>
          <w:sz w:val="28"/>
          <w:szCs w:val="28"/>
        </w:rPr>
      </w:pPr>
      <w:r w:rsidRPr="00A27E46">
        <w:rPr>
          <w:b/>
          <w:bCs/>
          <w:sz w:val="28"/>
          <w:szCs w:val="28"/>
        </w:rPr>
        <w:t xml:space="preserve">QUYẾT ĐỊNH </w:t>
      </w:r>
    </w:p>
    <w:p w:rsidR="005209DF" w:rsidRDefault="00A27E46">
      <w:pPr>
        <w:pStyle w:val="PlainText"/>
        <w:jc w:val="center"/>
        <w:rPr>
          <w:rFonts w:ascii="Times New Roman" w:hAnsi="Times New Roman" w:cs="Times New Roman"/>
          <w:b/>
          <w:bCs/>
          <w:sz w:val="28"/>
          <w:szCs w:val="28"/>
        </w:rPr>
      </w:pPr>
      <w:r w:rsidRPr="00A27E46">
        <w:rPr>
          <w:rFonts w:ascii="Times New Roman" w:hAnsi="Times New Roman" w:cs="Times New Roman"/>
          <w:b/>
          <w:bCs/>
          <w:sz w:val="28"/>
          <w:szCs w:val="28"/>
        </w:rPr>
        <w:t>Ban hành Quy định về quản lý</w:t>
      </w:r>
      <w:r w:rsidR="005209DF">
        <w:rPr>
          <w:rFonts w:ascii="Times New Roman" w:hAnsi="Times New Roman" w:cs="Times New Roman"/>
          <w:b/>
          <w:bCs/>
          <w:sz w:val="28"/>
          <w:szCs w:val="28"/>
        </w:rPr>
        <w:t xml:space="preserve"> </w:t>
      </w:r>
      <w:r w:rsidRPr="00A27E46">
        <w:rPr>
          <w:rFonts w:ascii="Times New Roman" w:hAnsi="Times New Roman" w:cs="Times New Roman"/>
          <w:b/>
          <w:bCs/>
          <w:sz w:val="28"/>
          <w:szCs w:val="28"/>
        </w:rPr>
        <w:t xml:space="preserve">thoát nước </w:t>
      </w:r>
      <w:r w:rsidR="00565E1B">
        <w:rPr>
          <w:rFonts w:ascii="Times New Roman" w:hAnsi="Times New Roman" w:cs="Times New Roman"/>
          <w:b/>
          <w:bCs/>
          <w:sz w:val="28"/>
          <w:szCs w:val="28"/>
        </w:rPr>
        <w:t>và xử lý nước thải</w:t>
      </w:r>
    </w:p>
    <w:p w:rsidR="00A27E46" w:rsidRPr="00A27E46" w:rsidRDefault="00A27E46">
      <w:pPr>
        <w:pStyle w:val="PlainText"/>
        <w:jc w:val="center"/>
        <w:rPr>
          <w:rFonts w:ascii="Times New Roman" w:hAnsi="Times New Roman" w:cs="Times New Roman"/>
          <w:b/>
          <w:bCs/>
          <w:sz w:val="28"/>
          <w:szCs w:val="28"/>
        </w:rPr>
      </w:pPr>
      <w:r w:rsidRPr="00A27E46">
        <w:rPr>
          <w:rFonts w:ascii="Times New Roman" w:hAnsi="Times New Roman" w:cs="Times New Roman"/>
          <w:b/>
          <w:bCs/>
          <w:sz w:val="28"/>
          <w:szCs w:val="28"/>
        </w:rPr>
        <w:t>trên địa bàn</w:t>
      </w:r>
      <w:r w:rsidR="00651721">
        <w:rPr>
          <w:rFonts w:ascii="Times New Roman" w:hAnsi="Times New Roman" w:cs="Times New Roman"/>
          <w:b/>
          <w:bCs/>
          <w:sz w:val="28"/>
          <w:szCs w:val="28"/>
        </w:rPr>
        <w:t xml:space="preserve"> thành phố Đà </w:t>
      </w:r>
      <w:r w:rsidRPr="00A27E46">
        <w:rPr>
          <w:rFonts w:ascii="Times New Roman" w:hAnsi="Times New Roman" w:cs="Times New Roman"/>
          <w:b/>
          <w:bCs/>
          <w:sz w:val="28"/>
          <w:szCs w:val="28"/>
        </w:rPr>
        <w:t>Nẵng</w:t>
      </w:r>
    </w:p>
    <w:p w:rsidR="00A27E46" w:rsidRPr="00E55B76" w:rsidRDefault="002C7611">
      <w:pPr>
        <w:pStyle w:val="PlainText"/>
        <w:jc w:val="center"/>
        <w:rPr>
          <w:rFonts w:ascii="Times New Roman" w:hAnsi="Times New Roman" w:cs="Times New Roman"/>
          <w:b/>
          <w:bCs/>
          <w:sz w:val="38"/>
          <w:szCs w:val="38"/>
        </w:rPr>
      </w:pPr>
      <w:r>
        <w:rPr>
          <w:rFonts w:ascii="Times New Roman" w:hAnsi="Times New Roman" w:cs="Times New Roman"/>
          <w:b/>
          <w:bCs/>
          <w:noProof/>
          <w:sz w:val="38"/>
          <w:szCs w:val="38"/>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15240</wp:posOffset>
                </wp:positionV>
                <wp:extent cx="14478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F64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2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W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G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"/>
            </w:pict>
          </mc:Fallback>
        </mc:AlternateContent>
      </w:r>
    </w:p>
    <w:p w:rsidR="00A27E46" w:rsidRPr="00A27E46" w:rsidRDefault="00A27E46">
      <w:pPr>
        <w:pStyle w:val="PlainText"/>
        <w:jc w:val="center"/>
        <w:rPr>
          <w:rFonts w:ascii="Times New Roman" w:hAnsi="Times New Roman" w:cs="Times New Roman"/>
          <w:b/>
          <w:bCs/>
          <w:sz w:val="28"/>
          <w:szCs w:val="28"/>
        </w:rPr>
      </w:pPr>
      <w:r w:rsidRPr="00A27E46">
        <w:rPr>
          <w:rFonts w:ascii="Times New Roman" w:hAnsi="Times New Roman" w:cs="Times New Roman"/>
          <w:b/>
          <w:bCs/>
          <w:sz w:val="28"/>
          <w:szCs w:val="28"/>
        </w:rPr>
        <w:t>ỦY BAN NHÂN DÂN</w:t>
      </w:r>
      <w:r w:rsidR="00B746E2">
        <w:rPr>
          <w:rFonts w:ascii="Times New Roman" w:hAnsi="Times New Roman" w:cs="Times New Roman"/>
          <w:b/>
          <w:bCs/>
          <w:sz w:val="28"/>
          <w:szCs w:val="28"/>
        </w:rPr>
        <w:t xml:space="preserve"> THÀNH PHỐ ĐÀ NẴNG</w:t>
      </w:r>
    </w:p>
    <w:p w:rsidR="00A27E46" w:rsidRPr="00E55B76" w:rsidRDefault="00A27E46">
      <w:pPr>
        <w:pStyle w:val="PlainText"/>
        <w:jc w:val="center"/>
        <w:rPr>
          <w:rFonts w:ascii="Times New Roman" w:hAnsi="Times New Roman" w:cs="Times New Roman"/>
          <w:b/>
          <w:bCs/>
          <w:sz w:val="32"/>
          <w:szCs w:val="32"/>
        </w:rPr>
      </w:pPr>
    </w:p>
    <w:p w:rsidR="00A27E46" w:rsidRPr="00C538FE" w:rsidRDefault="00A27E46" w:rsidP="00251A16">
      <w:pPr>
        <w:spacing w:before="60" w:after="120" w:line="276" w:lineRule="auto"/>
        <w:ind w:firstLine="720"/>
        <w:jc w:val="both"/>
        <w:rPr>
          <w:i/>
          <w:sz w:val="28"/>
          <w:szCs w:val="28"/>
        </w:rPr>
      </w:pPr>
      <w:r w:rsidRPr="00C538FE">
        <w:rPr>
          <w:i/>
          <w:sz w:val="28"/>
          <w:szCs w:val="28"/>
        </w:rPr>
        <w:t xml:space="preserve">Căn cứ Luật Tổ chức </w:t>
      </w:r>
      <w:r w:rsidR="00F72540" w:rsidRPr="00C538FE">
        <w:rPr>
          <w:i/>
          <w:sz w:val="28"/>
          <w:szCs w:val="28"/>
        </w:rPr>
        <w:t xml:space="preserve">chính quyền địa phương </w:t>
      </w:r>
      <w:r w:rsidRPr="00C538FE">
        <w:rPr>
          <w:i/>
          <w:sz w:val="28"/>
          <w:szCs w:val="28"/>
        </w:rPr>
        <w:t xml:space="preserve">ngày </w:t>
      </w:r>
      <w:r w:rsidR="00F72540" w:rsidRPr="00C538FE">
        <w:rPr>
          <w:i/>
          <w:sz w:val="28"/>
          <w:szCs w:val="28"/>
        </w:rPr>
        <w:t>19</w:t>
      </w:r>
      <w:r w:rsidRPr="00C538FE">
        <w:rPr>
          <w:i/>
          <w:sz w:val="28"/>
          <w:szCs w:val="28"/>
        </w:rPr>
        <w:t xml:space="preserve"> tháng </w:t>
      </w:r>
      <w:r w:rsidR="00F72540" w:rsidRPr="00C538FE">
        <w:rPr>
          <w:i/>
          <w:sz w:val="28"/>
          <w:szCs w:val="28"/>
        </w:rPr>
        <w:t>6</w:t>
      </w:r>
      <w:r w:rsidRPr="00C538FE">
        <w:rPr>
          <w:i/>
          <w:sz w:val="28"/>
          <w:szCs w:val="28"/>
        </w:rPr>
        <w:t xml:space="preserve"> năm 20</w:t>
      </w:r>
      <w:r w:rsidR="00F72540" w:rsidRPr="00C538FE">
        <w:rPr>
          <w:i/>
          <w:sz w:val="28"/>
          <w:szCs w:val="28"/>
        </w:rPr>
        <w:t>15</w:t>
      </w:r>
      <w:r w:rsidRPr="00C538FE">
        <w:rPr>
          <w:i/>
          <w:sz w:val="28"/>
          <w:szCs w:val="28"/>
        </w:rPr>
        <w:t>;</w:t>
      </w:r>
    </w:p>
    <w:p w:rsidR="00F72540" w:rsidRPr="00C538FE" w:rsidRDefault="00F72540" w:rsidP="00251A16">
      <w:pPr>
        <w:pStyle w:val="PlainText"/>
        <w:spacing w:before="60" w:after="120" w:line="276" w:lineRule="auto"/>
        <w:ind w:firstLine="720"/>
        <w:jc w:val="both"/>
        <w:rPr>
          <w:rFonts w:ascii="Times New Roman" w:hAnsi="Times New Roman" w:cs="Times New Roman"/>
          <w:i/>
          <w:sz w:val="28"/>
          <w:szCs w:val="28"/>
        </w:rPr>
      </w:pPr>
      <w:r w:rsidRPr="00C538FE">
        <w:rPr>
          <w:rFonts w:ascii="Times New Roman" w:hAnsi="Times New Roman" w:cs="Times New Roman"/>
          <w:i/>
          <w:sz w:val="28"/>
          <w:szCs w:val="28"/>
        </w:rPr>
        <w:t xml:space="preserve">Căn cứ Nghị định số </w:t>
      </w:r>
      <w:r w:rsidR="00DB39F7" w:rsidRPr="00C538FE">
        <w:rPr>
          <w:rFonts w:ascii="Times New Roman" w:hAnsi="Times New Roman" w:cs="Times New Roman"/>
          <w:i/>
          <w:sz w:val="28"/>
          <w:szCs w:val="28"/>
        </w:rPr>
        <w:t>24</w:t>
      </w:r>
      <w:r w:rsidRPr="00C538FE">
        <w:rPr>
          <w:rFonts w:ascii="Times New Roman" w:hAnsi="Times New Roman" w:cs="Times New Roman"/>
          <w:i/>
          <w:sz w:val="28"/>
          <w:szCs w:val="28"/>
        </w:rPr>
        <w:t>/20</w:t>
      </w:r>
      <w:r w:rsidR="00AC777A">
        <w:rPr>
          <w:rFonts w:ascii="Times New Roman" w:hAnsi="Times New Roman" w:cs="Times New Roman"/>
          <w:i/>
          <w:sz w:val="28"/>
          <w:szCs w:val="28"/>
        </w:rPr>
        <w:t>14</w:t>
      </w:r>
      <w:r w:rsidRPr="00C538FE">
        <w:rPr>
          <w:rFonts w:ascii="Times New Roman" w:hAnsi="Times New Roman" w:cs="Times New Roman"/>
          <w:i/>
          <w:sz w:val="28"/>
          <w:szCs w:val="28"/>
        </w:rPr>
        <w:t>/NĐ-CP ngày 04</w:t>
      </w:r>
      <w:r w:rsidR="00DB39F7" w:rsidRPr="00C538FE">
        <w:rPr>
          <w:rFonts w:ascii="Times New Roman" w:hAnsi="Times New Roman" w:cs="Times New Roman"/>
          <w:i/>
          <w:sz w:val="28"/>
          <w:szCs w:val="28"/>
        </w:rPr>
        <w:t xml:space="preserve"> tháng 4</w:t>
      </w:r>
      <w:r w:rsidRPr="00C538FE">
        <w:rPr>
          <w:rFonts w:ascii="Times New Roman" w:hAnsi="Times New Roman" w:cs="Times New Roman"/>
          <w:i/>
          <w:sz w:val="28"/>
          <w:szCs w:val="28"/>
        </w:rPr>
        <w:t xml:space="preserve"> năm </w:t>
      </w:r>
      <w:r w:rsidR="00DB39F7" w:rsidRPr="00C538FE">
        <w:rPr>
          <w:rFonts w:ascii="Times New Roman" w:hAnsi="Times New Roman" w:cs="Times New Roman"/>
          <w:i/>
          <w:sz w:val="28"/>
          <w:szCs w:val="28"/>
        </w:rPr>
        <w:t>2014</w:t>
      </w:r>
      <w:r w:rsidRPr="00C538FE">
        <w:rPr>
          <w:rFonts w:ascii="Times New Roman" w:hAnsi="Times New Roman" w:cs="Times New Roman"/>
          <w:i/>
          <w:sz w:val="28"/>
          <w:szCs w:val="28"/>
        </w:rPr>
        <w:t xml:space="preserve"> của Chính phủ quy định tổ chức các cơ quan chuyên môn thuộc Ủy ban nhân dân tỉnh, thành phố trực thuộc Trung ương;</w:t>
      </w:r>
    </w:p>
    <w:p w:rsidR="00F72540" w:rsidRPr="00C538FE" w:rsidRDefault="00F72540" w:rsidP="00251A16">
      <w:pPr>
        <w:spacing w:before="60" w:line="276" w:lineRule="auto"/>
        <w:jc w:val="both"/>
        <w:rPr>
          <w:i/>
          <w:sz w:val="28"/>
          <w:szCs w:val="28"/>
        </w:rPr>
      </w:pPr>
      <w:r w:rsidRPr="00C538FE">
        <w:rPr>
          <w:i/>
          <w:sz w:val="28"/>
          <w:szCs w:val="28"/>
        </w:rPr>
        <w:tab/>
        <w:t xml:space="preserve">Căn cứ Nghị định </w:t>
      </w:r>
      <w:r w:rsidR="00844CBD" w:rsidRPr="00C538FE">
        <w:rPr>
          <w:i/>
          <w:sz w:val="28"/>
          <w:szCs w:val="28"/>
        </w:rPr>
        <w:t xml:space="preserve">số </w:t>
      </w:r>
      <w:r w:rsidRPr="00C538FE">
        <w:rPr>
          <w:i/>
          <w:sz w:val="28"/>
          <w:szCs w:val="28"/>
        </w:rPr>
        <w:t>80/2014/NĐ-CP ngày 06 tháng 8 năm 2014 của Chính phủ về thoát nước và xử lý nước thải;</w:t>
      </w:r>
    </w:p>
    <w:p w:rsidR="00975571" w:rsidRPr="00C538FE" w:rsidRDefault="00975571" w:rsidP="00251A16">
      <w:pPr>
        <w:pStyle w:val="PlainText"/>
        <w:spacing w:before="60" w:after="120" w:line="276" w:lineRule="auto"/>
        <w:ind w:firstLine="720"/>
        <w:jc w:val="both"/>
        <w:rPr>
          <w:rFonts w:ascii="Times New Roman" w:hAnsi="Times New Roman" w:cs="Times New Roman"/>
          <w:i/>
          <w:sz w:val="28"/>
          <w:szCs w:val="28"/>
        </w:rPr>
      </w:pPr>
      <w:r w:rsidRPr="00C538FE">
        <w:rPr>
          <w:rFonts w:ascii="Times New Roman" w:hAnsi="Times New Roman" w:cs="Times New Roman"/>
          <w:i/>
          <w:sz w:val="28"/>
          <w:szCs w:val="28"/>
        </w:rPr>
        <w:t>Căn cứ Thông tư số 0</w:t>
      </w:r>
      <w:r w:rsidR="00B23A22" w:rsidRPr="00C538FE">
        <w:rPr>
          <w:rFonts w:ascii="Times New Roman" w:hAnsi="Times New Roman" w:cs="Times New Roman"/>
          <w:i/>
          <w:sz w:val="28"/>
          <w:szCs w:val="28"/>
        </w:rPr>
        <w:t>4</w:t>
      </w:r>
      <w:r w:rsidRPr="00C538FE">
        <w:rPr>
          <w:rFonts w:ascii="Times New Roman" w:hAnsi="Times New Roman" w:cs="Times New Roman"/>
          <w:i/>
          <w:sz w:val="28"/>
          <w:szCs w:val="28"/>
        </w:rPr>
        <w:t>/20</w:t>
      </w:r>
      <w:r w:rsidR="00B23A22" w:rsidRPr="00C538FE">
        <w:rPr>
          <w:rFonts w:ascii="Times New Roman" w:hAnsi="Times New Roman" w:cs="Times New Roman"/>
          <w:i/>
          <w:sz w:val="28"/>
          <w:szCs w:val="28"/>
        </w:rPr>
        <w:t>15</w:t>
      </w:r>
      <w:r w:rsidRPr="00C538FE">
        <w:rPr>
          <w:rFonts w:ascii="Times New Roman" w:hAnsi="Times New Roman" w:cs="Times New Roman"/>
          <w:i/>
          <w:sz w:val="28"/>
          <w:szCs w:val="28"/>
        </w:rPr>
        <w:t xml:space="preserve">/TT-BXD ngày </w:t>
      </w:r>
      <w:r w:rsidR="00B23A22" w:rsidRPr="00C538FE">
        <w:rPr>
          <w:rFonts w:ascii="Times New Roman" w:hAnsi="Times New Roman" w:cs="Times New Roman"/>
          <w:i/>
          <w:sz w:val="28"/>
          <w:szCs w:val="28"/>
        </w:rPr>
        <w:t>03</w:t>
      </w:r>
      <w:r w:rsidRPr="00C538FE">
        <w:rPr>
          <w:rFonts w:ascii="Times New Roman" w:hAnsi="Times New Roman" w:cs="Times New Roman"/>
          <w:i/>
          <w:sz w:val="28"/>
          <w:szCs w:val="28"/>
        </w:rPr>
        <w:t xml:space="preserve"> tháng </w:t>
      </w:r>
      <w:r w:rsidR="00B23A22" w:rsidRPr="00C538FE">
        <w:rPr>
          <w:rFonts w:ascii="Times New Roman" w:hAnsi="Times New Roman" w:cs="Times New Roman"/>
          <w:i/>
          <w:sz w:val="28"/>
          <w:szCs w:val="28"/>
        </w:rPr>
        <w:t>4</w:t>
      </w:r>
      <w:r w:rsidRPr="00C538FE">
        <w:rPr>
          <w:rFonts w:ascii="Times New Roman" w:hAnsi="Times New Roman" w:cs="Times New Roman"/>
          <w:i/>
          <w:sz w:val="28"/>
          <w:szCs w:val="28"/>
        </w:rPr>
        <w:t xml:space="preserve"> năm 20</w:t>
      </w:r>
      <w:r w:rsidR="00B23A22" w:rsidRPr="00C538FE">
        <w:rPr>
          <w:rFonts w:ascii="Times New Roman" w:hAnsi="Times New Roman" w:cs="Times New Roman"/>
          <w:i/>
          <w:sz w:val="28"/>
          <w:szCs w:val="28"/>
        </w:rPr>
        <w:t>15</w:t>
      </w:r>
      <w:r w:rsidRPr="00C538FE">
        <w:rPr>
          <w:rFonts w:ascii="Times New Roman" w:hAnsi="Times New Roman" w:cs="Times New Roman"/>
          <w:i/>
          <w:sz w:val="28"/>
          <w:szCs w:val="28"/>
        </w:rPr>
        <w:t xml:space="preserve"> của Bộ </w:t>
      </w:r>
      <w:r w:rsidR="00717845">
        <w:rPr>
          <w:rFonts w:ascii="Times New Roman" w:hAnsi="Times New Roman" w:cs="Times New Roman"/>
          <w:i/>
          <w:sz w:val="28"/>
          <w:szCs w:val="28"/>
        </w:rPr>
        <w:t xml:space="preserve">trưởng Bộ </w:t>
      </w:r>
      <w:r w:rsidRPr="00C538FE">
        <w:rPr>
          <w:rFonts w:ascii="Times New Roman" w:hAnsi="Times New Roman" w:cs="Times New Roman"/>
          <w:i/>
          <w:sz w:val="28"/>
          <w:szCs w:val="28"/>
        </w:rPr>
        <w:t xml:space="preserve">Xây dựng quy định chi tiết thực hiện một số nội dung của </w:t>
      </w:r>
      <w:r w:rsidR="00B23A22" w:rsidRPr="00C538FE">
        <w:rPr>
          <w:rFonts w:ascii="Times New Roman" w:hAnsi="Times New Roman"/>
          <w:i/>
          <w:sz w:val="28"/>
          <w:szCs w:val="28"/>
        </w:rPr>
        <w:t xml:space="preserve">Nghị định </w:t>
      </w:r>
      <w:r w:rsidR="006A475C" w:rsidRPr="00C538FE">
        <w:rPr>
          <w:rFonts w:ascii="Times New Roman" w:hAnsi="Times New Roman"/>
          <w:i/>
          <w:sz w:val="28"/>
          <w:szCs w:val="28"/>
        </w:rPr>
        <w:t xml:space="preserve">số </w:t>
      </w:r>
      <w:r w:rsidR="00B23A22" w:rsidRPr="00C538FE">
        <w:rPr>
          <w:rFonts w:ascii="Times New Roman" w:hAnsi="Times New Roman"/>
          <w:i/>
          <w:sz w:val="28"/>
          <w:szCs w:val="28"/>
        </w:rPr>
        <w:t>80/2014/NĐ-CP ngày 06 tháng 8 năm 2014 của Chính phủ về thoát nước và xử lý nước thải</w:t>
      </w:r>
      <w:r w:rsidRPr="00C538FE">
        <w:rPr>
          <w:rFonts w:ascii="Times New Roman" w:hAnsi="Times New Roman" w:cs="Times New Roman"/>
          <w:i/>
          <w:sz w:val="28"/>
          <w:szCs w:val="28"/>
        </w:rPr>
        <w:t>;</w:t>
      </w:r>
    </w:p>
    <w:p w:rsidR="00A27E46" w:rsidRPr="00212DB4" w:rsidRDefault="00A27E46" w:rsidP="00251A16">
      <w:pPr>
        <w:pStyle w:val="PlainText"/>
        <w:spacing w:before="60" w:after="120" w:line="276" w:lineRule="auto"/>
        <w:ind w:firstLine="720"/>
        <w:jc w:val="both"/>
        <w:rPr>
          <w:rFonts w:ascii="Times New Roman" w:hAnsi="Times New Roman" w:cs="Times New Roman"/>
          <w:i/>
          <w:sz w:val="28"/>
          <w:szCs w:val="28"/>
        </w:rPr>
      </w:pPr>
      <w:r w:rsidRPr="00212DB4">
        <w:rPr>
          <w:rFonts w:ascii="Times New Roman" w:hAnsi="Times New Roman" w:cs="Times New Roman"/>
          <w:i/>
          <w:sz w:val="28"/>
          <w:szCs w:val="28"/>
        </w:rPr>
        <w:t xml:space="preserve">Theo đề nghị của Giám đốc Sở </w:t>
      </w:r>
      <w:r w:rsidR="00086E43" w:rsidRPr="00212DB4">
        <w:rPr>
          <w:rFonts w:ascii="Times New Roman" w:hAnsi="Times New Roman" w:cs="Times New Roman"/>
          <w:i/>
          <w:sz w:val="28"/>
          <w:szCs w:val="28"/>
        </w:rPr>
        <w:t xml:space="preserve">Xây dựng </w:t>
      </w:r>
      <w:r w:rsidRPr="00212DB4">
        <w:rPr>
          <w:rFonts w:ascii="Times New Roman" w:hAnsi="Times New Roman" w:cs="Times New Roman"/>
          <w:i/>
          <w:sz w:val="28"/>
          <w:szCs w:val="28"/>
        </w:rPr>
        <w:t>tại Tờ trình số</w:t>
      </w:r>
      <w:r w:rsidR="006831B5" w:rsidRPr="00212DB4">
        <w:rPr>
          <w:rFonts w:ascii="Times New Roman" w:hAnsi="Times New Roman" w:cs="Times New Roman"/>
          <w:i/>
          <w:sz w:val="28"/>
          <w:szCs w:val="28"/>
        </w:rPr>
        <w:t xml:space="preserve"> </w:t>
      </w:r>
      <w:r w:rsidR="003A76F8" w:rsidRPr="00212DB4">
        <w:rPr>
          <w:rFonts w:ascii="Times New Roman" w:hAnsi="Times New Roman" w:cs="Times New Roman"/>
          <w:i/>
          <w:sz w:val="28"/>
          <w:szCs w:val="28"/>
        </w:rPr>
        <w:t>9570</w:t>
      </w:r>
      <w:r w:rsidRPr="00212DB4">
        <w:rPr>
          <w:rFonts w:ascii="Times New Roman" w:hAnsi="Times New Roman" w:cs="Times New Roman"/>
          <w:i/>
          <w:sz w:val="28"/>
          <w:szCs w:val="28"/>
        </w:rPr>
        <w:t>/TT</w:t>
      </w:r>
      <w:r w:rsidR="00B746E2" w:rsidRPr="00212DB4">
        <w:rPr>
          <w:rFonts w:ascii="Times New Roman" w:hAnsi="Times New Roman" w:cs="Times New Roman"/>
          <w:i/>
          <w:sz w:val="28"/>
          <w:szCs w:val="28"/>
        </w:rPr>
        <w:t>r</w:t>
      </w:r>
      <w:r w:rsidRPr="00212DB4">
        <w:rPr>
          <w:rFonts w:ascii="Times New Roman" w:hAnsi="Times New Roman" w:cs="Times New Roman"/>
          <w:i/>
          <w:sz w:val="28"/>
          <w:szCs w:val="28"/>
        </w:rPr>
        <w:t>-</w:t>
      </w:r>
      <w:r w:rsidR="00086E43" w:rsidRPr="00212DB4">
        <w:rPr>
          <w:rFonts w:ascii="Times New Roman" w:hAnsi="Times New Roman" w:cs="Times New Roman"/>
          <w:i/>
          <w:sz w:val="28"/>
          <w:szCs w:val="28"/>
        </w:rPr>
        <w:t xml:space="preserve">SXD </w:t>
      </w:r>
      <w:r w:rsidRPr="00212DB4">
        <w:rPr>
          <w:rFonts w:ascii="Times New Roman" w:hAnsi="Times New Roman" w:cs="Times New Roman"/>
          <w:i/>
          <w:sz w:val="28"/>
          <w:szCs w:val="28"/>
        </w:rPr>
        <w:t>ngày</w:t>
      </w:r>
      <w:r w:rsidR="0034214D" w:rsidRPr="00212DB4">
        <w:rPr>
          <w:rFonts w:ascii="Times New Roman" w:hAnsi="Times New Roman" w:cs="Times New Roman"/>
          <w:i/>
          <w:sz w:val="28"/>
          <w:szCs w:val="28"/>
        </w:rPr>
        <w:t xml:space="preserve"> </w:t>
      </w:r>
      <w:r w:rsidR="003A76F8" w:rsidRPr="00212DB4">
        <w:rPr>
          <w:rFonts w:ascii="Times New Roman" w:hAnsi="Times New Roman" w:cs="Times New Roman"/>
          <w:i/>
          <w:sz w:val="28"/>
          <w:szCs w:val="28"/>
        </w:rPr>
        <w:t xml:space="preserve">16 </w:t>
      </w:r>
      <w:r w:rsidR="006831B5" w:rsidRPr="00212DB4">
        <w:rPr>
          <w:rFonts w:ascii="Times New Roman" w:hAnsi="Times New Roman" w:cs="Times New Roman"/>
          <w:i/>
          <w:sz w:val="28"/>
          <w:szCs w:val="28"/>
        </w:rPr>
        <w:t xml:space="preserve"> </w:t>
      </w:r>
      <w:r w:rsidR="00086E43" w:rsidRPr="00212DB4">
        <w:rPr>
          <w:rFonts w:ascii="Times New Roman" w:hAnsi="Times New Roman" w:cs="Times New Roman"/>
          <w:i/>
          <w:sz w:val="28"/>
          <w:szCs w:val="28"/>
        </w:rPr>
        <w:t xml:space="preserve">tháng </w:t>
      </w:r>
      <w:r w:rsidR="003A76F8" w:rsidRPr="00212DB4">
        <w:rPr>
          <w:rFonts w:ascii="Times New Roman" w:hAnsi="Times New Roman" w:cs="Times New Roman"/>
          <w:i/>
          <w:sz w:val="28"/>
          <w:szCs w:val="28"/>
        </w:rPr>
        <w:t>10</w:t>
      </w:r>
      <w:r w:rsidR="0034214D" w:rsidRPr="00212DB4">
        <w:rPr>
          <w:rFonts w:ascii="Times New Roman" w:hAnsi="Times New Roman" w:cs="Times New Roman"/>
          <w:i/>
          <w:sz w:val="28"/>
          <w:szCs w:val="28"/>
        </w:rPr>
        <w:t xml:space="preserve"> </w:t>
      </w:r>
      <w:r w:rsidR="006831B5" w:rsidRPr="00212DB4">
        <w:rPr>
          <w:rFonts w:ascii="Times New Roman" w:hAnsi="Times New Roman" w:cs="Times New Roman"/>
          <w:i/>
          <w:sz w:val="28"/>
          <w:szCs w:val="28"/>
        </w:rPr>
        <w:t xml:space="preserve"> </w:t>
      </w:r>
      <w:r w:rsidR="00086E43" w:rsidRPr="00212DB4">
        <w:rPr>
          <w:rFonts w:ascii="Times New Roman" w:hAnsi="Times New Roman" w:cs="Times New Roman"/>
          <w:i/>
          <w:sz w:val="28"/>
          <w:szCs w:val="28"/>
        </w:rPr>
        <w:t>năm 201</w:t>
      </w:r>
      <w:r w:rsidR="000611AF" w:rsidRPr="00212DB4">
        <w:rPr>
          <w:rFonts w:ascii="Times New Roman" w:hAnsi="Times New Roman" w:cs="Times New Roman"/>
          <w:i/>
          <w:sz w:val="28"/>
          <w:szCs w:val="28"/>
        </w:rPr>
        <w:t>8</w:t>
      </w:r>
      <w:r w:rsidRPr="00212DB4">
        <w:rPr>
          <w:rFonts w:ascii="Times New Roman" w:hAnsi="Times New Roman" w:cs="Times New Roman"/>
          <w:i/>
          <w:sz w:val="28"/>
          <w:szCs w:val="28"/>
        </w:rPr>
        <w:t>,</w:t>
      </w:r>
    </w:p>
    <w:p w:rsidR="00A27E46" w:rsidRPr="00212DB4" w:rsidRDefault="00A27E46" w:rsidP="00251A16">
      <w:pPr>
        <w:pStyle w:val="PlainText"/>
        <w:spacing w:line="276" w:lineRule="auto"/>
        <w:ind w:firstLine="720"/>
        <w:jc w:val="both"/>
        <w:rPr>
          <w:rFonts w:ascii="Times New Roman" w:hAnsi="Times New Roman" w:cs="Times New Roman"/>
          <w:szCs w:val="34"/>
        </w:rPr>
      </w:pPr>
    </w:p>
    <w:p w:rsidR="00A27E46" w:rsidRDefault="00A27E46" w:rsidP="00251A16">
      <w:pPr>
        <w:pStyle w:val="PlainText"/>
        <w:spacing w:line="276" w:lineRule="auto"/>
        <w:jc w:val="center"/>
        <w:rPr>
          <w:rFonts w:ascii="Times New Roman" w:hAnsi="Times New Roman" w:cs="Times New Roman"/>
          <w:b/>
          <w:bCs/>
          <w:sz w:val="28"/>
          <w:szCs w:val="28"/>
        </w:rPr>
      </w:pPr>
      <w:r w:rsidRPr="00A27E46">
        <w:rPr>
          <w:rFonts w:ascii="Times New Roman" w:hAnsi="Times New Roman" w:cs="Times New Roman"/>
          <w:b/>
          <w:bCs/>
          <w:sz w:val="28"/>
          <w:szCs w:val="28"/>
        </w:rPr>
        <w:t>QUYẾT ĐỊNH</w:t>
      </w:r>
      <w:r w:rsidR="00C8442C">
        <w:rPr>
          <w:rFonts w:ascii="Times New Roman" w:hAnsi="Times New Roman" w:cs="Times New Roman"/>
          <w:b/>
          <w:bCs/>
          <w:sz w:val="28"/>
          <w:szCs w:val="28"/>
        </w:rPr>
        <w:t>:</w:t>
      </w:r>
    </w:p>
    <w:p w:rsidR="00A27E46" w:rsidRPr="00565E1B" w:rsidRDefault="00A27E46" w:rsidP="00251A16">
      <w:pPr>
        <w:pStyle w:val="PlainText"/>
        <w:spacing w:line="276" w:lineRule="auto"/>
        <w:jc w:val="center"/>
        <w:rPr>
          <w:rFonts w:ascii="Times New Roman" w:hAnsi="Times New Roman" w:cs="Times New Roman"/>
          <w:b/>
          <w:bCs/>
          <w:sz w:val="28"/>
          <w:szCs w:val="32"/>
        </w:rPr>
      </w:pPr>
    </w:p>
    <w:p w:rsidR="00A27E46" w:rsidRDefault="00A27E46" w:rsidP="00251A16">
      <w:pPr>
        <w:pStyle w:val="PlainText"/>
        <w:spacing w:line="276" w:lineRule="auto"/>
        <w:jc w:val="both"/>
        <w:rPr>
          <w:rFonts w:ascii="Times New Roman" w:hAnsi="Times New Roman" w:cs="Times New Roman"/>
          <w:sz w:val="28"/>
          <w:szCs w:val="28"/>
        </w:rPr>
      </w:pPr>
      <w:r w:rsidRPr="00A27E46">
        <w:rPr>
          <w:rFonts w:ascii="Times New Roman" w:hAnsi="Times New Roman" w:cs="Times New Roman"/>
          <w:sz w:val="28"/>
          <w:szCs w:val="28"/>
        </w:rPr>
        <w:tab/>
      </w:r>
      <w:r w:rsidRPr="00A27E46">
        <w:rPr>
          <w:rFonts w:ascii="Times New Roman" w:hAnsi="Times New Roman" w:cs="Times New Roman"/>
          <w:b/>
          <w:bCs/>
          <w:sz w:val="28"/>
          <w:szCs w:val="28"/>
        </w:rPr>
        <w:t>Điều 1</w:t>
      </w:r>
      <w:r w:rsidR="00C8442C">
        <w:rPr>
          <w:rFonts w:ascii="Times New Roman" w:hAnsi="Times New Roman" w:cs="Times New Roman"/>
          <w:b/>
          <w:bCs/>
          <w:sz w:val="28"/>
          <w:szCs w:val="28"/>
        </w:rPr>
        <w:t>.</w:t>
      </w:r>
      <w:r w:rsidRPr="00A27E46">
        <w:rPr>
          <w:rFonts w:ascii="Times New Roman" w:hAnsi="Times New Roman" w:cs="Times New Roman"/>
          <w:sz w:val="28"/>
          <w:szCs w:val="28"/>
        </w:rPr>
        <w:t xml:space="preserve"> Ban hành kèm theo Quyết định này Quy định về quản lý</w:t>
      </w:r>
      <w:r w:rsidR="00565E1B">
        <w:rPr>
          <w:rFonts w:ascii="Times New Roman" w:hAnsi="Times New Roman" w:cs="Times New Roman"/>
          <w:sz w:val="28"/>
          <w:szCs w:val="28"/>
        </w:rPr>
        <w:t xml:space="preserve"> </w:t>
      </w:r>
      <w:r w:rsidRPr="00A27E46">
        <w:rPr>
          <w:rFonts w:ascii="Times New Roman" w:hAnsi="Times New Roman" w:cs="Times New Roman"/>
          <w:sz w:val="28"/>
          <w:szCs w:val="28"/>
        </w:rPr>
        <w:t xml:space="preserve">thoát nước </w:t>
      </w:r>
      <w:r w:rsidR="00CB2639">
        <w:rPr>
          <w:rFonts w:ascii="Times New Roman" w:hAnsi="Times New Roman" w:cs="Times New Roman"/>
          <w:sz w:val="28"/>
          <w:szCs w:val="28"/>
        </w:rPr>
        <w:t xml:space="preserve">và xử lý nước thải </w:t>
      </w:r>
      <w:r w:rsidRPr="00A27E46">
        <w:rPr>
          <w:rFonts w:ascii="Times New Roman" w:hAnsi="Times New Roman" w:cs="Times New Roman"/>
          <w:sz w:val="28"/>
          <w:szCs w:val="28"/>
        </w:rPr>
        <w:t>trên địa bàn thành phố Đà Nẵng.</w:t>
      </w:r>
    </w:p>
    <w:p w:rsidR="00A27E46" w:rsidRPr="00A27E46" w:rsidRDefault="00A27E46" w:rsidP="00251A16">
      <w:pPr>
        <w:pStyle w:val="PlainText"/>
        <w:spacing w:line="276" w:lineRule="auto"/>
        <w:jc w:val="both"/>
        <w:rPr>
          <w:rFonts w:ascii="Times New Roman" w:hAnsi="Times New Roman" w:cs="Times New Roman"/>
          <w:sz w:val="28"/>
          <w:szCs w:val="28"/>
        </w:rPr>
      </w:pPr>
    </w:p>
    <w:p w:rsidR="00A27E46" w:rsidRDefault="00A27E46" w:rsidP="00251A16">
      <w:pPr>
        <w:pStyle w:val="PlainText"/>
        <w:spacing w:line="276" w:lineRule="auto"/>
        <w:jc w:val="both"/>
        <w:rPr>
          <w:rFonts w:ascii="Times New Roman" w:hAnsi="Times New Roman" w:cs="Times New Roman"/>
          <w:sz w:val="28"/>
          <w:szCs w:val="28"/>
        </w:rPr>
      </w:pPr>
      <w:r w:rsidRPr="00A27E46">
        <w:rPr>
          <w:rFonts w:ascii="Times New Roman" w:hAnsi="Times New Roman" w:cs="Times New Roman"/>
          <w:sz w:val="28"/>
          <w:szCs w:val="28"/>
        </w:rPr>
        <w:tab/>
      </w:r>
      <w:r w:rsidRPr="00A27E46">
        <w:rPr>
          <w:rFonts w:ascii="Times New Roman" w:hAnsi="Times New Roman" w:cs="Times New Roman"/>
          <w:b/>
          <w:bCs/>
          <w:sz w:val="28"/>
          <w:szCs w:val="28"/>
        </w:rPr>
        <w:t>Điều 2</w:t>
      </w:r>
      <w:r w:rsidR="00C8442C">
        <w:rPr>
          <w:rFonts w:ascii="Times New Roman" w:hAnsi="Times New Roman" w:cs="Times New Roman"/>
          <w:b/>
          <w:bCs/>
          <w:sz w:val="28"/>
          <w:szCs w:val="28"/>
        </w:rPr>
        <w:t>.</w:t>
      </w:r>
      <w:r w:rsidRPr="00A27E46">
        <w:rPr>
          <w:rFonts w:ascii="Times New Roman" w:hAnsi="Times New Roman" w:cs="Times New Roman"/>
          <w:sz w:val="28"/>
          <w:szCs w:val="28"/>
        </w:rPr>
        <w:t xml:space="preserve"> Giám đốc Sở </w:t>
      </w:r>
      <w:r w:rsidR="00086E43">
        <w:rPr>
          <w:rFonts w:ascii="Times New Roman" w:hAnsi="Times New Roman" w:cs="Times New Roman"/>
          <w:sz w:val="28"/>
          <w:szCs w:val="28"/>
        </w:rPr>
        <w:t xml:space="preserve">Xây dựng </w:t>
      </w:r>
      <w:r w:rsidRPr="00A27E46">
        <w:rPr>
          <w:rFonts w:ascii="Times New Roman" w:hAnsi="Times New Roman" w:cs="Times New Roman"/>
          <w:sz w:val="28"/>
          <w:szCs w:val="28"/>
        </w:rPr>
        <w:t>có trách nhiệm hướng dẫn, kiểm tra việc thực hiện Quyết định này, định kỳ báo cáo Ủy ban nhân dân thành phố.</w:t>
      </w:r>
    </w:p>
    <w:p w:rsidR="00A27E46" w:rsidRPr="00A27E46" w:rsidRDefault="00A27E46" w:rsidP="00251A16">
      <w:pPr>
        <w:pStyle w:val="PlainText"/>
        <w:spacing w:line="276" w:lineRule="auto"/>
        <w:jc w:val="both"/>
        <w:rPr>
          <w:rFonts w:ascii="Times New Roman" w:hAnsi="Times New Roman" w:cs="Times New Roman"/>
          <w:sz w:val="28"/>
          <w:szCs w:val="28"/>
        </w:rPr>
      </w:pPr>
    </w:p>
    <w:p w:rsidR="00A27E46" w:rsidRPr="00A27E46" w:rsidRDefault="00A27E46" w:rsidP="00251A16">
      <w:pPr>
        <w:pStyle w:val="PlainText"/>
        <w:spacing w:after="120" w:line="276" w:lineRule="auto"/>
        <w:jc w:val="both"/>
        <w:rPr>
          <w:rFonts w:ascii="Times New Roman" w:hAnsi="Times New Roman" w:cs="Times New Roman"/>
          <w:sz w:val="28"/>
          <w:szCs w:val="28"/>
        </w:rPr>
      </w:pPr>
      <w:r w:rsidRPr="00A27E46">
        <w:rPr>
          <w:rFonts w:ascii="Times New Roman" w:hAnsi="Times New Roman" w:cs="Times New Roman"/>
          <w:sz w:val="28"/>
          <w:szCs w:val="28"/>
        </w:rPr>
        <w:tab/>
      </w:r>
      <w:r w:rsidRPr="00A27E46">
        <w:rPr>
          <w:rFonts w:ascii="Times New Roman" w:hAnsi="Times New Roman" w:cs="Times New Roman"/>
          <w:b/>
          <w:bCs/>
          <w:sz w:val="28"/>
          <w:szCs w:val="28"/>
        </w:rPr>
        <w:t>Điều 3</w:t>
      </w:r>
      <w:r w:rsidR="00C8442C">
        <w:rPr>
          <w:rFonts w:ascii="Times New Roman" w:hAnsi="Times New Roman" w:cs="Times New Roman"/>
          <w:b/>
          <w:bCs/>
          <w:sz w:val="28"/>
          <w:szCs w:val="28"/>
        </w:rPr>
        <w:t>.</w:t>
      </w:r>
      <w:r w:rsidRPr="00A27E46">
        <w:rPr>
          <w:rFonts w:ascii="Times New Roman" w:hAnsi="Times New Roman" w:cs="Times New Roman"/>
          <w:sz w:val="28"/>
          <w:szCs w:val="28"/>
        </w:rPr>
        <w:t xml:space="preserve"> Quyết định này có hiệu lực </w:t>
      </w:r>
      <w:r w:rsidR="00C538FE">
        <w:rPr>
          <w:rFonts w:ascii="Times New Roman" w:hAnsi="Times New Roman" w:cs="Times New Roman"/>
          <w:sz w:val="28"/>
          <w:szCs w:val="28"/>
        </w:rPr>
        <w:t xml:space="preserve">thi hành kể từ </w:t>
      </w:r>
      <w:r w:rsidR="000E1B41">
        <w:rPr>
          <w:rFonts w:ascii="Times New Roman" w:hAnsi="Times New Roman" w:cs="Times New Roman"/>
          <w:sz w:val="28"/>
          <w:szCs w:val="28"/>
        </w:rPr>
        <w:t>ngày</w:t>
      </w:r>
      <w:r w:rsidRPr="00A27E46">
        <w:rPr>
          <w:rFonts w:ascii="Times New Roman" w:hAnsi="Times New Roman" w:cs="Times New Roman"/>
          <w:sz w:val="28"/>
          <w:szCs w:val="28"/>
        </w:rPr>
        <w:t xml:space="preserve"> </w:t>
      </w:r>
      <w:r w:rsidR="008A45D9">
        <w:rPr>
          <w:rFonts w:ascii="Times New Roman" w:hAnsi="Times New Roman" w:cs="Times New Roman"/>
          <w:sz w:val="28"/>
          <w:szCs w:val="28"/>
        </w:rPr>
        <w:t>10 tháng 01</w:t>
      </w:r>
      <w:r w:rsidR="00C538FE">
        <w:rPr>
          <w:rFonts w:ascii="Times New Roman" w:hAnsi="Times New Roman" w:cs="Times New Roman"/>
          <w:sz w:val="28"/>
          <w:szCs w:val="28"/>
        </w:rPr>
        <w:t xml:space="preserve"> năm </w:t>
      </w:r>
      <w:r w:rsidR="008A45D9">
        <w:rPr>
          <w:rFonts w:ascii="Times New Roman" w:hAnsi="Times New Roman" w:cs="Times New Roman"/>
          <w:sz w:val="28"/>
          <w:szCs w:val="28"/>
        </w:rPr>
        <w:t xml:space="preserve">2019 </w:t>
      </w:r>
      <w:r w:rsidRPr="00A27E46">
        <w:rPr>
          <w:rFonts w:ascii="Times New Roman" w:hAnsi="Times New Roman" w:cs="Times New Roman"/>
          <w:sz w:val="28"/>
          <w:szCs w:val="28"/>
        </w:rPr>
        <w:t>và thay thế</w:t>
      </w:r>
      <w:r w:rsidR="00C538FE">
        <w:rPr>
          <w:rFonts w:ascii="Times New Roman" w:hAnsi="Times New Roman" w:cs="Times New Roman"/>
          <w:sz w:val="28"/>
          <w:szCs w:val="28"/>
        </w:rPr>
        <w:t xml:space="preserve"> các Quyết định của </w:t>
      </w:r>
      <w:r w:rsidR="00C538FE" w:rsidRPr="000611AF">
        <w:rPr>
          <w:rFonts w:ascii="Times New Roman" w:hAnsi="Times New Roman" w:cs="Times New Roman"/>
          <w:sz w:val="28"/>
          <w:szCs w:val="28"/>
        </w:rPr>
        <w:t>Ủy ban nhân dâ</w:t>
      </w:r>
      <w:r w:rsidR="00C538FE" w:rsidRPr="00A27E46">
        <w:rPr>
          <w:rFonts w:ascii="Times New Roman" w:hAnsi="Times New Roman" w:cs="Times New Roman"/>
          <w:sz w:val="28"/>
          <w:szCs w:val="28"/>
        </w:rPr>
        <w:t>n thành phố Đà Nẵng</w:t>
      </w:r>
      <w:r w:rsidR="00C538FE">
        <w:rPr>
          <w:rFonts w:ascii="Times New Roman" w:hAnsi="Times New Roman" w:cs="Times New Roman"/>
          <w:sz w:val="28"/>
          <w:szCs w:val="28"/>
        </w:rPr>
        <w:t>:</w:t>
      </w:r>
      <w:r w:rsidRPr="00A27E46">
        <w:rPr>
          <w:rFonts w:ascii="Times New Roman" w:hAnsi="Times New Roman" w:cs="Times New Roman"/>
          <w:sz w:val="28"/>
          <w:szCs w:val="28"/>
        </w:rPr>
        <w:t xml:space="preserve"> Quyết định số </w:t>
      </w:r>
      <w:r w:rsidR="00086E43">
        <w:rPr>
          <w:rFonts w:ascii="Times New Roman" w:hAnsi="Times New Roman" w:cs="Times New Roman"/>
          <w:sz w:val="28"/>
          <w:szCs w:val="28"/>
        </w:rPr>
        <w:t>3</w:t>
      </w:r>
      <w:r w:rsidR="00B23A22">
        <w:rPr>
          <w:rFonts w:ascii="Times New Roman" w:hAnsi="Times New Roman" w:cs="Times New Roman"/>
          <w:sz w:val="28"/>
          <w:szCs w:val="28"/>
        </w:rPr>
        <w:t>3</w:t>
      </w:r>
      <w:r w:rsidRPr="00A27E46">
        <w:rPr>
          <w:rFonts w:ascii="Times New Roman" w:hAnsi="Times New Roman" w:cs="Times New Roman"/>
          <w:sz w:val="28"/>
          <w:szCs w:val="28"/>
        </w:rPr>
        <w:t>/20</w:t>
      </w:r>
      <w:r w:rsidR="00B23A22">
        <w:rPr>
          <w:rFonts w:ascii="Times New Roman" w:hAnsi="Times New Roman" w:cs="Times New Roman"/>
          <w:sz w:val="28"/>
          <w:szCs w:val="28"/>
        </w:rPr>
        <w:t>12</w:t>
      </w:r>
      <w:r w:rsidRPr="00A27E46">
        <w:rPr>
          <w:rFonts w:ascii="Times New Roman" w:hAnsi="Times New Roman" w:cs="Times New Roman"/>
          <w:sz w:val="28"/>
          <w:szCs w:val="28"/>
        </w:rPr>
        <w:t>/QĐ-UB</w:t>
      </w:r>
      <w:r w:rsidR="00717845">
        <w:rPr>
          <w:rFonts w:ascii="Times New Roman" w:hAnsi="Times New Roman" w:cs="Times New Roman"/>
          <w:sz w:val="28"/>
          <w:szCs w:val="28"/>
        </w:rPr>
        <w:t>ND</w:t>
      </w:r>
      <w:r w:rsidRPr="00A27E46">
        <w:rPr>
          <w:rFonts w:ascii="Times New Roman" w:hAnsi="Times New Roman" w:cs="Times New Roman"/>
          <w:sz w:val="28"/>
          <w:szCs w:val="28"/>
        </w:rPr>
        <w:t xml:space="preserve"> ngày </w:t>
      </w:r>
      <w:r w:rsidR="00B23A22">
        <w:rPr>
          <w:rFonts w:ascii="Times New Roman" w:hAnsi="Times New Roman" w:cs="Times New Roman"/>
          <w:sz w:val="28"/>
          <w:szCs w:val="28"/>
        </w:rPr>
        <w:t>13</w:t>
      </w:r>
      <w:r w:rsidRPr="00A27E46">
        <w:rPr>
          <w:rFonts w:ascii="Times New Roman" w:hAnsi="Times New Roman" w:cs="Times New Roman"/>
          <w:sz w:val="28"/>
          <w:szCs w:val="28"/>
        </w:rPr>
        <w:t xml:space="preserve"> tháng </w:t>
      </w:r>
      <w:r w:rsidR="00B23A22">
        <w:rPr>
          <w:rFonts w:ascii="Times New Roman" w:hAnsi="Times New Roman" w:cs="Times New Roman"/>
          <w:sz w:val="28"/>
          <w:szCs w:val="28"/>
        </w:rPr>
        <w:t>8</w:t>
      </w:r>
      <w:r w:rsidRPr="00A27E46">
        <w:rPr>
          <w:rFonts w:ascii="Times New Roman" w:hAnsi="Times New Roman" w:cs="Times New Roman"/>
          <w:sz w:val="28"/>
          <w:szCs w:val="28"/>
        </w:rPr>
        <w:t xml:space="preserve"> năm 20</w:t>
      </w:r>
      <w:r w:rsidR="00B23A22">
        <w:rPr>
          <w:rFonts w:ascii="Times New Roman" w:hAnsi="Times New Roman" w:cs="Times New Roman"/>
          <w:sz w:val="28"/>
          <w:szCs w:val="28"/>
        </w:rPr>
        <w:t>12</w:t>
      </w:r>
      <w:r w:rsidR="00C538FE">
        <w:rPr>
          <w:rFonts w:ascii="Times New Roman" w:hAnsi="Times New Roman" w:cs="Times New Roman"/>
          <w:sz w:val="28"/>
          <w:szCs w:val="28"/>
        </w:rPr>
        <w:t xml:space="preserve"> ban hành Quy định về quản lý, vận hành, khai thác và sử dụng hệ thống thoát nước đô thị và khu công nghiệp trên địa bàn thành phố Đà Nẵng</w:t>
      </w:r>
      <w:r w:rsidR="00331F3C">
        <w:rPr>
          <w:rFonts w:ascii="Times New Roman" w:hAnsi="Times New Roman" w:cs="Times New Roman"/>
          <w:sz w:val="28"/>
          <w:szCs w:val="28"/>
        </w:rPr>
        <w:t>;</w:t>
      </w:r>
      <w:r w:rsidR="00E835FF">
        <w:rPr>
          <w:rFonts w:ascii="Times New Roman" w:hAnsi="Times New Roman" w:cs="Times New Roman"/>
          <w:sz w:val="28"/>
          <w:szCs w:val="28"/>
        </w:rPr>
        <w:t xml:space="preserve"> </w:t>
      </w:r>
      <w:r w:rsidR="00E835FF" w:rsidRPr="000611AF">
        <w:rPr>
          <w:rFonts w:ascii="Times New Roman" w:hAnsi="Times New Roman" w:cs="Times New Roman"/>
          <w:sz w:val="28"/>
          <w:szCs w:val="28"/>
        </w:rPr>
        <w:t>Quyết định số 57/2012/QĐ-UB</w:t>
      </w:r>
      <w:r w:rsidR="00717845">
        <w:rPr>
          <w:rFonts w:ascii="Times New Roman" w:hAnsi="Times New Roman" w:cs="Times New Roman"/>
          <w:sz w:val="28"/>
          <w:szCs w:val="28"/>
        </w:rPr>
        <w:t>ND</w:t>
      </w:r>
      <w:r w:rsidR="00E835FF" w:rsidRPr="000611AF">
        <w:rPr>
          <w:rFonts w:ascii="Times New Roman" w:hAnsi="Times New Roman" w:cs="Times New Roman"/>
          <w:sz w:val="28"/>
          <w:szCs w:val="28"/>
        </w:rPr>
        <w:t xml:space="preserve"> ngày 06 tháng 12 năm 2012 </w:t>
      </w:r>
      <w:r w:rsidR="00C538FE">
        <w:rPr>
          <w:rFonts w:ascii="Times New Roman" w:hAnsi="Times New Roman" w:cs="Times New Roman"/>
          <w:sz w:val="28"/>
          <w:szCs w:val="28"/>
        </w:rPr>
        <w:t xml:space="preserve">về việc sửa đổi, bổ sung một số điều </w:t>
      </w:r>
      <w:r w:rsidRPr="000611AF">
        <w:rPr>
          <w:rFonts w:ascii="Times New Roman" w:hAnsi="Times New Roman" w:cs="Times New Roman"/>
          <w:sz w:val="28"/>
          <w:szCs w:val="28"/>
        </w:rPr>
        <w:t xml:space="preserve">của </w:t>
      </w:r>
      <w:r w:rsidR="00C538FE">
        <w:rPr>
          <w:rFonts w:ascii="Times New Roman" w:hAnsi="Times New Roman" w:cs="Times New Roman"/>
          <w:sz w:val="28"/>
          <w:szCs w:val="28"/>
        </w:rPr>
        <w:t xml:space="preserve">Quy định về quản lý, vận hành, khai thác và </w:t>
      </w:r>
      <w:r w:rsidR="00C538FE">
        <w:rPr>
          <w:rFonts w:ascii="Times New Roman" w:hAnsi="Times New Roman" w:cs="Times New Roman"/>
          <w:sz w:val="28"/>
          <w:szCs w:val="28"/>
        </w:rPr>
        <w:lastRenderedPageBreak/>
        <w:t xml:space="preserve">sử dụng hệ thống thoát nước đô thị và khu công nghiệp trên địa bàn thành phố Đà Nẵng ban hành theo </w:t>
      </w:r>
      <w:r w:rsidR="00C538FE" w:rsidRPr="00A27E46">
        <w:rPr>
          <w:rFonts w:ascii="Times New Roman" w:hAnsi="Times New Roman" w:cs="Times New Roman"/>
          <w:sz w:val="28"/>
          <w:szCs w:val="28"/>
        </w:rPr>
        <w:t xml:space="preserve">Quyết định số </w:t>
      </w:r>
      <w:r w:rsidR="00C538FE">
        <w:rPr>
          <w:rFonts w:ascii="Times New Roman" w:hAnsi="Times New Roman" w:cs="Times New Roman"/>
          <w:sz w:val="28"/>
          <w:szCs w:val="28"/>
        </w:rPr>
        <w:t>33</w:t>
      </w:r>
      <w:r w:rsidR="00C538FE" w:rsidRPr="00A27E46">
        <w:rPr>
          <w:rFonts w:ascii="Times New Roman" w:hAnsi="Times New Roman" w:cs="Times New Roman"/>
          <w:sz w:val="28"/>
          <w:szCs w:val="28"/>
        </w:rPr>
        <w:t>/20</w:t>
      </w:r>
      <w:r w:rsidR="00C538FE">
        <w:rPr>
          <w:rFonts w:ascii="Times New Roman" w:hAnsi="Times New Roman" w:cs="Times New Roman"/>
          <w:sz w:val="28"/>
          <w:szCs w:val="28"/>
        </w:rPr>
        <w:t>12</w:t>
      </w:r>
      <w:r w:rsidR="00C538FE" w:rsidRPr="00A27E46">
        <w:rPr>
          <w:rFonts w:ascii="Times New Roman" w:hAnsi="Times New Roman" w:cs="Times New Roman"/>
          <w:sz w:val="28"/>
          <w:szCs w:val="28"/>
        </w:rPr>
        <w:t>/QĐ-UB</w:t>
      </w:r>
      <w:r w:rsidR="00717845">
        <w:rPr>
          <w:rFonts w:ascii="Times New Roman" w:hAnsi="Times New Roman" w:cs="Times New Roman"/>
          <w:sz w:val="28"/>
          <w:szCs w:val="28"/>
        </w:rPr>
        <w:t>ND</w:t>
      </w:r>
      <w:r w:rsidR="00C538FE" w:rsidRPr="00A27E46">
        <w:rPr>
          <w:rFonts w:ascii="Times New Roman" w:hAnsi="Times New Roman" w:cs="Times New Roman"/>
          <w:sz w:val="28"/>
          <w:szCs w:val="28"/>
        </w:rPr>
        <w:t xml:space="preserve"> ngày </w:t>
      </w:r>
      <w:r w:rsidR="00C538FE">
        <w:rPr>
          <w:rFonts w:ascii="Times New Roman" w:hAnsi="Times New Roman" w:cs="Times New Roman"/>
          <w:sz w:val="28"/>
          <w:szCs w:val="28"/>
        </w:rPr>
        <w:t>13</w:t>
      </w:r>
      <w:r w:rsidR="00C538FE" w:rsidRPr="00A27E46">
        <w:rPr>
          <w:rFonts w:ascii="Times New Roman" w:hAnsi="Times New Roman" w:cs="Times New Roman"/>
          <w:sz w:val="28"/>
          <w:szCs w:val="28"/>
        </w:rPr>
        <w:t xml:space="preserve"> tháng </w:t>
      </w:r>
      <w:r w:rsidR="00C538FE">
        <w:rPr>
          <w:rFonts w:ascii="Times New Roman" w:hAnsi="Times New Roman" w:cs="Times New Roman"/>
          <w:sz w:val="28"/>
          <w:szCs w:val="28"/>
        </w:rPr>
        <w:t>8</w:t>
      </w:r>
      <w:r w:rsidR="00C538FE" w:rsidRPr="00A27E46">
        <w:rPr>
          <w:rFonts w:ascii="Times New Roman" w:hAnsi="Times New Roman" w:cs="Times New Roman"/>
          <w:sz w:val="28"/>
          <w:szCs w:val="28"/>
        </w:rPr>
        <w:t xml:space="preserve"> năm 20</w:t>
      </w:r>
      <w:r w:rsidR="00C538FE">
        <w:rPr>
          <w:rFonts w:ascii="Times New Roman" w:hAnsi="Times New Roman" w:cs="Times New Roman"/>
          <w:sz w:val="28"/>
          <w:szCs w:val="28"/>
        </w:rPr>
        <w:t>12</w:t>
      </w:r>
      <w:r w:rsidRPr="00A27E46">
        <w:rPr>
          <w:rFonts w:ascii="Times New Roman" w:hAnsi="Times New Roman" w:cs="Times New Roman"/>
          <w:sz w:val="28"/>
          <w:szCs w:val="28"/>
        </w:rPr>
        <w:t>.</w:t>
      </w:r>
    </w:p>
    <w:p w:rsidR="00A27E46" w:rsidRDefault="00A27E46" w:rsidP="00251A16">
      <w:pPr>
        <w:pStyle w:val="PlainText"/>
        <w:spacing w:line="276" w:lineRule="auto"/>
        <w:jc w:val="both"/>
        <w:rPr>
          <w:rFonts w:ascii="Times New Roman" w:hAnsi="Times New Roman" w:cs="Times New Roman"/>
          <w:sz w:val="28"/>
          <w:szCs w:val="28"/>
        </w:rPr>
      </w:pPr>
      <w:r w:rsidRPr="00A27E46">
        <w:rPr>
          <w:rFonts w:ascii="Times New Roman" w:hAnsi="Times New Roman" w:cs="Times New Roman"/>
          <w:sz w:val="28"/>
          <w:szCs w:val="28"/>
        </w:rPr>
        <w:tab/>
      </w:r>
      <w:r w:rsidRPr="00A27E46">
        <w:rPr>
          <w:rFonts w:ascii="Times New Roman" w:hAnsi="Times New Roman" w:cs="Times New Roman"/>
          <w:b/>
          <w:bCs/>
          <w:sz w:val="28"/>
          <w:szCs w:val="28"/>
        </w:rPr>
        <w:t>Điều 4</w:t>
      </w:r>
      <w:r w:rsidR="005F28A1">
        <w:rPr>
          <w:rFonts w:ascii="Times New Roman" w:hAnsi="Times New Roman" w:cs="Times New Roman"/>
          <w:b/>
          <w:bCs/>
          <w:sz w:val="28"/>
          <w:szCs w:val="28"/>
        </w:rPr>
        <w:t>.</w:t>
      </w:r>
      <w:r w:rsidRPr="00A27E46">
        <w:rPr>
          <w:rFonts w:ascii="Times New Roman" w:hAnsi="Times New Roman" w:cs="Times New Roman"/>
          <w:sz w:val="28"/>
          <w:szCs w:val="28"/>
        </w:rPr>
        <w:t xml:space="preserve"> Chánh Văn </w:t>
      </w:r>
      <w:r w:rsidR="001B2262">
        <w:rPr>
          <w:rFonts w:ascii="Times New Roman" w:hAnsi="Times New Roman" w:cs="Times New Roman"/>
          <w:sz w:val="28"/>
          <w:szCs w:val="28"/>
        </w:rPr>
        <w:t>phòng Ủy ban nhân dân thành phố;</w:t>
      </w:r>
      <w:r w:rsidRPr="00A27E46">
        <w:rPr>
          <w:rFonts w:ascii="Times New Roman" w:hAnsi="Times New Roman" w:cs="Times New Roman"/>
          <w:sz w:val="28"/>
          <w:szCs w:val="28"/>
        </w:rPr>
        <w:t xml:space="preserve"> Giám đốc </w:t>
      </w:r>
      <w:r w:rsidR="00C8442C">
        <w:rPr>
          <w:rFonts w:ascii="Times New Roman" w:hAnsi="Times New Roman" w:cs="Times New Roman"/>
          <w:sz w:val="28"/>
          <w:szCs w:val="28"/>
        </w:rPr>
        <w:t xml:space="preserve">các </w:t>
      </w:r>
      <w:r w:rsidRPr="00A27E46">
        <w:rPr>
          <w:rFonts w:ascii="Times New Roman" w:hAnsi="Times New Roman" w:cs="Times New Roman"/>
          <w:sz w:val="28"/>
          <w:szCs w:val="28"/>
        </w:rPr>
        <w:t>Sở</w:t>
      </w:r>
      <w:r w:rsidR="00C8442C">
        <w:rPr>
          <w:rFonts w:ascii="Times New Roman" w:hAnsi="Times New Roman" w:cs="Times New Roman"/>
          <w:sz w:val="28"/>
          <w:szCs w:val="28"/>
        </w:rPr>
        <w:t>:</w:t>
      </w:r>
      <w:r w:rsidRPr="00A27E46">
        <w:rPr>
          <w:rFonts w:ascii="Times New Roman" w:hAnsi="Times New Roman" w:cs="Times New Roman"/>
          <w:sz w:val="28"/>
          <w:szCs w:val="28"/>
        </w:rPr>
        <w:t xml:space="preserve"> </w:t>
      </w:r>
      <w:r w:rsidR="00C8442C">
        <w:rPr>
          <w:rFonts w:ascii="Times New Roman" w:hAnsi="Times New Roman" w:cs="Times New Roman"/>
          <w:sz w:val="28"/>
          <w:szCs w:val="28"/>
        </w:rPr>
        <w:t>X</w:t>
      </w:r>
      <w:r w:rsidR="00086E43">
        <w:rPr>
          <w:rFonts w:ascii="Times New Roman" w:hAnsi="Times New Roman" w:cs="Times New Roman"/>
          <w:sz w:val="28"/>
          <w:szCs w:val="28"/>
        </w:rPr>
        <w:t>ây dựng</w:t>
      </w:r>
      <w:r w:rsidR="00C8442C">
        <w:rPr>
          <w:rFonts w:ascii="Times New Roman" w:hAnsi="Times New Roman" w:cs="Times New Roman"/>
          <w:sz w:val="28"/>
          <w:szCs w:val="28"/>
        </w:rPr>
        <w:t xml:space="preserve">, Giao thông </w:t>
      </w:r>
      <w:r w:rsidR="008D7308">
        <w:rPr>
          <w:rFonts w:ascii="Times New Roman" w:hAnsi="Times New Roman" w:cs="Times New Roman"/>
          <w:sz w:val="28"/>
          <w:szCs w:val="28"/>
        </w:rPr>
        <w:t>v</w:t>
      </w:r>
      <w:r w:rsidR="00C8442C">
        <w:rPr>
          <w:rFonts w:ascii="Times New Roman" w:hAnsi="Times New Roman" w:cs="Times New Roman"/>
          <w:sz w:val="28"/>
          <w:szCs w:val="28"/>
        </w:rPr>
        <w:t xml:space="preserve">ận tải, Tài nguyên và Môi trường, Kế hoạch </w:t>
      </w:r>
      <w:r w:rsidR="008D7308">
        <w:rPr>
          <w:rFonts w:ascii="Times New Roman" w:hAnsi="Times New Roman" w:cs="Times New Roman"/>
          <w:sz w:val="28"/>
          <w:szCs w:val="28"/>
        </w:rPr>
        <w:t xml:space="preserve">và </w:t>
      </w:r>
      <w:r w:rsidR="00C8442C">
        <w:rPr>
          <w:rFonts w:ascii="Times New Roman" w:hAnsi="Times New Roman" w:cs="Times New Roman"/>
          <w:sz w:val="28"/>
          <w:szCs w:val="28"/>
        </w:rPr>
        <w:t xml:space="preserve">Đầu tư, Tài chính, </w:t>
      </w:r>
      <w:r w:rsidR="009D2E21">
        <w:rPr>
          <w:rFonts w:ascii="Times New Roman" w:hAnsi="Times New Roman" w:cs="Times New Roman"/>
          <w:sz w:val="28"/>
          <w:szCs w:val="28"/>
        </w:rPr>
        <w:t xml:space="preserve">Thông tin </w:t>
      </w:r>
      <w:r w:rsidR="00B23A22">
        <w:rPr>
          <w:rFonts w:ascii="Times New Roman" w:hAnsi="Times New Roman" w:cs="Times New Roman"/>
          <w:sz w:val="28"/>
          <w:szCs w:val="28"/>
        </w:rPr>
        <w:t xml:space="preserve">và </w:t>
      </w:r>
      <w:r w:rsidR="009D2E21">
        <w:rPr>
          <w:rFonts w:ascii="Times New Roman" w:hAnsi="Times New Roman" w:cs="Times New Roman"/>
          <w:sz w:val="28"/>
          <w:szCs w:val="28"/>
        </w:rPr>
        <w:t xml:space="preserve">Truyền thông, </w:t>
      </w:r>
      <w:r w:rsidR="00925404">
        <w:rPr>
          <w:rFonts w:ascii="Times New Roman" w:hAnsi="Times New Roman" w:cs="Times New Roman"/>
          <w:sz w:val="28"/>
          <w:szCs w:val="28"/>
        </w:rPr>
        <w:t>Nông</w:t>
      </w:r>
      <w:r w:rsidR="0038321A">
        <w:rPr>
          <w:rFonts w:ascii="Times New Roman" w:hAnsi="Times New Roman" w:cs="Times New Roman"/>
          <w:sz w:val="28"/>
          <w:szCs w:val="28"/>
        </w:rPr>
        <w:t xml:space="preserve"> nghiệp và Phát triển nông thôn;</w:t>
      </w:r>
      <w:r w:rsidR="00925404">
        <w:rPr>
          <w:rFonts w:ascii="Times New Roman" w:hAnsi="Times New Roman" w:cs="Times New Roman"/>
          <w:sz w:val="28"/>
          <w:szCs w:val="28"/>
        </w:rPr>
        <w:t xml:space="preserve"> </w:t>
      </w:r>
      <w:r w:rsidR="00925404" w:rsidRPr="00A27E46">
        <w:rPr>
          <w:rFonts w:ascii="Times New Roman" w:hAnsi="Times New Roman" w:cs="Times New Roman"/>
          <w:sz w:val="28"/>
          <w:szCs w:val="28"/>
        </w:rPr>
        <w:t xml:space="preserve">Chủ tịch </w:t>
      </w:r>
      <w:r w:rsidR="0038321A">
        <w:rPr>
          <w:rFonts w:ascii="Times New Roman" w:hAnsi="Times New Roman" w:cs="Times New Roman"/>
          <w:sz w:val="28"/>
          <w:szCs w:val="28"/>
        </w:rPr>
        <w:t>Ủy ban nhân dân các quận, huyện;</w:t>
      </w:r>
      <w:r w:rsidR="00925404" w:rsidRPr="00A27E46">
        <w:rPr>
          <w:rFonts w:ascii="Times New Roman" w:hAnsi="Times New Roman" w:cs="Times New Roman"/>
          <w:sz w:val="28"/>
          <w:szCs w:val="28"/>
        </w:rPr>
        <w:t xml:space="preserve"> </w:t>
      </w:r>
      <w:r w:rsidR="004F363B">
        <w:rPr>
          <w:rFonts w:ascii="Times New Roman" w:hAnsi="Times New Roman" w:cs="Times New Roman"/>
          <w:sz w:val="28"/>
          <w:szCs w:val="28"/>
        </w:rPr>
        <w:t>Giám đốc Công t</w:t>
      </w:r>
      <w:r w:rsidR="001A515A">
        <w:rPr>
          <w:rFonts w:ascii="Times New Roman" w:hAnsi="Times New Roman" w:cs="Times New Roman"/>
          <w:sz w:val="28"/>
          <w:szCs w:val="28"/>
        </w:rPr>
        <w:t>y Thoát nước và Xử lý nước thải</w:t>
      </w:r>
      <w:r w:rsidR="004F363B">
        <w:rPr>
          <w:rFonts w:ascii="Times New Roman" w:hAnsi="Times New Roman" w:cs="Times New Roman"/>
          <w:sz w:val="28"/>
          <w:szCs w:val="28"/>
        </w:rPr>
        <w:t>;</w:t>
      </w:r>
      <w:r w:rsidRPr="00A27E46">
        <w:rPr>
          <w:rFonts w:ascii="Times New Roman" w:hAnsi="Times New Roman" w:cs="Times New Roman"/>
          <w:sz w:val="28"/>
          <w:szCs w:val="28"/>
        </w:rPr>
        <w:t xml:space="preserve"> Thủ trưởng các cơ quan, đơn vị và cá nhân liên quan căn cứ Quyết định thi hành./.</w:t>
      </w:r>
    </w:p>
    <w:p w:rsidR="00086E43" w:rsidRPr="00A27E46" w:rsidRDefault="00086E43" w:rsidP="00A27E46">
      <w:pPr>
        <w:pStyle w:val="PlainText"/>
        <w:jc w:val="both"/>
        <w:rPr>
          <w:rFonts w:ascii="Times New Roman" w:hAnsi="Times New Roman" w:cs="Times New Roman"/>
          <w:sz w:val="28"/>
          <w:szCs w:val="28"/>
        </w:rPr>
      </w:pPr>
    </w:p>
    <w:tbl>
      <w:tblPr>
        <w:tblW w:w="0" w:type="auto"/>
        <w:tblLook w:val="01E0" w:firstRow="1" w:lastRow="1" w:firstColumn="1" w:lastColumn="1" w:noHBand="0" w:noVBand="0"/>
      </w:tblPr>
      <w:tblGrid>
        <w:gridCol w:w="4756"/>
        <w:gridCol w:w="4592"/>
      </w:tblGrid>
      <w:tr w:rsidR="00086E43" w:rsidRPr="00B54D24">
        <w:tc>
          <w:tcPr>
            <w:tcW w:w="4756" w:type="dxa"/>
          </w:tcPr>
          <w:p w:rsidR="00086E43" w:rsidRPr="00B54D24" w:rsidRDefault="00086E43" w:rsidP="00212DB4">
            <w:pPr>
              <w:autoSpaceDE w:val="0"/>
              <w:autoSpaceDN w:val="0"/>
              <w:adjustRightInd w:val="0"/>
              <w:jc w:val="both"/>
            </w:pPr>
          </w:p>
        </w:tc>
        <w:tc>
          <w:tcPr>
            <w:tcW w:w="4592" w:type="dxa"/>
          </w:tcPr>
          <w:p w:rsidR="00086E43" w:rsidRPr="00B54D24" w:rsidRDefault="00086E43" w:rsidP="00B54D24">
            <w:pPr>
              <w:autoSpaceDE w:val="0"/>
              <w:autoSpaceDN w:val="0"/>
              <w:adjustRightInd w:val="0"/>
              <w:jc w:val="center"/>
              <w:rPr>
                <w:b/>
                <w:bCs/>
                <w:color w:val="000000"/>
                <w:sz w:val="28"/>
                <w:szCs w:val="28"/>
              </w:rPr>
            </w:pPr>
            <w:r w:rsidRPr="00B54D24">
              <w:rPr>
                <w:b/>
                <w:bCs/>
                <w:color w:val="000000"/>
                <w:sz w:val="28"/>
                <w:szCs w:val="28"/>
              </w:rPr>
              <w:t xml:space="preserve">TM. </w:t>
            </w:r>
            <w:r w:rsidR="00892452" w:rsidRPr="00B54D24">
              <w:rPr>
                <w:b/>
                <w:bCs/>
                <w:color w:val="000000"/>
                <w:sz w:val="28"/>
                <w:szCs w:val="28"/>
              </w:rPr>
              <w:t>ỦY BAN NHÂN DÂN</w:t>
            </w:r>
          </w:p>
          <w:p w:rsidR="00086E43" w:rsidRPr="00B54D24" w:rsidRDefault="00086E43" w:rsidP="00B54D24">
            <w:pPr>
              <w:pStyle w:val="PlainText"/>
              <w:jc w:val="center"/>
              <w:rPr>
                <w:rFonts w:ascii="Times New Roman" w:hAnsi="Times New Roman" w:cs="Times New Roman"/>
                <w:b/>
                <w:bCs/>
                <w:color w:val="000000"/>
                <w:sz w:val="28"/>
                <w:szCs w:val="28"/>
              </w:rPr>
            </w:pPr>
            <w:r w:rsidRPr="00B54D24">
              <w:rPr>
                <w:rFonts w:ascii="Times New Roman" w:hAnsi="Times New Roman" w:cs="Times New Roman"/>
                <w:b/>
                <w:bCs/>
                <w:color w:val="000000"/>
                <w:sz w:val="28"/>
                <w:szCs w:val="28"/>
              </w:rPr>
              <w:t>CHỦ TỊCH</w:t>
            </w:r>
          </w:p>
          <w:p w:rsidR="00A70E27" w:rsidRPr="00B54D24" w:rsidRDefault="00727458" w:rsidP="00B54D24">
            <w:pPr>
              <w:pStyle w:val="PlainText"/>
              <w:jc w:val="center"/>
              <w:rPr>
                <w:rFonts w:ascii="Times New Roman" w:hAnsi="Times New Roman" w:cs="Times New Roman"/>
                <w:b/>
                <w:bCs/>
                <w:color w:val="000000"/>
                <w:sz w:val="28"/>
                <w:szCs w:val="28"/>
              </w:rPr>
            </w:pPr>
            <w:r w:rsidRPr="00B54D24">
              <w:rPr>
                <w:rFonts w:ascii="Times New Roman" w:hAnsi="Times New Roman" w:cs="Times New Roman"/>
                <w:b/>
                <w:bCs/>
                <w:color w:val="000000"/>
                <w:sz w:val="28"/>
                <w:szCs w:val="28"/>
              </w:rPr>
              <w:t xml:space="preserve"> </w:t>
            </w:r>
            <w:r w:rsidR="00B23A22" w:rsidRPr="00B54D24">
              <w:rPr>
                <w:rFonts w:ascii="Times New Roman" w:hAnsi="Times New Roman" w:cs="Times New Roman"/>
                <w:b/>
                <w:bCs/>
                <w:color w:val="000000"/>
                <w:sz w:val="28"/>
                <w:szCs w:val="28"/>
              </w:rPr>
              <w:t>Huỳnh Đức Thơ</w:t>
            </w:r>
          </w:p>
          <w:p w:rsidR="00086E43" w:rsidRPr="00B54D24" w:rsidRDefault="00086E43" w:rsidP="00B54D24">
            <w:pPr>
              <w:pStyle w:val="PlainText"/>
              <w:jc w:val="center"/>
              <w:rPr>
                <w:rFonts w:ascii="Times New Roman" w:hAnsi="Times New Roman" w:cs="Times New Roman"/>
                <w:b/>
                <w:bCs/>
                <w:color w:val="000000"/>
                <w:sz w:val="28"/>
                <w:szCs w:val="28"/>
              </w:rPr>
            </w:pPr>
          </w:p>
          <w:p w:rsidR="00086E43" w:rsidRPr="00B54D24" w:rsidRDefault="00086E43" w:rsidP="00B54D24">
            <w:pPr>
              <w:pStyle w:val="PlainText"/>
              <w:jc w:val="center"/>
              <w:rPr>
                <w:rFonts w:ascii="Times New Roman" w:hAnsi="Times New Roman" w:cs="Times New Roman"/>
                <w:b/>
                <w:bCs/>
                <w:color w:val="000000"/>
                <w:sz w:val="28"/>
                <w:szCs w:val="28"/>
              </w:rPr>
            </w:pPr>
          </w:p>
          <w:p w:rsidR="00086E43" w:rsidRPr="00B54D24" w:rsidRDefault="00086E43" w:rsidP="00B54D24">
            <w:pPr>
              <w:pStyle w:val="PlainText"/>
              <w:jc w:val="center"/>
              <w:rPr>
                <w:rFonts w:ascii="Times New Roman" w:hAnsi="Times New Roman" w:cs="Times New Roman"/>
                <w:sz w:val="28"/>
                <w:szCs w:val="28"/>
              </w:rPr>
            </w:pPr>
          </w:p>
        </w:tc>
      </w:tr>
    </w:tbl>
    <w:p w:rsidR="00A27E46" w:rsidRPr="00A27E46" w:rsidRDefault="00A27E46" w:rsidP="00A27E46">
      <w:pPr>
        <w:pStyle w:val="PlainText"/>
        <w:jc w:val="both"/>
        <w:rPr>
          <w:rFonts w:ascii="Times New Roman" w:hAnsi="Times New Roman" w:cs="Times New Roman"/>
          <w:sz w:val="28"/>
          <w:szCs w:val="28"/>
        </w:rPr>
      </w:pPr>
    </w:p>
    <w:p w:rsidR="00A27E46" w:rsidRPr="00A27E46" w:rsidRDefault="00A27E46" w:rsidP="004A1ECB">
      <w:pPr>
        <w:autoSpaceDE w:val="0"/>
        <w:autoSpaceDN w:val="0"/>
        <w:adjustRightInd w:val="0"/>
        <w:jc w:val="both"/>
      </w:pPr>
      <w:r w:rsidRPr="00A27E46">
        <w:t xml:space="preserve">     </w:t>
      </w:r>
      <w:r w:rsidRPr="00A27E46">
        <w:tab/>
      </w:r>
      <w:r w:rsidRPr="00A27E46">
        <w:tab/>
      </w:r>
      <w:bookmarkStart w:id="0" w:name="_GoBack"/>
      <w:bookmarkEnd w:id="0"/>
    </w:p>
    <w:sectPr w:rsidR="00A27E46" w:rsidRPr="00A27E46" w:rsidSect="00212DB4">
      <w:footerReference w:type="default" r:id="rId6"/>
      <w:footerReference w:type="first" r:id="rId7"/>
      <w:pgSz w:w="11907" w:h="16840" w:code="9"/>
      <w:pgMar w:top="147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E6" w:rsidRDefault="00A663E6">
      <w:r>
        <w:separator/>
      </w:r>
    </w:p>
  </w:endnote>
  <w:endnote w:type="continuationSeparator" w:id="0">
    <w:p w:rsidR="00A663E6" w:rsidRDefault="00A6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B6" w:rsidRDefault="00573EB6" w:rsidP="004F6AA4">
    <w:pPr>
      <w:pStyle w:val="Footer"/>
      <w:tabs>
        <w:tab w:val="clear" w:pos="8640"/>
        <w:tab w:val="right" w:pos="9240"/>
      </w:tabs>
    </w:pPr>
    <w:r>
      <w:tab/>
    </w:r>
    <w:r w:rsidR="00565E1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CB" w:rsidRDefault="004A1ECB" w:rsidP="004F6AA4">
    <w:pPr>
      <w:pStyle w:val="Footer"/>
      <w:tabs>
        <w:tab w:val="clear" w:pos="8640"/>
        <w:tab w:val="right" w:pos="9240"/>
      </w:tabs>
    </w:pPr>
    <w:r>
      <w:tab/>
    </w:r>
    <w:r w:rsidR="00565E1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E6" w:rsidRDefault="00A663E6">
      <w:r>
        <w:separator/>
      </w:r>
    </w:p>
  </w:footnote>
  <w:footnote w:type="continuationSeparator" w:id="0">
    <w:p w:rsidR="00A663E6" w:rsidRDefault="00A66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46"/>
    <w:rsid w:val="00003C10"/>
    <w:rsid w:val="00012A0B"/>
    <w:rsid w:val="000244C1"/>
    <w:rsid w:val="0004036A"/>
    <w:rsid w:val="00045ADD"/>
    <w:rsid w:val="000538D3"/>
    <w:rsid w:val="000611AF"/>
    <w:rsid w:val="0006260C"/>
    <w:rsid w:val="00067C23"/>
    <w:rsid w:val="000737AD"/>
    <w:rsid w:val="00082748"/>
    <w:rsid w:val="00084FC8"/>
    <w:rsid w:val="00086C17"/>
    <w:rsid w:val="00086E43"/>
    <w:rsid w:val="00086EBA"/>
    <w:rsid w:val="000A46A4"/>
    <w:rsid w:val="000B2740"/>
    <w:rsid w:val="000B4AF0"/>
    <w:rsid w:val="000C7102"/>
    <w:rsid w:val="000D025F"/>
    <w:rsid w:val="000D08D3"/>
    <w:rsid w:val="000E1B41"/>
    <w:rsid w:val="0010639C"/>
    <w:rsid w:val="00113B97"/>
    <w:rsid w:val="00121FD6"/>
    <w:rsid w:val="0012452D"/>
    <w:rsid w:val="00135F77"/>
    <w:rsid w:val="00161A10"/>
    <w:rsid w:val="0019142A"/>
    <w:rsid w:val="001931FA"/>
    <w:rsid w:val="0019327A"/>
    <w:rsid w:val="00196E66"/>
    <w:rsid w:val="001A515A"/>
    <w:rsid w:val="001B2262"/>
    <w:rsid w:val="001C5C3E"/>
    <w:rsid w:val="001D2027"/>
    <w:rsid w:val="001E1C35"/>
    <w:rsid w:val="00203EE2"/>
    <w:rsid w:val="00212D11"/>
    <w:rsid w:val="00212DB4"/>
    <w:rsid w:val="00227669"/>
    <w:rsid w:val="00245E5A"/>
    <w:rsid w:val="00247F72"/>
    <w:rsid w:val="00251A16"/>
    <w:rsid w:val="0028072D"/>
    <w:rsid w:val="00281DAF"/>
    <w:rsid w:val="002826B4"/>
    <w:rsid w:val="002C51D8"/>
    <w:rsid w:val="002C7611"/>
    <w:rsid w:val="002F7DDB"/>
    <w:rsid w:val="0030553F"/>
    <w:rsid w:val="00306312"/>
    <w:rsid w:val="00314B3C"/>
    <w:rsid w:val="00331F3C"/>
    <w:rsid w:val="0034214D"/>
    <w:rsid w:val="0036102A"/>
    <w:rsid w:val="00376C60"/>
    <w:rsid w:val="0038321A"/>
    <w:rsid w:val="0039582E"/>
    <w:rsid w:val="003A76F8"/>
    <w:rsid w:val="003A7A01"/>
    <w:rsid w:val="003C094D"/>
    <w:rsid w:val="003C1864"/>
    <w:rsid w:val="003C723F"/>
    <w:rsid w:val="003D2110"/>
    <w:rsid w:val="003D319B"/>
    <w:rsid w:val="003D33AF"/>
    <w:rsid w:val="003D763D"/>
    <w:rsid w:val="003E3F82"/>
    <w:rsid w:val="004031AC"/>
    <w:rsid w:val="00406967"/>
    <w:rsid w:val="004111D4"/>
    <w:rsid w:val="0042157A"/>
    <w:rsid w:val="004357B8"/>
    <w:rsid w:val="00436674"/>
    <w:rsid w:val="0044134D"/>
    <w:rsid w:val="00443DED"/>
    <w:rsid w:val="00451050"/>
    <w:rsid w:val="0047621E"/>
    <w:rsid w:val="004A039B"/>
    <w:rsid w:val="004A1ECB"/>
    <w:rsid w:val="004F363B"/>
    <w:rsid w:val="004F535F"/>
    <w:rsid w:val="004F6AA4"/>
    <w:rsid w:val="00511DB1"/>
    <w:rsid w:val="00513350"/>
    <w:rsid w:val="00515898"/>
    <w:rsid w:val="005209DF"/>
    <w:rsid w:val="00524316"/>
    <w:rsid w:val="00537099"/>
    <w:rsid w:val="005579C9"/>
    <w:rsid w:val="00565E1B"/>
    <w:rsid w:val="00573EB6"/>
    <w:rsid w:val="00592B34"/>
    <w:rsid w:val="005C3148"/>
    <w:rsid w:val="005F28A1"/>
    <w:rsid w:val="0060109B"/>
    <w:rsid w:val="00615797"/>
    <w:rsid w:val="00617C8B"/>
    <w:rsid w:val="00625FDC"/>
    <w:rsid w:val="00641327"/>
    <w:rsid w:val="006470BC"/>
    <w:rsid w:val="006501EC"/>
    <w:rsid w:val="00651721"/>
    <w:rsid w:val="00682766"/>
    <w:rsid w:val="006831B5"/>
    <w:rsid w:val="006A475C"/>
    <w:rsid w:val="006B1C40"/>
    <w:rsid w:val="006B5B85"/>
    <w:rsid w:val="006E3834"/>
    <w:rsid w:val="006F33F9"/>
    <w:rsid w:val="00703B5E"/>
    <w:rsid w:val="00717845"/>
    <w:rsid w:val="00727458"/>
    <w:rsid w:val="00731257"/>
    <w:rsid w:val="00743033"/>
    <w:rsid w:val="007475B2"/>
    <w:rsid w:val="00764459"/>
    <w:rsid w:val="00771A51"/>
    <w:rsid w:val="007761ED"/>
    <w:rsid w:val="00784AC0"/>
    <w:rsid w:val="007877BF"/>
    <w:rsid w:val="007A399A"/>
    <w:rsid w:val="007B373A"/>
    <w:rsid w:val="007B4277"/>
    <w:rsid w:val="007D7682"/>
    <w:rsid w:val="007E2EA6"/>
    <w:rsid w:val="007F0A0E"/>
    <w:rsid w:val="007F381C"/>
    <w:rsid w:val="00826D60"/>
    <w:rsid w:val="008306AB"/>
    <w:rsid w:val="008341AD"/>
    <w:rsid w:val="00836534"/>
    <w:rsid w:val="00844CBD"/>
    <w:rsid w:val="00855322"/>
    <w:rsid w:val="00866659"/>
    <w:rsid w:val="00892452"/>
    <w:rsid w:val="00896720"/>
    <w:rsid w:val="008A1EA1"/>
    <w:rsid w:val="008A45D9"/>
    <w:rsid w:val="008C1658"/>
    <w:rsid w:val="008C344B"/>
    <w:rsid w:val="008D7308"/>
    <w:rsid w:val="00904D20"/>
    <w:rsid w:val="00905208"/>
    <w:rsid w:val="0091395D"/>
    <w:rsid w:val="00925404"/>
    <w:rsid w:val="0092661B"/>
    <w:rsid w:val="00943C5B"/>
    <w:rsid w:val="00975571"/>
    <w:rsid w:val="0099218F"/>
    <w:rsid w:val="009D2E21"/>
    <w:rsid w:val="009E7BEC"/>
    <w:rsid w:val="009F3C4D"/>
    <w:rsid w:val="00A114FD"/>
    <w:rsid w:val="00A27E46"/>
    <w:rsid w:val="00A307CD"/>
    <w:rsid w:val="00A37AE4"/>
    <w:rsid w:val="00A419E6"/>
    <w:rsid w:val="00A501AD"/>
    <w:rsid w:val="00A56E6A"/>
    <w:rsid w:val="00A6024C"/>
    <w:rsid w:val="00A63659"/>
    <w:rsid w:val="00A663E6"/>
    <w:rsid w:val="00A70E27"/>
    <w:rsid w:val="00A82A72"/>
    <w:rsid w:val="00A85018"/>
    <w:rsid w:val="00A96CD6"/>
    <w:rsid w:val="00AA4617"/>
    <w:rsid w:val="00AB2D5F"/>
    <w:rsid w:val="00AC6CC4"/>
    <w:rsid w:val="00AC777A"/>
    <w:rsid w:val="00B117A2"/>
    <w:rsid w:val="00B17F28"/>
    <w:rsid w:val="00B20AF2"/>
    <w:rsid w:val="00B23A22"/>
    <w:rsid w:val="00B54D24"/>
    <w:rsid w:val="00B746E2"/>
    <w:rsid w:val="00B746E6"/>
    <w:rsid w:val="00BB02DA"/>
    <w:rsid w:val="00BB6E36"/>
    <w:rsid w:val="00BC1C77"/>
    <w:rsid w:val="00BC4EE0"/>
    <w:rsid w:val="00C00718"/>
    <w:rsid w:val="00C055AB"/>
    <w:rsid w:val="00C34D4E"/>
    <w:rsid w:val="00C367D8"/>
    <w:rsid w:val="00C538FE"/>
    <w:rsid w:val="00C62CB5"/>
    <w:rsid w:val="00C64D19"/>
    <w:rsid w:val="00C74931"/>
    <w:rsid w:val="00C8442C"/>
    <w:rsid w:val="00C97C0E"/>
    <w:rsid w:val="00C97EB0"/>
    <w:rsid w:val="00CB2639"/>
    <w:rsid w:val="00CB2E75"/>
    <w:rsid w:val="00CC5079"/>
    <w:rsid w:val="00CD0080"/>
    <w:rsid w:val="00D00695"/>
    <w:rsid w:val="00D00E2C"/>
    <w:rsid w:val="00D04D74"/>
    <w:rsid w:val="00D1416D"/>
    <w:rsid w:val="00D565F5"/>
    <w:rsid w:val="00D65FB5"/>
    <w:rsid w:val="00D73384"/>
    <w:rsid w:val="00DB39F7"/>
    <w:rsid w:val="00DE0371"/>
    <w:rsid w:val="00DF3ADF"/>
    <w:rsid w:val="00E104C5"/>
    <w:rsid w:val="00E4026E"/>
    <w:rsid w:val="00E54953"/>
    <w:rsid w:val="00E55B76"/>
    <w:rsid w:val="00E565E6"/>
    <w:rsid w:val="00E835FF"/>
    <w:rsid w:val="00E9648F"/>
    <w:rsid w:val="00EA7410"/>
    <w:rsid w:val="00EB2B7F"/>
    <w:rsid w:val="00EC2BCF"/>
    <w:rsid w:val="00EC3599"/>
    <w:rsid w:val="00EC3C27"/>
    <w:rsid w:val="00ED19E2"/>
    <w:rsid w:val="00F013F5"/>
    <w:rsid w:val="00F01A9F"/>
    <w:rsid w:val="00F050FC"/>
    <w:rsid w:val="00F066DB"/>
    <w:rsid w:val="00F12DA2"/>
    <w:rsid w:val="00F217E9"/>
    <w:rsid w:val="00F455DB"/>
    <w:rsid w:val="00F524B7"/>
    <w:rsid w:val="00F526A2"/>
    <w:rsid w:val="00F62761"/>
    <w:rsid w:val="00F62D39"/>
    <w:rsid w:val="00F63574"/>
    <w:rsid w:val="00F647E4"/>
    <w:rsid w:val="00F72540"/>
    <w:rsid w:val="00F85AEE"/>
    <w:rsid w:val="00FA0AF1"/>
    <w:rsid w:val="00FA73D2"/>
    <w:rsid w:val="00FE5707"/>
    <w:rsid w:val="00FE6B7E"/>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88912B8-1DB3-4299-94EC-91FAE2A5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ind w:right="-523"/>
      <w:jc w:val="both"/>
      <w:outlineLvl w:val="1"/>
    </w:pPr>
    <w:rPr>
      <w:b/>
      <w:bCs/>
      <w:color w:val="000000"/>
      <w:sz w:val="28"/>
      <w:szCs w:val="28"/>
    </w:rPr>
  </w:style>
  <w:style w:type="paragraph" w:styleId="Heading3">
    <w:name w:val="heading 3"/>
    <w:basedOn w:val="Normal"/>
    <w:next w:val="Normal"/>
    <w:qFormat/>
    <w:pPr>
      <w:keepNext/>
      <w:jc w:val="center"/>
      <w:outlineLvl w:val="2"/>
    </w:pPr>
    <w:rPr>
      <w:b/>
      <w:bCs/>
      <w:sz w:val="26"/>
      <w:szCs w:val="26"/>
    </w:rPr>
  </w:style>
  <w:style w:type="paragraph" w:styleId="Heading8">
    <w:name w:val="heading 8"/>
    <w:basedOn w:val="Normal"/>
    <w:next w:val="Normal"/>
    <w:qFormat/>
    <w:pPr>
      <w:keepNext/>
      <w:jc w:val="both"/>
      <w:outlineLvl w:val="7"/>
    </w:pPr>
    <w:rPr>
      <w:rFonts w:ascii=".VnTime" w:hAnsi=".VnTime" w:cs=".VnTime"/>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BlockText">
    <w:name w:val="Block Text"/>
    <w:basedOn w:val="Normal"/>
    <w:pPr>
      <w:spacing w:before="120"/>
      <w:ind w:left="4405" w:right="49" w:firstLine="635"/>
    </w:pPr>
    <w:rPr>
      <w:b/>
      <w:bCs/>
      <w:sz w:val="26"/>
      <w:szCs w:val="2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jc w:val="both"/>
    </w:pPr>
    <w:rPr>
      <w:sz w:val="28"/>
      <w:szCs w:val="28"/>
    </w:rPr>
  </w:style>
  <w:style w:type="paragraph" w:styleId="BodyText2">
    <w:name w:val="Body Text 2"/>
    <w:basedOn w:val="Normal"/>
    <w:pPr>
      <w:ind w:firstLine="720"/>
      <w:jc w:val="both"/>
    </w:pPr>
    <w:rPr>
      <w:sz w:val="28"/>
      <w:szCs w:val="28"/>
    </w:rPr>
  </w:style>
  <w:style w:type="table" w:styleId="TableGrid">
    <w:name w:val="Table Grid"/>
    <w:basedOn w:val="TableNormal"/>
    <w:rsid w:val="00A27E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euchar">
    <w:name w:val="dieuchar"/>
    <w:basedOn w:val="DefaultParagraphFont"/>
    <w:rsid w:val="004111D4"/>
  </w:style>
  <w:style w:type="paragraph" w:styleId="BodyTextIndent">
    <w:name w:val="Body Text Indent"/>
    <w:basedOn w:val="Normal"/>
    <w:rsid w:val="00086EBA"/>
    <w:pPr>
      <w:jc w:val="both"/>
    </w:pPr>
    <w:rPr>
      <w:rFonts w:ascii="VNarial" w:hAnsi="VNarial"/>
      <w:szCs w:val="20"/>
    </w:rPr>
  </w:style>
  <w:style w:type="paragraph" w:styleId="BodyTextIndent3">
    <w:name w:val="Body Text Indent 3"/>
    <w:basedOn w:val="Normal"/>
    <w:rsid w:val="00CD0080"/>
    <w:pPr>
      <w:ind w:firstLine="720"/>
      <w:jc w:val="both"/>
    </w:pPr>
    <w:rPr>
      <w:sz w:val="28"/>
      <w:szCs w:val="20"/>
    </w:rPr>
  </w:style>
  <w:style w:type="paragraph" w:customStyle="1" w:styleId="CharCharCharCharCharCharCharCharChar1Char">
    <w:name w:val=" Char Char Char Char Char Char Char Char Char1 Char"/>
    <w:basedOn w:val="Normal"/>
    <w:next w:val="Normal"/>
    <w:autoRedefine/>
    <w:semiHidden/>
    <w:rsid w:val="00CD0080"/>
    <w:pPr>
      <w:spacing w:before="120" w:after="120" w:line="312" w:lineRule="auto"/>
    </w:pPr>
    <w:rPr>
      <w:sz w:val="28"/>
      <w:szCs w:val="22"/>
    </w:rPr>
  </w:style>
  <w:style w:type="paragraph" w:customStyle="1" w:styleId="Char">
    <w:name w:val=" Char"/>
    <w:basedOn w:val="Normal"/>
    <w:rsid w:val="00F7254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 tile</vt:lpstr>
    </vt:vector>
  </TitlesOfParts>
  <Manager>MapScan group, IOIT, Hanoi, Vietnamese</Manager>
  <Company>MapScan group, IOIT, Hanoi, Vietnamese</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tile</dc:title>
  <dc:subject>No subject</dc:subject>
  <dc:creator>MapScan group, IOIT, Hanoi, Vietnamese</dc:creator>
  <cp:keywords>No keyword</cp:keywords>
  <dc:description>Recognized document</dc:description>
  <cp:lastModifiedBy>Truong Cong Nguyen Thanh</cp:lastModifiedBy>
  <cp:revision>3</cp:revision>
  <cp:lastPrinted>2018-10-16T02:38:00Z</cp:lastPrinted>
  <dcterms:created xsi:type="dcterms:W3CDTF">2021-04-14T03:20:00Z</dcterms:created>
  <dcterms:modified xsi:type="dcterms:W3CDTF">2021-04-14T03:22:00Z</dcterms:modified>
  <cp:category>No category</cp:category>
</cp:coreProperties>
</file>