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8378" w:type="dxa"/>
        <w:tblInd w:w="-108" w:type="dxa"/>
        <w:tblCellMar>
          <w:left w:w="0" w:type="dxa"/>
          <w:right w:w="0" w:type="dxa"/>
        </w:tblCellMar>
        <w:tblLook w:val="0000" w:firstRow="0" w:lastRow="0" w:firstColumn="0" w:lastColumn="0" w:noHBand="0" w:noVBand="0"/>
      </w:tblPr>
      <w:tblGrid>
        <w:gridCol w:w="3652"/>
        <w:gridCol w:w="5528"/>
        <w:gridCol w:w="3652"/>
        <w:gridCol w:w="5546"/>
      </w:tblGrid>
      <w:tr w:rsidR="00DB387F" w:rsidRPr="004F6FFC">
        <w:trPr>
          <w:trHeight w:val="853"/>
        </w:trPr>
        <w:tc>
          <w:tcPr>
            <w:tcW w:w="3652" w:type="dxa"/>
          </w:tcPr>
          <w:bookmarkStart w:id="0" w:name="_GoBack"/>
          <w:bookmarkEnd w:id="0"/>
          <w:p w:rsidR="00DB387F" w:rsidRPr="004F6FFC" w:rsidRDefault="00F13FDC" w:rsidP="009D6DE5">
            <w:pPr>
              <w:shd w:val="clear" w:color="auto" w:fill="FFFFFF"/>
              <w:spacing w:before="60"/>
              <w:ind w:left="720" w:hanging="720"/>
              <w:jc w:val="center"/>
            </w:pPr>
            <w:r w:rsidRPr="004F6FFC">
              <w:rPr>
                <w:b/>
                <w:bCs/>
                <w:noProof/>
              </w:rPr>
              <mc:AlternateContent>
                <mc:Choice Requires="wps">
                  <w:drawing>
                    <wp:anchor distT="0" distB="0" distL="114300" distR="114300" simplePos="0" relativeHeight="251657216" behindDoc="0" locked="0" layoutInCell="1" allowOverlap="1">
                      <wp:simplePos x="0" y="0"/>
                      <wp:positionH relativeFrom="column">
                        <wp:posOffset>763905</wp:posOffset>
                      </wp:positionH>
                      <wp:positionV relativeFrom="paragraph">
                        <wp:posOffset>410210</wp:posOffset>
                      </wp:positionV>
                      <wp:extent cx="1173480" cy="0"/>
                      <wp:effectExtent l="5715" t="12700" r="11430" b="6350"/>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34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6FDDCA" id="_x0000_t32" coordsize="21600,21600" o:spt="32" o:oned="t" path="m,l21600,21600e" filled="f">
                      <v:path arrowok="t" fillok="f" o:connecttype="none"/>
                      <o:lock v:ext="edit" shapetype="t"/>
                    </v:shapetype>
                    <v:shape id="AutoShape 9" o:spid="_x0000_s1026" type="#_x0000_t32" style="position:absolute;margin-left:60.15pt;margin-top:32.3pt;width:92.4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tUJ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"/>
                  </w:pict>
                </mc:Fallback>
              </mc:AlternateContent>
            </w:r>
            <w:r w:rsidR="00651AD2">
              <w:rPr>
                <w:b/>
                <w:bCs/>
              </w:rPr>
              <w:t xml:space="preserve">           </w:t>
            </w:r>
            <w:r w:rsidR="005E317B" w:rsidRPr="004F6FFC">
              <w:rPr>
                <w:b/>
                <w:bCs/>
              </w:rPr>
              <w:t xml:space="preserve"> </w:t>
            </w:r>
            <w:r w:rsidR="00DB387F" w:rsidRPr="004F6FFC">
              <w:rPr>
                <w:b/>
                <w:bCs/>
              </w:rPr>
              <w:t>ỦY BAN NHÂN DÂN</w:t>
            </w:r>
            <w:r w:rsidR="00DB387F" w:rsidRPr="004F6FFC">
              <w:rPr>
                <w:b/>
                <w:bCs/>
              </w:rPr>
              <w:br/>
              <w:t>THÀNH PHỐ ĐÀ NẴNG</w:t>
            </w:r>
            <w:r w:rsidR="00DB387F" w:rsidRPr="004F6FFC">
              <w:rPr>
                <w:b/>
                <w:bCs/>
              </w:rPr>
              <w:br/>
            </w:r>
          </w:p>
        </w:tc>
        <w:tc>
          <w:tcPr>
            <w:tcW w:w="5528" w:type="dxa"/>
          </w:tcPr>
          <w:p w:rsidR="00DB387F" w:rsidRPr="004F6FFC" w:rsidRDefault="00F13FDC" w:rsidP="00CB5D57">
            <w:pPr>
              <w:shd w:val="clear" w:color="auto" w:fill="FFFFFF"/>
              <w:spacing w:before="60"/>
              <w:jc w:val="center"/>
            </w:pPr>
            <w:r w:rsidRPr="004F6FFC">
              <w:rPr>
                <w:b/>
                <w:bCs/>
                <w:noProof/>
              </w:rPr>
              <mc:AlternateContent>
                <mc:Choice Requires="wps">
                  <w:drawing>
                    <wp:anchor distT="0" distB="0" distL="114300" distR="114300" simplePos="0" relativeHeight="251658240" behindDoc="0" locked="0" layoutInCell="1" allowOverlap="1">
                      <wp:simplePos x="0" y="0"/>
                      <wp:positionH relativeFrom="column">
                        <wp:posOffset>1071880</wp:posOffset>
                      </wp:positionH>
                      <wp:positionV relativeFrom="paragraph">
                        <wp:posOffset>469900</wp:posOffset>
                      </wp:positionV>
                      <wp:extent cx="1661160" cy="0"/>
                      <wp:effectExtent l="13335" t="5715" r="11430" b="13335"/>
                      <wp:wrapNone/>
                      <wp:docPr id="7"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11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987653" id="AutoShape 10" o:spid="_x0000_s1026" type="#_x0000_t32" style="position:absolute;margin-left:84.4pt;margin-top:37pt;width:130.8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"/>
                  </w:pict>
                </mc:Fallback>
              </mc:AlternateContent>
            </w:r>
            <w:r w:rsidR="00DB387F" w:rsidRPr="004F6FFC">
              <w:rPr>
                <w:b/>
                <w:bCs/>
              </w:rPr>
              <w:t xml:space="preserve">CỘNG HÒA XÃ HỘI CHỦ NGHĨA VIỆT </w:t>
            </w:r>
            <w:smartTag w:uri="urn:schemas-microsoft-com:office:smarttags" w:element="place">
              <w:smartTag w:uri="urn:schemas-microsoft-com:office:smarttags" w:element="country-region">
                <w:r w:rsidR="00DB387F" w:rsidRPr="004F6FFC">
                  <w:rPr>
                    <w:b/>
                    <w:bCs/>
                  </w:rPr>
                  <w:t>NAM</w:t>
                </w:r>
              </w:smartTag>
            </w:smartTag>
            <w:r w:rsidR="00DB387F" w:rsidRPr="004F6FFC">
              <w:rPr>
                <w:b/>
                <w:bCs/>
              </w:rPr>
              <w:br/>
              <w:t xml:space="preserve">  </w:t>
            </w:r>
            <w:r w:rsidR="00DB387F" w:rsidRPr="008D0035">
              <w:rPr>
                <w:b/>
                <w:bCs/>
                <w:sz w:val="28"/>
                <w:szCs w:val="28"/>
              </w:rPr>
              <w:t>Độc lập - Tự do - Hạnh phúc</w:t>
            </w:r>
          </w:p>
        </w:tc>
        <w:tc>
          <w:tcPr>
            <w:tcW w:w="3652" w:type="dxa"/>
            <w:tcMar>
              <w:top w:w="0" w:type="dxa"/>
              <w:left w:w="108" w:type="dxa"/>
              <w:bottom w:w="0" w:type="dxa"/>
              <w:right w:w="108" w:type="dxa"/>
            </w:tcMar>
          </w:tcPr>
          <w:p w:rsidR="00DB387F" w:rsidRPr="004F6FFC" w:rsidRDefault="00DB387F" w:rsidP="00CB5D57">
            <w:pPr>
              <w:shd w:val="clear" w:color="auto" w:fill="FFFFFF"/>
              <w:spacing w:before="60"/>
              <w:jc w:val="center"/>
            </w:pPr>
          </w:p>
        </w:tc>
        <w:tc>
          <w:tcPr>
            <w:tcW w:w="5546" w:type="dxa"/>
            <w:tcBorders>
              <w:left w:val="nil"/>
            </w:tcBorders>
            <w:tcMar>
              <w:top w:w="0" w:type="dxa"/>
              <w:left w:w="108" w:type="dxa"/>
              <w:bottom w:w="0" w:type="dxa"/>
              <w:right w:w="108" w:type="dxa"/>
            </w:tcMar>
          </w:tcPr>
          <w:p w:rsidR="00DB387F" w:rsidRPr="004F6FFC" w:rsidRDefault="00DB387F" w:rsidP="00CB5D57">
            <w:pPr>
              <w:shd w:val="clear" w:color="auto" w:fill="FFFFFF"/>
              <w:spacing w:before="60"/>
              <w:jc w:val="center"/>
            </w:pPr>
          </w:p>
        </w:tc>
      </w:tr>
      <w:tr w:rsidR="00DB387F" w:rsidRPr="004F6FFC">
        <w:tc>
          <w:tcPr>
            <w:tcW w:w="3652" w:type="dxa"/>
          </w:tcPr>
          <w:p w:rsidR="00DB387F" w:rsidRPr="008D0035" w:rsidRDefault="00BF01FB" w:rsidP="00BC3FAB">
            <w:pPr>
              <w:shd w:val="clear" w:color="auto" w:fill="FFFFFF"/>
              <w:spacing w:before="60"/>
              <w:jc w:val="center"/>
              <w:rPr>
                <w:sz w:val="28"/>
                <w:szCs w:val="28"/>
              </w:rPr>
            </w:pPr>
            <w:r>
              <w:rPr>
                <w:sz w:val="26"/>
                <w:szCs w:val="26"/>
              </w:rPr>
              <w:t xml:space="preserve">         </w:t>
            </w:r>
            <w:r w:rsidR="00187A66" w:rsidRPr="008D0035">
              <w:rPr>
                <w:sz w:val="28"/>
                <w:szCs w:val="28"/>
              </w:rPr>
              <w:t xml:space="preserve">Số: </w:t>
            </w:r>
            <w:r w:rsidR="00BC3FAB" w:rsidRPr="008D0035">
              <w:rPr>
                <w:sz w:val="28"/>
                <w:szCs w:val="28"/>
              </w:rPr>
              <w:t>17</w:t>
            </w:r>
            <w:r w:rsidR="00DB387F" w:rsidRPr="008D0035">
              <w:rPr>
                <w:sz w:val="28"/>
                <w:szCs w:val="28"/>
              </w:rPr>
              <w:t>/</w:t>
            </w:r>
            <w:r w:rsidR="00651AD2" w:rsidRPr="008D0035">
              <w:rPr>
                <w:sz w:val="28"/>
                <w:szCs w:val="28"/>
              </w:rPr>
              <w:t>2017/</w:t>
            </w:r>
            <w:r w:rsidR="00DB387F" w:rsidRPr="008D0035">
              <w:rPr>
                <w:sz w:val="28"/>
                <w:szCs w:val="28"/>
              </w:rPr>
              <w:t>QĐ-UBND</w:t>
            </w:r>
          </w:p>
        </w:tc>
        <w:tc>
          <w:tcPr>
            <w:tcW w:w="5528" w:type="dxa"/>
          </w:tcPr>
          <w:p w:rsidR="00DB387F" w:rsidRPr="008D0035" w:rsidRDefault="00C828A0" w:rsidP="00BC3FAB">
            <w:pPr>
              <w:shd w:val="clear" w:color="auto" w:fill="FFFFFF"/>
              <w:spacing w:before="60"/>
              <w:rPr>
                <w:sz w:val="28"/>
                <w:szCs w:val="28"/>
              </w:rPr>
            </w:pPr>
            <w:r w:rsidRPr="004F6FFC">
              <w:rPr>
                <w:i/>
                <w:iCs/>
                <w:sz w:val="28"/>
                <w:szCs w:val="28"/>
              </w:rPr>
              <w:t xml:space="preserve">         </w:t>
            </w:r>
            <w:r w:rsidR="00DB387F" w:rsidRPr="008D0035">
              <w:rPr>
                <w:i/>
                <w:iCs/>
                <w:sz w:val="28"/>
                <w:szCs w:val="28"/>
              </w:rPr>
              <w:t xml:space="preserve"> Đà Nẵng, ngày</w:t>
            </w:r>
            <w:r w:rsidR="00187A66" w:rsidRPr="008D0035">
              <w:rPr>
                <w:i/>
                <w:iCs/>
                <w:sz w:val="28"/>
                <w:szCs w:val="28"/>
              </w:rPr>
              <w:t xml:space="preserve"> </w:t>
            </w:r>
            <w:r w:rsidR="00461A2A" w:rsidRPr="008D0035">
              <w:rPr>
                <w:i/>
                <w:iCs/>
                <w:sz w:val="28"/>
                <w:szCs w:val="28"/>
              </w:rPr>
              <w:t xml:space="preserve"> </w:t>
            </w:r>
            <w:r w:rsidR="00BC3FAB" w:rsidRPr="008D0035">
              <w:rPr>
                <w:i/>
                <w:iCs/>
                <w:sz w:val="28"/>
                <w:szCs w:val="28"/>
              </w:rPr>
              <w:t>24</w:t>
            </w:r>
            <w:r w:rsidR="00461A2A" w:rsidRPr="008D0035">
              <w:rPr>
                <w:i/>
                <w:iCs/>
                <w:sz w:val="28"/>
                <w:szCs w:val="28"/>
              </w:rPr>
              <w:t xml:space="preserve">  </w:t>
            </w:r>
            <w:r w:rsidR="00DB387F" w:rsidRPr="008D0035">
              <w:rPr>
                <w:i/>
                <w:iCs/>
                <w:sz w:val="28"/>
                <w:szCs w:val="28"/>
              </w:rPr>
              <w:t xml:space="preserve"> tháng</w:t>
            </w:r>
            <w:r w:rsidR="00187A66" w:rsidRPr="008D0035">
              <w:rPr>
                <w:i/>
                <w:iCs/>
                <w:sz w:val="28"/>
                <w:szCs w:val="28"/>
              </w:rPr>
              <w:t xml:space="preserve"> </w:t>
            </w:r>
            <w:r w:rsidR="00BC3FAB" w:rsidRPr="008D0035">
              <w:rPr>
                <w:i/>
                <w:iCs/>
                <w:sz w:val="28"/>
                <w:szCs w:val="28"/>
              </w:rPr>
              <w:t>5</w:t>
            </w:r>
            <w:r w:rsidR="00DB387F" w:rsidRPr="008D0035">
              <w:rPr>
                <w:i/>
                <w:iCs/>
                <w:sz w:val="28"/>
                <w:szCs w:val="28"/>
              </w:rPr>
              <w:t xml:space="preserve">  năm 20</w:t>
            </w:r>
            <w:r w:rsidR="00461A2A" w:rsidRPr="008D0035">
              <w:rPr>
                <w:i/>
                <w:iCs/>
                <w:sz w:val="28"/>
                <w:szCs w:val="28"/>
              </w:rPr>
              <w:t>17</w:t>
            </w:r>
          </w:p>
        </w:tc>
        <w:tc>
          <w:tcPr>
            <w:tcW w:w="3652" w:type="dxa"/>
            <w:tcMar>
              <w:top w:w="0" w:type="dxa"/>
              <w:left w:w="108" w:type="dxa"/>
              <w:bottom w:w="0" w:type="dxa"/>
              <w:right w:w="108" w:type="dxa"/>
            </w:tcMar>
          </w:tcPr>
          <w:p w:rsidR="00DB387F" w:rsidRPr="004F6FFC" w:rsidRDefault="00DB387F" w:rsidP="00CB5D57">
            <w:pPr>
              <w:shd w:val="clear" w:color="auto" w:fill="FFFFFF"/>
              <w:spacing w:before="60"/>
            </w:pPr>
          </w:p>
        </w:tc>
        <w:tc>
          <w:tcPr>
            <w:tcW w:w="5546" w:type="dxa"/>
            <w:tcMar>
              <w:top w:w="0" w:type="dxa"/>
              <w:left w:w="108" w:type="dxa"/>
              <w:bottom w:w="0" w:type="dxa"/>
              <w:right w:w="108" w:type="dxa"/>
            </w:tcMar>
          </w:tcPr>
          <w:p w:rsidR="00DB387F" w:rsidRPr="004F6FFC" w:rsidRDefault="00DB387F" w:rsidP="00CB5D57">
            <w:pPr>
              <w:shd w:val="clear" w:color="auto" w:fill="FFFFFF"/>
              <w:spacing w:before="60"/>
              <w:rPr>
                <w:sz w:val="26"/>
                <w:szCs w:val="26"/>
              </w:rPr>
            </w:pPr>
            <w:r w:rsidRPr="004F6FFC">
              <w:rPr>
                <w:i/>
                <w:iCs/>
                <w:sz w:val="28"/>
                <w:szCs w:val="28"/>
              </w:rPr>
              <w:t xml:space="preserve">             </w:t>
            </w:r>
          </w:p>
        </w:tc>
      </w:tr>
    </w:tbl>
    <w:p w:rsidR="00B5099F" w:rsidRDefault="00B5099F" w:rsidP="00D9271F">
      <w:pPr>
        <w:shd w:val="clear" w:color="auto" w:fill="FFFFFF"/>
        <w:spacing w:before="240"/>
        <w:ind w:firstLine="567"/>
        <w:jc w:val="center"/>
        <w:rPr>
          <w:b/>
          <w:bCs/>
          <w:sz w:val="28"/>
          <w:szCs w:val="28"/>
        </w:rPr>
      </w:pPr>
    </w:p>
    <w:p w:rsidR="00B60AE2" w:rsidRPr="004F6FFC" w:rsidRDefault="00B60AE2" w:rsidP="00D9271F">
      <w:pPr>
        <w:shd w:val="clear" w:color="auto" w:fill="FFFFFF"/>
        <w:spacing w:before="240"/>
        <w:ind w:firstLine="567"/>
        <w:jc w:val="center"/>
        <w:rPr>
          <w:sz w:val="28"/>
          <w:szCs w:val="28"/>
        </w:rPr>
      </w:pPr>
      <w:r w:rsidRPr="004F6FFC">
        <w:rPr>
          <w:b/>
          <w:bCs/>
          <w:sz w:val="28"/>
          <w:szCs w:val="28"/>
        </w:rPr>
        <w:t>QU</w:t>
      </w:r>
      <w:r w:rsidR="00D70802" w:rsidRPr="004F6FFC">
        <w:rPr>
          <w:b/>
          <w:bCs/>
          <w:sz w:val="28"/>
          <w:szCs w:val="28"/>
        </w:rPr>
        <w:t>YẾT ĐỊNH</w:t>
      </w:r>
    </w:p>
    <w:p w:rsidR="00461A2A" w:rsidRPr="004F6FFC" w:rsidRDefault="00D70802" w:rsidP="00D9271F">
      <w:pPr>
        <w:pStyle w:val="BodyText"/>
        <w:spacing w:before="60" w:after="0"/>
        <w:ind w:firstLine="567"/>
        <w:jc w:val="center"/>
        <w:rPr>
          <w:b/>
          <w:sz w:val="28"/>
          <w:szCs w:val="28"/>
          <w:lang w:val="en-US"/>
        </w:rPr>
      </w:pPr>
      <w:r w:rsidRPr="004F6FFC">
        <w:rPr>
          <w:b/>
          <w:sz w:val="28"/>
          <w:szCs w:val="28"/>
          <w:lang w:val="en-US"/>
        </w:rPr>
        <w:t xml:space="preserve">Ban hành Quy </w:t>
      </w:r>
      <w:r w:rsidR="003350CE" w:rsidRPr="004F6FFC">
        <w:rPr>
          <w:b/>
          <w:sz w:val="28"/>
          <w:szCs w:val="28"/>
          <w:lang w:val="en-US"/>
        </w:rPr>
        <w:t xml:space="preserve">định về </w:t>
      </w:r>
      <w:r w:rsidR="00850F0C" w:rsidRPr="004F6FFC">
        <w:rPr>
          <w:b/>
          <w:sz w:val="28"/>
          <w:szCs w:val="28"/>
          <w:lang w:val="en-US"/>
        </w:rPr>
        <w:t>t</w:t>
      </w:r>
      <w:r w:rsidR="00DD1DDD" w:rsidRPr="004F6FFC">
        <w:rPr>
          <w:b/>
          <w:sz w:val="28"/>
          <w:szCs w:val="28"/>
          <w:lang w:val="en-US"/>
        </w:rPr>
        <w:t xml:space="preserve">iếp nhận, xử lý, giải quyết </w:t>
      </w:r>
      <w:r w:rsidR="00461A2A" w:rsidRPr="004F6FFC">
        <w:rPr>
          <w:b/>
          <w:sz w:val="28"/>
          <w:szCs w:val="28"/>
          <w:lang w:val="en-US"/>
        </w:rPr>
        <w:t>đơn kiến nghị, phản ánh</w:t>
      </w:r>
      <w:r w:rsidR="001C1A02" w:rsidRPr="004F6FFC">
        <w:rPr>
          <w:b/>
          <w:sz w:val="28"/>
          <w:szCs w:val="28"/>
          <w:lang w:val="en-US"/>
        </w:rPr>
        <w:t xml:space="preserve"> của tổ chức, c</w:t>
      </w:r>
      <w:r w:rsidR="003D36CC" w:rsidRPr="004F6FFC">
        <w:rPr>
          <w:b/>
          <w:sz w:val="28"/>
          <w:szCs w:val="28"/>
          <w:lang w:val="en-US"/>
        </w:rPr>
        <w:t>á nhân</w:t>
      </w:r>
      <w:r w:rsidR="00461A2A" w:rsidRPr="004F6FFC">
        <w:rPr>
          <w:b/>
          <w:sz w:val="28"/>
          <w:szCs w:val="28"/>
          <w:lang w:val="en-US"/>
        </w:rPr>
        <w:t xml:space="preserve"> trên địa bàn thành phố Đà Nẵng</w:t>
      </w:r>
    </w:p>
    <w:p w:rsidR="00B60AE2" w:rsidRPr="004F6FFC" w:rsidRDefault="00F13FDC" w:rsidP="00D9271F">
      <w:pPr>
        <w:shd w:val="clear" w:color="auto" w:fill="FFFFFF"/>
        <w:spacing w:before="240" w:after="120"/>
        <w:ind w:firstLine="567"/>
        <w:jc w:val="center"/>
        <w:rPr>
          <w:sz w:val="28"/>
          <w:szCs w:val="28"/>
        </w:rPr>
      </w:pPr>
      <w:r w:rsidRPr="004F6FFC">
        <w:rPr>
          <w:b/>
          <w:bCs/>
          <w:noProof/>
          <w:sz w:val="28"/>
          <w:szCs w:val="28"/>
        </w:rPr>
        <mc:AlternateContent>
          <mc:Choice Requires="wps">
            <w:drawing>
              <wp:anchor distT="0" distB="0" distL="114300" distR="114300" simplePos="0" relativeHeight="251659264" behindDoc="0" locked="0" layoutInCell="1" allowOverlap="1">
                <wp:simplePos x="0" y="0"/>
                <wp:positionH relativeFrom="column">
                  <wp:posOffset>2490470</wp:posOffset>
                </wp:positionH>
                <wp:positionV relativeFrom="paragraph">
                  <wp:posOffset>22860</wp:posOffset>
                </wp:positionV>
                <wp:extent cx="1140460" cy="0"/>
                <wp:effectExtent l="10160" t="6985" r="11430" b="12065"/>
                <wp:wrapNone/>
                <wp:docPr id="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04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84ADAE" id="AutoShape 12" o:spid="_x0000_s1026" type="#_x0000_t32" style="position:absolute;margin-left:196.1pt;margin-top:1.8pt;width:89.8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TdFHgIAADw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"/>
            </w:pict>
          </mc:Fallback>
        </mc:AlternateContent>
      </w:r>
      <w:r w:rsidR="004042E2" w:rsidRPr="004F6FFC">
        <w:rPr>
          <w:b/>
          <w:bCs/>
          <w:sz w:val="28"/>
          <w:szCs w:val="28"/>
        </w:rPr>
        <w:t>ỦY</w:t>
      </w:r>
      <w:r w:rsidR="00B60AE2" w:rsidRPr="004F6FFC">
        <w:rPr>
          <w:b/>
          <w:bCs/>
          <w:sz w:val="28"/>
          <w:szCs w:val="28"/>
        </w:rPr>
        <w:t xml:space="preserve"> BAN NHÂN DÂN THÀNH PHỐ ĐÀ NẴNG</w:t>
      </w:r>
    </w:p>
    <w:p w:rsidR="00DF1CC6" w:rsidRPr="00651AD2" w:rsidRDefault="00B60AE2" w:rsidP="00B5099F">
      <w:pPr>
        <w:shd w:val="clear" w:color="auto" w:fill="FFFFFF"/>
        <w:spacing w:before="60" w:line="276" w:lineRule="auto"/>
        <w:ind w:firstLine="567"/>
        <w:jc w:val="both"/>
        <w:rPr>
          <w:i/>
          <w:iCs/>
          <w:sz w:val="28"/>
          <w:szCs w:val="28"/>
        </w:rPr>
      </w:pPr>
      <w:r w:rsidRPr="00651AD2">
        <w:rPr>
          <w:i/>
          <w:iCs/>
          <w:sz w:val="28"/>
          <w:szCs w:val="28"/>
        </w:rPr>
        <w:t xml:space="preserve">Căn cứ Luật Tổ chức </w:t>
      </w:r>
      <w:r w:rsidR="00D30175" w:rsidRPr="00651AD2">
        <w:rPr>
          <w:i/>
          <w:iCs/>
          <w:sz w:val="28"/>
          <w:szCs w:val="28"/>
        </w:rPr>
        <w:t>chính quyền địa phương</w:t>
      </w:r>
      <w:r w:rsidRPr="00651AD2">
        <w:rPr>
          <w:i/>
          <w:iCs/>
          <w:sz w:val="28"/>
          <w:szCs w:val="28"/>
        </w:rPr>
        <w:t xml:space="preserve"> ngày</w:t>
      </w:r>
      <w:r w:rsidR="00D30175" w:rsidRPr="00651AD2">
        <w:rPr>
          <w:i/>
          <w:iCs/>
          <w:sz w:val="28"/>
          <w:szCs w:val="28"/>
        </w:rPr>
        <w:t xml:space="preserve"> 19</w:t>
      </w:r>
      <w:r w:rsidRPr="00651AD2">
        <w:rPr>
          <w:i/>
          <w:iCs/>
          <w:sz w:val="28"/>
          <w:szCs w:val="28"/>
        </w:rPr>
        <w:t xml:space="preserve">  tháng </w:t>
      </w:r>
      <w:r w:rsidR="00D30175" w:rsidRPr="00651AD2">
        <w:rPr>
          <w:i/>
          <w:iCs/>
          <w:sz w:val="28"/>
          <w:szCs w:val="28"/>
        </w:rPr>
        <w:t>6</w:t>
      </w:r>
      <w:r w:rsidRPr="00651AD2">
        <w:rPr>
          <w:i/>
          <w:iCs/>
          <w:sz w:val="28"/>
          <w:szCs w:val="28"/>
        </w:rPr>
        <w:t xml:space="preserve"> năm 20</w:t>
      </w:r>
      <w:r w:rsidR="00D30175" w:rsidRPr="00651AD2">
        <w:rPr>
          <w:i/>
          <w:iCs/>
          <w:sz w:val="28"/>
          <w:szCs w:val="28"/>
        </w:rPr>
        <w:t>15</w:t>
      </w:r>
      <w:r w:rsidRPr="00651AD2">
        <w:rPr>
          <w:i/>
          <w:iCs/>
          <w:sz w:val="28"/>
          <w:szCs w:val="28"/>
        </w:rPr>
        <w:t>;</w:t>
      </w:r>
    </w:p>
    <w:p w:rsidR="00D076C4" w:rsidRPr="00651AD2" w:rsidRDefault="00D076C4" w:rsidP="00B5099F">
      <w:pPr>
        <w:shd w:val="clear" w:color="auto" w:fill="FFFFFF"/>
        <w:spacing w:before="60" w:line="276" w:lineRule="auto"/>
        <w:ind w:firstLine="567"/>
        <w:jc w:val="both"/>
        <w:rPr>
          <w:i/>
          <w:iCs/>
          <w:sz w:val="28"/>
          <w:szCs w:val="28"/>
        </w:rPr>
      </w:pPr>
      <w:r w:rsidRPr="00651AD2">
        <w:rPr>
          <w:i/>
          <w:iCs/>
          <w:sz w:val="28"/>
          <w:szCs w:val="28"/>
        </w:rPr>
        <w:t>Căn cứ Luật Tiếp công dân ngày 25 tháng 11 năm 2013;</w:t>
      </w:r>
    </w:p>
    <w:p w:rsidR="00D076C4" w:rsidRPr="00651AD2" w:rsidRDefault="00D076C4" w:rsidP="00B5099F">
      <w:pPr>
        <w:shd w:val="clear" w:color="auto" w:fill="FFFFFF"/>
        <w:spacing w:before="60" w:line="276" w:lineRule="auto"/>
        <w:ind w:firstLine="567"/>
        <w:jc w:val="both"/>
        <w:rPr>
          <w:i/>
          <w:iCs/>
          <w:sz w:val="28"/>
          <w:szCs w:val="28"/>
        </w:rPr>
      </w:pPr>
      <w:r w:rsidRPr="00651AD2">
        <w:rPr>
          <w:i/>
          <w:iCs/>
          <w:sz w:val="28"/>
          <w:szCs w:val="28"/>
        </w:rPr>
        <w:t>Căn cứ Nghị định số 64/2014/NĐ-CP ngày 26 tháng 6 năm 2014 của Chính phủ quy định chi tiết thi hành một số điều của Luật Tiếp công dân;</w:t>
      </w:r>
    </w:p>
    <w:p w:rsidR="0062010A" w:rsidRPr="00651AD2" w:rsidRDefault="0062010A" w:rsidP="00B5099F">
      <w:pPr>
        <w:shd w:val="clear" w:color="auto" w:fill="FFFFFF"/>
        <w:spacing w:before="60" w:line="276" w:lineRule="auto"/>
        <w:ind w:firstLine="567"/>
        <w:jc w:val="both"/>
        <w:rPr>
          <w:i/>
          <w:iCs/>
          <w:sz w:val="28"/>
          <w:szCs w:val="28"/>
        </w:rPr>
      </w:pPr>
      <w:r w:rsidRPr="00651AD2">
        <w:rPr>
          <w:i/>
          <w:sz w:val="28"/>
          <w:szCs w:val="28"/>
        </w:rPr>
        <w:t>Căn cứ Thông tư số 06/2014/TT-TTCP ngày 31 tháng 10 năm 2014 của Tổng Thanh tra Chính phủ quy định quy trình tiếp công dân;</w:t>
      </w:r>
    </w:p>
    <w:p w:rsidR="00D076C4" w:rsidRPr="00651AD2" w:rsidRDefault="00D076C4" w:rsidP="00B5099F">
      <w:pPr>
        <w:shd w:val="clear" w:color="auto" w:fill="FFFFFF"/>
        <w:spacing w:before="60" w:line="276" w:lineRule="auto"/>
        <w:ind w:firstLine="567"/>
        <w:jc w:val="both"/>
        <w:rPr>
          <w:i/>
          <w:iCs/>
          <w:sz w:val="28"/>
          <w:szCs w:val="28"/>
        </w:rPr>
      </w:pPr>
      <w:r w:rsidRPr="00651AD2">
        <w:rPr>
          <w:i/>
          <w:iCs/>
          <w:sz w:val="28"/>
          <w:szCs w:val="28"/>
        </w:rPr>
        <w:t xml:space="preserve">Căn cứ Thông tư số 07/2014/TT-TTCP ngày 31 tháng 10 năm 2014 của Tổng Thanh tra Chính phủ quy định quy trình xử lý đơn khiếu nại, đơn </w:t>
      </w:r>
      <w:r w:rsidR="0019531D" w:rsidRPr="00651AD2">
        <w:rPr>
          <w:i/>
          <w:iCs/>
          <w:sz w:val="28"/>
          <w:szCs w:val="28"/>
        </w:rPr>
        <w:t>tố cáo, đơn kiến nghị, phản ánh;</w:t>
      </w:r>
    </w:p>
    <w:p w:rsidR="0019531D" w:rsidRPr="009A4F65" w:rsidRDefault="0019531D" w:rsidP="00B5099F">
      <w:pPr>
        <w:shd w:val="clear" w:color="auto" w:fill="FFFFFF"/>
        <w:spacing w:before="60" w:line="276" w:lineRule="auto"/>
        <w:ind w:firstLine="567"/>
        <w:jc w:val="both"/>
        <w:rPr>
          <w:i/>
          <w:iCs/>
          <w:sz w:val="28"/>
          <w:szCs w:val="28"/>
        </w:rPr>
      </w:pPr>
      <w:r w:rsidRPr="009A4F65">
        <w:rPr>
          <w:i/>
          <w:iCs/>
          <w:sz w:val="28"/>
          <w:szCs w:val="28"/>
        </w:rPr>
        <w:t>Theo đề nghị của Chánh Thanh tra thành phố và Chánh Văn phòng Ủy ban nhân dân thành phố,</w:t>
      </w:r>
    </w:p>
    <w:p w:rsidR="00B60AE2" w:rsidRPr="004F6FFC" w:rsidRDefault="00B60AE2" w:rsidP="00B5099F">
      <w:pPr>
        <w:shd w:val="clear" w:color="auto" w:fill="FFFFFF"/>
        <w:spacing w:before="60" w:line="276" w:lineRule="auto"/>
        <w:ind w:firstLine="567"/>
        <w:jc w:val="center"/>
        <w:rPr>
          <w:sz w:val="28"/>
          <w:szCs w:val="28"/>
        </w:rPr>
      </w:pPr>
      <w:r w:rsidRPr="004F6FFC">
        <w:rPr>
          <w:b/>
          <w:bCs/>
          <w:sz w:val="28"/>
          <w:szCs w:val="28"/>
        </w:rPr>
        <w:t xml:space="preserve">QUYẾT ĐỊNH: </w:t>
      </w:r>
    </w:p>
    <w:p w:rsidR="00E46A8D" w:rsidRPr="004F6FFC" w:rsidRDefault="00B60AE2" w:rsidP="00B5099F">
      <w:pPr>
        <w:shd w:val="clear" w:color="auto" w:fill="FFFFFF"/>
        <w:spacing w:before="240" w:line="276" w:lineRule="auto"/>
        <w:ind w:firstLine="567"/>
        <w:jc w:val="both"/>
        <w:rPr>
          <w:sz w:val="28"/>
          <w:szCs w:val="28"/>
        </w:rPr>
      </w:pPr>
      <w:r w:rsidRPr="004F6FFC">
        <w:rPr>
          <w:b/>
          <w:bCs/>
          <w:sz w:val="28"/>
          <w:szCs w:val="28"/>
        </w:rPr>
        <w:t>Điều 1.</w:t>
      </w:r>
      <w:r w:rsidRPr="004F6FFC">
        <w:rPr>
          <w:sz w:val="28"/>
          <w:szCs w:val="28"/>
        </w:rPr>
        <w:t xml:space="preserve"> Ban hành kèm theo Quyết định này </w:t>
      </w:r>
      <w:r w:rsidR="003350CE" w:rsidRPr="004F6FFC">
        <w:rPr>
          <w:sz w:val="28"/>
          <w:szCs w:val="28"/>
        </w:rPr>
        <w:t xml:space="preserve">Quy </w:t>
      </w:r>
      <w:r w:rsidR="00E46A8D" w:rsidRPr="004F6FFC">
        <w:rPr>
          <w:sz w:val="28"/>
          <w:szCs w:val="28"/>
        </w:rPr>
        <w:t xml:space="preserve">định </w:t>
      </w:r>
      <w:r w:rsidR="003350CE" w:rsidRPr="004F6FFC">
        <w:rPr>
          <w:sz w:val="28"/>
          <w:szCs w:val="28"/>
        </w:rPr>
        <w:t xml:space="preserve">về </w:t>
      </w:r>
      <w:r w:rsidR="00850F0C" w:rsidRPr="004F6FFC">
        <w:rPr>
          <w:sz w:val="28"/>
          <w:szCs w:val="28"/>
        </w:rPr>
        <w:t>t</w:t>
      </w:r>
      <w:r w:rsidR="00BE7733" w:rsidRPr="004F6FFC">
        <w:rPr>
          <w:sz w:val="28"/>
          <w:szCs w:val="28"/>
        </w:rPr>
        <w:t>iếp nhận, xử lý và</w:t>
      </w:r>
      <w:r w:rsidR="00D70802" w:rsidRPr="004F6FFC">
        <w:rPr>
          <w:sz w:val="28"/>
          <w:szCs w:val="28"/>
        </w:rPr>
        <w:t xml:space="preserve"> giải quyết đơn kiến nghị, phản ánh </w:t>
      </w:r>
      <w:r w:rsidR="00BE7733" w:rsidRPr="004F6FFC">
        <w:rPr>
          <w:sz w:val="28"/>
          <w:szCs w:val="28"/>
        </w:rPr>
        <w:t>của tổ chức</w:t>
      </w:r>
      <w:r w:rsidR="003D36CC" w:rsidRPr="004F6FFC">
        <w:rPr>
          <w:sz w:val="28"/>
          <w:szCs w:val="28"/>
        </w:rPr>
        <w:t>, cá nhân</w:t>
      </w:r>
      <w:r w:rsidR="00E46A8D" w:rsidRPr="004F6FFC">
        <w:rPr>
          <w:sz w:val="28"/>
          <w:szCs w:val="28"/>
        </w:rPr>
        <w:t xml:space="preserve"> trên địa bàn thành phố Đà Nẵng.</w:t>
      </w:r>
    </w:p>
    <w:p w:rsidR="00B60AE2" w:rsidRPr="004F6FFC" w:rsidRDefault="00B60AE2" w:rsidP="00B5099F">
      <w:pPr>
        <w:shd w:val="clear" w:color="auto" w:fill="FFFFFF"/>
        <w:spacing w:before="60" w:line="276" w:lineRule="auto"/>
        <w:ind w:firstLine="567"/>
        <w:jc w:val="both"/>
        <w:rPr>
          <w:sz w:val="28"/>
          <w:szCs w:val="28"/>
        </w:rPr>
      </w:pPr>
      <w:r w:rsidRPr="004F6FFC">
        <w:rPr>
          <w:b/>
          <w:bCs/>
          <w:sz w:val="28"/>
          <w:szCs w:val="28"/>
        </w:rPr>
        <w:t xml:space="preserve">Điều </w:t>
      </w:r>
      <w:r w:rsidR="008139CE" w:rsidRPr="004F6FFC">
        <w:rPr>
          <w:b/>
          <w:bCs/>
          <w:sz w:val="28"/>
          <w:szCs w:val="28"/>
        </w:rPr>
        <w:t>2</w:t>
      </w:r>
      <w:r w:rsidRPr="004F6FFC">
        <w:rPr>
          <w:b/>
          <w:bCs/>
          <w:sz w:val="28"/>
          <w:szCs w:val="28"/>
        </w:rPr>
        <w:t>.</w:t>
      </w:r>
      <w:r w:rsidRPr="004F6FFC">
        <w:rPr>
          <w:sz w:val="28"/>
          <w:szCs w:val="28"/>
        </w:rPr>
        <w:t xml:space="preserve"> Quyết định này có hiệu lực thi hành</w:t>
      </w:r>
      <w:r w:rsidR="00C7375C" w:rsidRPr="004F6FFC">
        <w:rPr>
          <w:sz w:val="28"/>
          <w:szCs w:val="28"/>
        </w:rPr>
        <w:t xml:space="preserve"> kể từ ngày…..</w:t>
      </w:r>
      <w:r w:rsidRPr="004F6FFC">
        <w:rPr>
          <w:sz w:val="28"/>
          <w:szCs w:val="28"/>
        </w:rPr>
        <w:t xml:space="preserve">. </w:t>
      </w:r>
    </w:p>
    <w:p w:rsidR="005F7362" w:rsidRDefault="00B60AE2" w:rsidP="00B5099F">
      <w:pPr>
        <w:shd w:val="clear" w:color="auto" w:fill="FFFFFF"/>
        <w:spacing w:before="60" w:line="276" w:lineRule="auto"/>
        <w:ind w:firstLine="567"/>
        <w:jc w:val="both"/>
        <w:rPr>
          <w:sz w:val="28"/>
          <w:szCs w:val="28"/>
        </w:rPr>
      </w:pPr>
      <w:r w:rsidRPr="004F6FFC">
        <w:rPr>
          <w:b/>
          <w:bCs/>
          <w:sz w:val="28"/>
          <w:szCs w:val="28"/>
        </w:rPr>
        <w:t>Điều</w:t>
      </w:r>
      <w:r w:rsidR="008139CE" w:rsidRPr="004F6FFC">
        <w:rPr>
          <w:b/>
          <w:bCs/>
          <w:sz w:val="28"/>
          <w:szCs w:val="28"/>
        </w:rPr>
        <w:t xml:space="preserve"> </w:t>
      </w:r>
      <w:r w:rsidR="00C7375C" w:rsidRPr="004F6FFC">
        <w:rPr>
          <w:b/>
          <w:bCs/>
          <w:sz w:val="28"/>
          <w:szCs w:val="28"/>
        </w:rPr>
        <w:t>3</w:t>
      </w:r>
      <w:r w:rsidRPr="004F6FFC">
        <w:rPr>
          <w:b/>
          <w:bCs/>
          <w:sz w:val="28"/>
          <w:szCs w:val="28"/>
        </w:rPr>
        <w:t>.</w:t>
      </w:r>
      <w:r w:rsidRPr="004F6FFC">
        <w:rPr>
          <w:sz w:val="28"/>
          <w:szCs w:val="28"/>
        </w:rPr>
        <w:t xml:space="preserve"> Chánh Văn phòng Uỷ ban nhân dân thành phố, Chánh Thanh tra thành phố, </w:t>
      </w:r>
      <w:r w:rsidR="009D6DE5" w:rsidRPr="004F6FFC">
        <w:rPr>
          <w:sz w:val="28"/>
          <w:szCs w:val="28"/>
        </w:rPr>
        <w:t>t</w:t>
      </w:r>
      <w:r w:rsidRPr="004F6FFC">
        <w:rPr>
          <w:sz w:val="28"/>
          <w:szCs w:val="28"/>
        </w:rPr>
        <w:t xml:space="preserve">hủ trưởng cơ quan chuyên môn thuộc Uỷ ban nhân dân thành phố, </w:t>
      </w:r>
      <w:r w:rsidR="00C66236" w:rsidRPr="004F6FFC">
        <w:rPr>
          <w:sz w:val="28"/>
          <w:szCs w:val="28"/>
        </w:rPr>
        <w:t>C</w:t>
      </w:r>
      <w:r w:rsidRPr="004F6FFC">
        <w:rPr>
          <w:sz w:val="28"/>
          <w:szCs w:val="28"/>
        </w:rPr>
        <w:t>hủ tịch Uỷ ban nhân dân các quận, huyện,</w:t>
      </w:r>
      <w:r w:rsidR="006443B4" w:rsidRPr="004F6FFC">
        <w:rPr>
          <w:sz w:val="28"/>
          <w:szCs w:val="28"/>
        </w:rPr>
        <w:t xml:space="preserve"> xã, phường,</w:t>
      </w:r>
      <w:r w:rsidRPr="004F6FFC">
        <w:rPr>
          <w:sz w:val="28"/>
          <w:szCs w:val="28"/>
        </w:rPr>
        <w:t xml:space="preserve"> </w:t>
      </w:r>
      <w:r w:rsidR="00487D0A" w:rsidRPr="004F6FFC">
        <w:rPr>
          <w:sz w:val="28"/>
          <w:szCs w:val="28"/>
        </w:rPr>
        <w:t>t</w:t>
      </w:r>
      <w:r w:rsidRPr="004F6FFC">
        <w:rPr>
          <w:sz w:val="28"/>
          <w:szCs w:val="28"/>
        </w:rPr>
        <w:t>hủ trưởng các cơ quan, đơn vị, các tổ chức và cá nhân có liên quan chịu trách nhiệm thi hành Quyết định</w:t>
      </w:r>
      <w:r w:rsidR="0080440A" w:rsidRPr="004F6FFC">
        <w:rPr>
          <w:sz w:val="28"/>
          <w:szCs w:val="28"/>
        </w:rPr>
        <w:t xml:space="preserve"> này</w:t>
      </w:r>
      <w:r w:rsidR="002B6984" w:rsidRPr="004F6FFC">
        <w:rPr>
          <w:sz w:val="28"/>
          <w:szCs w:val="28"/>
        </w:rPr>
        <w:t>./.</w:t>
      </w:r>
      <w:r w:rsidRPr="004F6FFC">
        <w:rPr>
          <w:sz w:val="28"/>
          <w:szCs w:val="28"/>
        </w:rPr>
        <w:t xml:space="preserve"> </w:t>
      </w:r>
    </w:p>
    <w:p w:rsidR="00B5099F" w:rsidRPr="008D0035" w:rsidRDefault="00B5099F" w:rsidP="00B5099F">
      <w:pPr>
        <w:pStyle w:val="Heading3"/>
        <w:shd w:val="clear" w:color="auto" w:fill="FFFFFF"/>
        <w:spacing w:before="240"/>
        <w:ind w:left="2880"/>
        <w:rPr>
          <w:color w:val="auto"/>
          <w:lang w:val="en-US" w:eastAsia="en-US"/>
        </w:rPr>
      </w:pPr>
      <w:bookmarkStart w:id="1" w:name="_Toc323671168"/>
      <w:r w:rsidRPr="008D0035">
        <w:rPr>
          <w:color w:val="auto"/>
          <w:lang w:val="en-US" w:eastAsia="en-US"/>
        </w:rPr>
        <w:t>TM. ỦY BAN NHÂN DÂN</w:t>
      </w:r>
      <w:bookmarkEnd w:id="1"/>
    </w:p>
    <w:p w:rsidR="00B5099F" w:rsidRPr="008D0035" w:rsidRDefault="00B5099F" w:rsidP="00B5099F">
      <w:pPr>
        <w:pStyle w:val="Heading3"/>
        <w:shd w:val="clear" w:color="auto" w:fill="FFFFFF"/>
        <w:spacing w:before="60"/>
        <w:ind w:left="2880"/>
        <w:rPr>
          <w:color w:val="auto"/>
          <w:lang w:val="en-US" w:eastAsia="en-US"/>
        </w:rPr>
      </w:pPr>
      <w:bookmarkStart w:id="2" w:name="_Toc323671169"/>
      <w:r w:rsidRPr="008D0035">
        <w:rPr>
          <w:color w:val="auto"/>
          <w:lang w:val="en-US" w:eastAsia="en-US"/>
        </w:rPr>
        <w:t>CHỦ TỊCH</w:t>
      </w:r>
      <w:bookmarkEnd w:id="2"/>
    </w:p>
    <w:p w:rsidR="00B5099F" w:rsidRPr="00B5099F" w:rsidRDefault="00B5099F" w:rsidP="00B5099F">
      <w:pPr>
        <w:shd w:val="clear" w:color="auto" w:fill="FFFFFF"/>
        <w:spacing w:before="60"/>
        <w:ind w:left="4320" w:firstLine="720"/>
        <w:jc w:val="both"/>
        <w:rPr>
          <w:b/>
          <w:sz w:val="28"/>
          <w:szCs w:val="28"/>
        </w:rPr>
      </w:pPr>
      <w:r w:rsidRPr="00B5099F">
        <w:rPr>
          <w:b/>
          <w:sz w:val="28"/>
          <w:szCs w:val="28"/>
        </w:rPr>
        <w:t>Huỳnh Đức Thơ</w:t>
      </w:r>
    </w:p>
    <w:p w:rsidR="00B5099F" w:rsidRPr="004F6FFC" w:rsidRDefault="00B5099F" w:rsidP="00B5099F">
      <w:pPr>
        <w:shd w:val="clear" w:color="auto" w:fill="FFFFFF"/>
        <w:spacing w:before="60"/>
        <w:ind w:firstLine="567"/>
        <w:jc w:val="both"/>
        <w:rPr>
          <w:b/>
          <w:bCs/>
          <w:sz w:val="28"/>
          <w:szCs w:val="28"/>
        </w:rPr>
      </w:pPr>
    </w:p>
    <w:p w:rsidR="00B5099F" w:rsidRDefault="00B5099F">
      <w:r>
        <w:br w:type="page"/>
      </w:r>
    </w:p>
    <w:tbl>
      <w:tblPr>
        <w:tblW w:w="9198" w:type="dxa"/>
        <w:tblLayout w:type="fixed"/>
        <w:tblCellMar>
          <w:left w:w="0" w:type="dxa"/>
          <w:right w:w="0" w:type="dxa"/>
        </w:tblCellMar>
        <w:tblLook w:val="0000" w:firstRow="0" w:lastRow="0" w:firstColumn="0" w:lastColumn="0" w:noHBand="0" w:noVBand="0"/>
      </w:tblPr>
      <w:tblGrid>
        <w:gridCol w:w="3510"/>
        <w:gridCol w:w="5688"/>
      </w:tblGrid>
      <w:tr w:rsidR="00B5099F" w:rsidRPr="004F6FFC" w:rsidTr="00B5099F">
        <w:tc>
          <w:tcPr>
            <w:tcW w:w="3510" w:type="dxa"/>
            <w:tcMar>
              <w:top w:w="0" w:type="dxa"/>
              <w:left w:w="108" w:type="dxa"/>
              <w:bottom w:w="0" w:type="dxa"/>
              <w:right w:w="108" w:type="dxa"/>
            </w:tcMar>
          </w:tcPr>
          <w:p w:rsidR="00B5099F" w:rsidRPr="00B5099F" w:rsidRDefault="00B5099F" w:rsidP="00761B19">
            <w:pPr>
              <w:shd w:val="clear" w:color="auto" w:fill="FFFFFF"/>
              <w:spacing w:before="120" w:after="120"/>
              <w:jc w:val="center"/>
              <w:rPr>
                <w:b/>
              </w:rPr>
            </w:pPr>
            <w:r w:rsidRPr="00B5099F">
              <w:rPr>
                <w:b/>
                <w:noProof/>
              </w:rPr>
              <w:lastRenderedPageBreak/>
              <mc:AlternateContent>
                <mc:Choice Requires="wps">
                  <w:drawing>
                    <wp:anchor distT="0" distB="0" distL="114300" distR="114300" simplePos="0" relativeHeight="251663360" behindDoc="0" locked="0" layoutInCell="1" allowOverlap="1" wp14:anchorId="2C1FDF51" wp14:editId="5DC700F0">
                      <wp:simplePos x="0" y="0"/>
                      <wp:positionH relativeFrom="column">
                        <wp:posOffset>464185</wp:posOffset>
                      </wp:positionH>
                      <wp:positionV relativeFrom="paragraph">
                        <wp:posOffset>469900</wp:posOffset>
                      </wp:positionV>
                      <wp:extent cx="1173480" cy="0"/>
                      <wp:effectExtent l="12700" t="5080" r="13970" b="13970"/>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34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B99520" id="AutoShape 7" o:spid="_x0000_s1026" type="#_x0000_t32" style="position:absolute;margin-left:36.55pt;margin-top:37pt;width:92.4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JU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"/>
                  </w:pict>
                </mc:Fallback>
              </mc:AlternateContent>
            </w:r>
            <w:r w:rsidRPr="00B5099F">
              <w:rPr>
                <w:b/>
              </w:rPr>
              <w:t>ỦY BAN NHÂN DÂN</w:t>
            </w:r>
            <w:r w:rsidRPr="00B5099F">
              <w:rPr>
                <w:b/>
              </w:rPr>
              <w:br/>
              <w:t>THÀNH PHỐ ĐÀ NẴNG</w:t>
            </w:r>
            <w:r w:rsidRPr="00B5099F">
              <w:rPr>
                <w:b/>
              </w:rPr>
              <w:br/>
            </w:r>
          </w:p>
        </w:tc>
        <w:tc>
          <w:tcPr>
            <w:tcW w:w="5688" w:type="dxa"/>
            <w:tcMar>
              <w:top w:w="0" w:type="dxa"/>
              <w:left w:w="108" w:type="dxa"/>
              <w:bottom w:w="0" w:type="dxa"/>
              <w:right w:w="108" w:type="dxa"/>
            </w:tcMar>
          </w:tcPr>
          <w:p w:rsidR="00B5099F" w:rsidRPr="00B5099F" w:rsidRDefault="00B5099F" w:rsidP="00761B19">
            <w:pPr>
              <w:shd w:val="clear" w:color="auto" w:fill="FFFFFF"/>
              <w:spacing w:before="120" w:after="120"/>
              <w:jc w:val="center"/>
              <w:rPr>
                <w:b/>
              </w:rPr>
            </w:pPr>
            <w:r w:rsidRPr="00B5099F">
              <w:rPr>
                <w:b/>
                <w:noProof/>
              </w:rPr>
              <mc:AlternateContent>
                <mc:Choice Requires="wps">
                  <w:drawing>
                    <wp:anchor distT="0" distB="0" distL="114300" distR="114300" simplePos="0" relativeHeight="251664384" behindDoc="0" locked="0" layoutInCell="1" allowOverlap="1" wp14:anchorId="367BE136" wp14:editId="497BAF48">
                      <wp:simplePos x="0" y="0"/>
                      <wp:positionH relativeFrom="column">
                        <wp:posOffset>1093470</wp:posOffset>
                      </wp:positionH>
                      <wp:positionV relativeFrom="paragraph">
                        <wp:posOffset>477520</wp:posOffset>
                      </wp:positionV>
                      <wp:extent cx="1522730" cy="0"/>
                      <wp:effectExtent l="13335" t="12700" r="6985" b="6350"/>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2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5417A0" id="AutoShape 8" o:spid="_x0000_s1026" type="#_x0000_t32" style="position:absolute;margin-left:86.1pt;margin-top:37.6pt;width:119.9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"/>
                  </w:pict>
                </mc:Fallback>
              </mc:AlternateContent>
            </w:r>
            <w:r w:rsidRPr="00B5099F">
              <w:rPr>
                <w:b/>
              </w:rPr>
              <w:t>CỘNG HÒA XÃ HỘI CHỦ NGHĨA VIỆT NAM</w:t>
            </w:r>
            <w:r w:rsidRPr="00B5099F">
              <w:rPr>
                <w:b/>
              </w:rPr>
              <w:br/>
              <w:t xml:space="preserve"> Độc lập - Tự do - Hạnh phúc</w:t>
            </w:r>
          </w:p>
        </w:tc>
      </w:tr>
    </w:tbl>
    <w:p w:rsidR="008B0498" w:rsidRPr="004F6FFC" w:rsidRDefault="008B0498" w:rsidP="00CC5BF3">
      <w:pPr>
        <w:shd w:val="clear" w:color="auto" w:fill="FFFFFF"/>
        <w:spacing w:before="120" w:after="120"/>
        <w:ind w:firstLine="720"/>
        <w:jc w:val="right"/>
        <w:rPr>
          <w:b/>
          <w:bCs/>
          <w:sz w:val="28"/>
          <w:szCs w:val="28"/>
        </w:rPr>
      </w:pPr>
    </w:p>
    <w:p w:rsidR="00B60AE2" w:rsidRPr="004F6FFC" w:rsidRDefault="00B60AE2" w:rsidP="00BF5F5F">
      <w:pPr>
        <w:shd w:val="clear" w:color="auto" w:fill="FFFFFF"/>
        <w:spacing w:before="120" w:after="120"/>
        <w:ind w:firstLine="720"/>
        <w:jc w:val="center"/>
        <w:rPr>
          <w:sz w:val="28"/>
          <w:szCs w:val="28"/>
        </w:rPr>
      </w:pPr>
      <w:r w:rsidRPr="004F6FFC">
        <w:rPr>
          <w:b/>
          <w:bCs/>
          <w:sz w:val="28"/>
          <w:szCs w:val="28"/>
        </w:rPr>
        <w:t xml:space="preserve">QUY </w:t>
      </w:r>
      <w:r w:rsidR="001C493B">
        <w:rPr>
          <w:b/>
          <w:bCs/>
          <w:sz w:val="28"/>
          <w:szCs w:val="28"/>
        </w:rPr>
        <w:t>ĐỊNH</w:t>
      </w:r>
    </w:p>
    <w:p w:rsidR="003A1AF8" w:rsidRDefault="001C493B" w:rsidP="00BF5F5F">
      <w:pPr>
        <w:shd w:val="clear" w:color="auto" w:fill="FFFFFF"/>
        <w:tabs>
          <w:tab w:val="left" w:pos="709"/>
        </w:tabs>
        <w:jc w:val="center"/>
        <w:rPr>
          <w:b/>
          <w:sz w:val="28"/>
          <w:szCs w:val="28"/>
        </w:rPr>
      </w:pPr>
      <w:r>
        <w:rPr>
          <w:b/>
          <w:sz w:val="28"/>
          <w:szCs w:val="28"/>
        </w:rPr>
        <w:t>V</w:t>
      </w:r>
      <w:r w:rsidR="0093424C" w:rsidRPr="004F6FFC">
        <w:rPr>
          <w:b/>
          <w:sz w:val="28"/>
          <w:szCs w:val="28"/>
        </w:rPr>
        <w:t>ề t</w:t>
      </w:r>
      <w:r w:rsidR="00407E55" w:rsidRPr="004F6FFC">
        <w:rPr>
          <w:b/>
          <w:sz w:val="28"/>
          <w:szCs w:val="28"/>
        </w:rPr>
        <w:t>iếp nhận, xử lý và</w:t>
      </w:r>
      <w:r w:rsidR="00431817" w:rsidRPr="004F6FFC">
        <w:rPr>
          <w:b/>
          <w:sz w:val="28"/>
          <w:szCs w:val="28"/>
        </w:rPr>
        <w:t xml:space="preserve"> giải quyết đơn kiến nghị, phản ánh củ</w:t>
      </w:r>
      <w:r w:rsidR="006378C4" w:rsidRPr="004F6FFC">
        <w:rPr>
          <w:b/>
          <w:sz w:val="28"/>
          <w:szCs w:val="28"/>
        </w:rPr>
        <w:t>a</w:t>
      </w:r>
      <w:r w:rsidR="00ED2D87" w:rsidRPr="004F6FFC">
        <w:rPr>
          <w:b/>
          <w:sz w:val="28"/>
          <w:szCs w:val="28"/>
        </w:rPr>
        <w:t xml:space="preserve"> </w:t>
      </w:r>
      <w:r w:rsidR="00CA6D05" w:rsidRPr="004F6FFC">
        <w:rPr>
          <w:b/>
          <w:sz w:val="28"/>
          <w:szCs w:val="28"/>
        </w:rPr>
        <w:t>tổ chức</w:t>
      </w:r>
      <w:r w:rsidR="003D36CC" w:rsidRPr="004F6FFC">
        <w:rPr>
          <w:b/>
          <w:sz w:val="28"/>
          <w:szCs w:val="28"/>
        </w:rPr>
        <w:t xml:space="preserve">, </w:t>
      </w:r>
    </w:p>
    <w:p w:rsidR="00CA6D05" w:rsidRPr="004F6FFC" w:rsidRDefault="003D36CC" w:rsidP="00BF5F5F">
      <w:pPr>
        <w:shd w:val="clear" w:color="auto" w:fill="FFFFFF"/>
        <w:tabs>
          <w:tab w:val="left" w:pos="709"/>
        </w:tabs>
        <w:jc w:val="center"/>
        <w:rPr>
          <w:b/>
          <w:sz w:val="28"/>
          <w:szCs w:val="28"/>
        </w:rPr>
      </w:pPr>
      <w:r w:rsidRPr="004F6FFC">
        <w:rPr>
          <w:b/>
          <w:sz w:val="28"/>
          <w:szCs w:val="28"/>
        </w:rPr>
        <w:t>cá nhân</w:t>
      </w:r>
      <w:r w:rsidR="00431817" w:rsidRPr="004F6FFC">
        <w:rPr>
          <w:b/>
          <w:sz w:val="28"/>
          <w:szCs w:val="28"/>
        </w:rPr>
        <w:t xml:space="preserve"> </w:t>
      </w:r>
      <w:r w:rsidR="00CA6D05" w:rsidRPr="004F6FFC">
        <w:rPr>
          <w:b/>
          <w:sz w:val="28"/>
          <w:szCs w:val="28"/>
        </w:rPr>
        <w:t>trên địa bàn thành phố Đà Nẵng</w:t>
      </w:r>
    </w:p>
    <w:p w:rsidR="00B60AE2" w:rsidRPr="004F6FFC" w:rsidRDefault="00F13FDC" w:rsidP="00FC5D9E">
      <w:pPr>
        <w:shd w:val="clear" w:color="auto" w:fill="FFFFFF"/>
        <w:spacing w:before="120" w:after="120"/>
        <w:jc w:val="center"/>
        <w:rPr>
          <w:sz w:val="28"/>
          <w:szCs w:val="28"/>
        </w:rPr>
      </w:pPr>
      <w:r w:rsidRPr="004F6FFC">
        <w:rPr>
          <w:noProof/>
        </w:rPr>
        <mc:AlternateContent>
          <mc:Choice Requires="wps">
            <w:drawing>
              <wp:anchor distT="0" distB="0" distL="114300" distR="114300" simplePos="0" relativeHeight="251654144" behindDoc="0" locked="0" layoutInCell="1" allowOverlap="1">
                <wp:simplePos x="0" y="0"/>
                <wp:positionH relativeFrom="column">
                  <wp:posOffset>2264410</wp:posOffset>
                </wp:positionH>
                <wp:positionV relativeFrom="paragraph">
                  <wp:posOffset>560705</wp:posOffset>
                </wp:positionV>
                <wp:extent cx="1760220" cy="8255"/>
                <wp:effectExtent l="12700" t="10795" r="8255" b="952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0220" cy="8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4AB771" id="AutoShape 6" o:spid="_x0000_s1026" type="#_x0000_t32" style="position:absolute;margin-left:178.3pt;margin-top:44.15pt;width:138.6pt;height:.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"/>
            </w:pict>
          </mc:Fallback>
        </mc:AlternateContent>
      </w:r>
      <w:r w:rsidR="00B60AE2" w:rsidRPr="004F6FFC">
        <w:rPr>
          <w:i/>
          <w:iCs/>
          <w:sz w:val="28"/>
          <w:szCs w:val="28"/>
        </w:rPr>
        <w:t>(</w:t>
      </w:r>
      <w:r w:rsidR="008D0035">
        <w:rPr>
          <w:i/>
          <w:iCs/>
          <w:sz w:val="28"/>
          <w:szCs w:val="28"/>
        </w:rPr>
        <w:t>Ban hành kèm theo Quyết định số17</w:t>
      </w:r>
      <w:r w:rsidR="00431817" w:rsidRPr="004F6FFC">
        <w:rPr>
          <w:i/>
          <w:iCs/>
          <w:sz w:val="28"/>
          <w:szCs w:val="28"/>
        </w:rPr>
        <w:t xml:space="preserve"> </w:t>
      </w:r>
      <w:r w:rsidR="00CA6D05" w:rsidRPr="004F6FFC">
        <w:rPr>
          <w:i/>
          <w:iCs/>
          <w:sz w:val="28"/>
          <w:szCs w:val="28"/>
        </w:rPr>
        <w:t>/</w:t>
      </w:r>
      <w:r w:rsidR="00651AD2">
        <w:rPr>
          <w:i/>
          <w:iCs/>
          <w:sz w:val="28"/>
          <w:szCs w:val="28"/>
        </w:rPr>
        <w:t>2017/</w:t>
      </w:r>
      <w:r w:rsidR="00CA6D05" w:rsidRPr="004F6FFC">
        <w:rPr>
          <w:i/>
          <w:iCs/>
          <w:sz w:val="28"/>
          <w:szCs w:val="28"/>
        </w:rPr>
        <w:t>QĐ-U</w:t>
      </w:r>
      <w:r w:rsidR="00214618" w:rsidRPr="004F6FFC">
        <w:rPr>
          <w:i/>
          <w:iCs/>
          <w:sz w:val="28"/>
          <w:szCs w:val="28"/>
        </w:rPr>
        <w:t>BND ngày</w:t>
      </w:r>
      <w:r w:rsidR="008D0035">
        <w:rPr>
          <w:i/>
          <w:iCs/>
          <w:sz w:val="28"/>
          <w:szCs w:val="28"/>
        </w:rPr>
        <w:t>24</w:t>
      </w:r>
      <w:r w:rsidR="00214618" w:rsidRPr="004F6FFC">
        <w:rPr>
          <w:i/>
          <w:iCs/>
          <w:sz w:val="28"/>
          <w:szCs w:val="28"/>
        </w:rPr>
        <w:t xml:space="preserve"> tháng</w:t>
      </w:r>
      <w:r w:rsidR="00431817" w:rsidRPr="004F6FFC">
        <w:rPr>
          <w:i/>
          <w:iCs/>
          <w:sz w:val="28"/>
          <w:szCs w:val="28"/>
        </w:rPr>
        <w:t xml:space="preserve"> </w:t>
      </w:r>
      <w:r w:rsidR="008D0035">
        <w:rPr>
          <w:i/>
          <w:iCs/>
          <w:sz w:val="28"/>
          <w:szCs w:val="28"/>
        </w:rPr>
        <w:t>5</w:t>
      </w:r>
      <w:r w:rsidR="00214618" w:rsidRPr="004F6FFC">
        <w:rPr>
          <w:i/>
          <w:iCs/>
          <w:sz w:val="28"/>
          <w:szCs w:val="28"/>
        </w:rPr>
        <w:t xml:space="preserve"> năm 201</w:t>
      </w:r>
      <w:r w:rsidR="00431817" w:rsidRPr="004F6FFC">
        <w:rPr>
          <w:i/>
          <w:iCs/>
          <w:sz w:val="28"/>
          <w:szCs w:val="28"/>
        </w:rPr>
        <w:t>7</w:t>
      </w:r>
      <w:r w:rsidR="00B60AE2" w:rsidRPr="004F6FFC">
        <w:rPr>
          <w:i/>
          <w:iCs/>
          <w:sz w:val="28"/>
          <w:szCs w:val="28"/>
        </w:rPr>
        <w:t xml:space="preserve"> của </w:t>
      </w:r>
      <w:r w:rsidR="007F6EA7" w:rsidRPr="004F6FFC">
        <w:rPr>
          <w:i/>
          <w:iCs/>
          <w:sz w:val="28"/>
          <w:szCs w:val="28"/>
        </w:rPr>
        <w:t>Ủy ban nhân dân</w:t>
      </w:r>
      <w:r w:rsidR="00B60AE2" w:rsidRPr="004F6FFC">
        <w:rPr>
          <w:i/>
          <w:iCs/>
          <w:sz w:val="28"/>
          <w:szCs w:val="28"/>
        </w:rPr>
        <w:t xml:space="preserve"> thành phố Đà Nẵng)</w:t>
      </w:r>
    </w:p>
    <w:p w:rsidR="008B5E7F" w:rsidRPr="004F6FFC" w:rsidRDefault="008B5E7F" w:rsidP="00FC5D9E">
      <w:pPr>
        <w:pStyle w:val="Heading3"/>
        <w:shd w:val="clear" w:color="auto" w:fill="FFFFFF"/>
        <w:spacing w:before="120" w:after="120"/>
        <w:rPr>
          <w:color w:val="auto"/>
          <w:lang w:val="en-US"/>
        </w:rPr>
      </w:pPr>
      <w:bookmarkStart w:id="3" w:name="_Toc143334581"/>
      <w:bookmarkStart w:id="4" w:name="_Toc143502507"/>
      <w:bookmarkStart w:id="5" w:name="_Toc148755234"/>
      <w:bookmarkStart w:id="6" w:name="_Toc163529156"/>
      <w:bookmarkStart w:id="7" w:name="_Toc295117171"/>
      <w:bookmarkStart w:id="8" w:name="_Toc295662010"/>
      <w:bookmarkStart w:id="9" w:name="_Toc295666717"/>
      <w:bookmarkStart w:id="10" w:name="_Toc295713651"/>
      <w:bookmarkStart w:id="11" w:name="_Toc306199931"/>
    </w:p>
    <w:p w:rsidR="00892565" w:rsidRPr="004F6FFC" w:rsidRDefault="00892565" w:rsidP="00FC5D9E">
      <w:pPr>
        <w:pStyle w:val="Heading3"/>
        <w:shd w:val="clear" w:color="auto" w:fill="FFFFFF"/>
        <w:spacing w:before="120" w:after="120"/>
        <w:rPr>
          <w:color w:val="auto"/>
        </w:rPr>
      </w:pPr>
      <w:r w:rsidRPr="004F6FFC">
        <w:rPr>
          <w:color w:val="auto"/>
        </w:rPr>
        <w:t>Chương I</w:t>
      </w:r>
      <w:bookmarkEnd w:id="3"/>
      <w:bookmarkEnd w:id="4"/>
      <w:bookmarkEnd w:id="5"/>
      <w:bookmarkEnd w:id="6"/>
      <w:bookmarkEnd w:id="7"/>
      <w:bookmarkEnd w:id="8"/>
      <w:bookmarkEnd w:id="9"/>
      <w:bookmarkEnd w:id="10"/>
      <w:bookmarkEnd w:id="11"/>
    </w:p>
    <w:p w:rsidR="00892565" w:rsidRPr="004F6FFC" w:rsidRDefault="00892565" w:rsidP="00FC5D9E">
      <w:pPr>
        <w:pStyle w:val="Heading3"/>
        <w:shd w:val="clear" w:color="auto" w:fill="FFFFFF"/>
        <w:spacing w:before="120" w:after="120"/>
        <w:rPr>
          <w:color w:val="auto"/>
        </w:rPr>
      </w:pPr>
      <w:bookmarkStart w:id="12" w:name="_Toc143334582"/>
      <w:bookmarkStart w:id="13" w:name="_Toc143502508"/>
      <w:bookmarkStart w:id="14" w:name="_Toc148755235"/>
      <w:bookmarkStart w:id="15" w:name="_Toc163529157"/>
      <w:bookmarkStart w:id="16" w:name="_Toc295117172"/>
      <w:bookmarkStart w:id="17" w:name="_Toc295662011"/>
      <w:bookmarkStart w:id="18" w:name="_Toc295713652"/>
      <w:bookmarkStart w:id="19" w:name="_Toc306199932"/>
      <w:r w:rsidRPr="004F6FFC">
        <w:rPr>
          <w:color w:val="auto"/>
        </w:rPr>
        <w:t>NHỮNG QUY ĐỊNH CHUNG</w:t>
      </w:r>
      <w:bookmarkEnd w:id="12"/>
      <w:bookmarkEnd w:id="13"/>
      <w:bookmarkEnd w:id="14"/>
      <w:bookmarkEnd w:id="15"/>
      <w:bookmarkEnd w:id="16"/>
      <w:bookmarkEnd w:id="17"/>
      <w:bookmarkEnd w:id="18"/>
      <w:bookmarkEnd w:id="19"/>
    </w:p>
    <w:p w:rsidR="0011389D" w:rsidRPr="004F6FFC" w:rsidRDefault="009F59A3" w:rsidP="00B5099F">
      <w:pPr>
        <w:spacing w:before="60" w:after="60" w:line="276" w:lineRule="auto"/>
        <w:rPr>
          <w:b/>
          <w:sz w:val="28"/>
          <w:szCs w:val="28"/>
        </w:rPr>
      </w:pPr>
      <w:bookmarkStart w:id="20" w:name="_Toc295117173"/>
      <w:bookmarkStart w:id="21" w:name="_Toc295662012"/>
      <w:bookmarkStart w:id="22" w:name="_Toc295713653"/>
      <w:bookmarkStart w:id="23" w:name="_Toc306199933"/>
      <w:bookmarkStart w:id="24" w:name="_Toc67055289"/>
      <w:bookmarkStart w:id="25" w:name="_Toc67055401"/>
      <w:bookmarkStart w:id="26" w:name="_Toc67142167"/>
      <w:bookmarkStart w:id="27" w:name="_Toc67143467"/>
      <w:bookmarkStart w:id="28" w:name="_Toc67143914"/>
      <w:bookmarkStart w:id="29" w:name="_Toc71718800"/>
      <w:bookmarkStart w:id="30" w:name="_Toc103407375"/>
      <w:bookmarkStart w:id="31" w:name="_Toc103407565"/>
      <w:bookmarkStart w:id="32" w:name="_Toc103408514"/>
      <w:bookmarkStart w:id="33" w:name="_Toc109038994"/>
      <w:bookmarkStart w:id="34" w:name="_Toc137987265"/>
      <w:bookmarkStart w:id="35" w:name="_Toc137987414"/>
      <w:bookmarkStart w:id="36" w:name="_Toc138149613"/>
      <w:bookmarkStart w:id="37" w:name="_Toc142474583"/>
      <w:bookmarkStart w:id="38" w:name="_Toc143332236"/>
      <w:bookmarkStart w:id="39" w:name="_Toc143332511"/>
      <w:bookmarkStart w:id="40" w:name="_Toc143334583"/>
      <w:bookmarkStart w:id="41" w:name="_Toc143502509"/>
      <w:bookmarkStart w:id="42" w:name="_Toc148755236"/>
      <w:bookmarkStart w:id="43" w:name="_Toc163529158"/>
      <w:r w:rsidRPr="004F6FFC">
        <w:rPr>
          <w:sz w:val="28"/>
          <w:szCs w:val="28"/>
          <w:lang w:eastAsia="x-none"/>
        </w:rPr>
        <w:tab/>
      </w:r>
      <w:r w:rsidR="00892565" w:rsidRPr="004F6FFC">
        <w:rPr>
          <w:b/>
          <w:sz w:val="28"/>
          <w:szCs w:val="28"/>
          <w:lang w:val="vi-VN"/>
        </w:rPr>
        <w:t>Điều 1. Phạm vi điều chỉnh</w:t>
      </w:r>
      <w:bookmarkEnd w:id="20"/>
      <w:bookmarkEnd w:id="21"/>
      <w:bookmarkEnd w:id="22"/>
      <w:bookmarkEnd w:id="23"/>
    </w:p>
    <w:p w:rsidR="00EA54ED" w:rsidRPr="004F6FFC" w:rsidRDefault="00EA54ED" w:rsidP="00B5099F">
      <w:pPr>
        <w:shd w:val="clear" w:color="auto" w:fill="FFFFFF"/>
        <w:spacing w:before="60" w:after="60" w:line="276" w:lineRule="auto"/>
        <w:ind w:firstLine="567"/>
        <w:jc w:val="both"/>
        <w:rPr>
          <w:sz w:val="28"/>
          <w:szCs w:val="28"/>
        </w:rPr>
      </w:pPr>
      <w:r w:rsidRPr="004F6FFC">
        <w:rPr>
          <w:sz w:val="28"/>
          <w:szCs w:val="28"/>
        </w:rPr>
        <w:t xml:space="preserve">1. </w:t>
      </w:r>
      <w:r w:rsidR="001C493B">
        <w:rPr>
          <w:sz w:val="28"/>
          <w:szCs w:val="28"/>
        </w:rPr>
        <w:t xml:space="preserve">Quy định </w:t>
      </w:r>
      <w:r w:rsidR="00C7766C" w:rsidRPr="004F6FFC">
        <w:rPr>
          <w:sz w:val="28"/>
          <w:szCs w:val="28"/>
        </w:rPr>
        <w:t xml:space="preserve">này </w:t>
      </w:r>
      <w:r w:rsidRPr="004F6FFC">
        <w:rPr>
          <w:sz w:val="28"/>
          <w:szCs w:val="28"/>
        </w:rPr>
        <w:t xml:space="preserve">quy định chi tiết </w:t>
      </w:r>
      <w:r w:rsidR="00053932" w:rsidRPr="004F6FFC">
        <w:rPr>
          <w:sz w:val="28"/>
          <w:szCs w:val="28"/>
        </w:rPr>
        <w:t>về tiếp nhận, xử lý và</w:t>
      </w:r>
      <w:r w:rsidR="00431817" w:rsidRPr="004F6FFC">
        <w:rPr>
          <w:sz w:val="28"/>
          <w:szCs w:val="28"/>
        </w:rPr>
        <w:t xml:space="preserve"> </w:t>
      </w:r>
      <w:r w:rsidRPr="004F6FFC">
        <w:rPr>
          <w:sz w:val="28"/>
          <w:szCs w:val="28"/>
        </w:rPr>
        <w:t>giải quyết</w:t>
      </w:r>
      <w:r w:rsidR="00431817" w:rsidRPr="004F6FFC">
        <w:rPr>
          <w:sz w:val="28"/>
          <w:szCs w:val="28"/>
        </w:rPr>
        <w:t xml:space="preserve"> đơn kiến nghị, phản ánh</w:t>
      </w:r>
      <w:r w:rsidR="00A34C9E" w:rsidRPr="004F6FFC">
        <w:rPr>
          <w:sz w:val="28"/>
          <w:szCs w:val="28"/>
        </w:rPr>
        <w:t xml:space="preserve"> của tổ chức</w:t>
      </w:r>
      <w:r w:rsidR="003D36CC" w:rsidRPr="004F6FFC">
        <w:rPr>
          <w:sz w:val="28"/>
          <w:szCs w:val="28"/>
        </w:rPr>
        <w:t>, cá nhân</w:t>
      </w:r>
      <w:r w:rsidRPr="004F6FFC">
        <w:rPr>
          <w:sz w:val="28"/>
          <w:szCs w:val="28"/>
        </w:rPr>
        <w:t xml:space="preserve"> trên địa bàn thành phố Đà Nẵng, bao gồm: </w:t>
      </w:r>
      <w:r w:rsidR="00053932" w:rsidRPr="004F6FFC">
        <w:rPr>
          <w:sz w:val="28"/>
          <w:szCs w:val="28"/>
        </w:rPr>
        <w:t xml:space="preserve">nguyên tắc, </w:t>
      </w:r>
      <w:r w:rsidRPr="004F6FFC">
        <w:rPr>
          <w:sz w:val="28"/>
          <w:szCs w:val="28"/>
        </w:rPr>
        <w:t xml:space="preserve">trình tự, thủ tục, thời gian và trách nhiệm của các cơ quan trong việc </w:t>
      </w:r>
      <w:r w:rsidR="00D4405B" w:rsidRPr="004F6FFC">
        <w:rPr>
          <w:sz w:val="28"/>
          <w:szCs w:val="28"/>
        </w:rPr>
        <w:t xml:space="preserve">tiếp nhận, xử lý và </w:t>
      </w:r>
      <w:r w:rsidRPr="004F6FFC">
        <w:rPr>
          <w:sz w:val="28"/>
          <w:szCs w:val="28"/>
        </w:rPr>
        <w:t xml:space="preserve">giải quyết </w:t>
      </w:r>
      <w:r w:rsidR="00F155AB">
        <w:rPr>
          <w:sz w:val="28"/>
          <w:szCs w:val="28"/>
        </w:rPr>
        <w:t>đơn kiến nghị, phản ánh;</w:t>
      </w:r>
      <w:r w:rsidR="00431817" w:rsidRPr="004F6FFC">
        <w:rPr>
          <w:sz w:val="28"/>
          <w:szCs w:val="28"/>
        </w:rPr>
        <w:t xml:space="preserve"> trách nhiệm theo dõi, kiểm tra, đôn đốc</w:t>
      </w:r>
      <w:r w:rsidR="00053932" w:rsidRPr="004F6FFC">
        <w:rPr>
          <w:sz w:val="28"/>
          <w:szCs w:val="28"/>
        </w:rPr>
        <w:t xml:space="preserve"> và báo cáo</w:t>
      </w:r>
      <w:r w:rsidR="00431817" w:rsidRPr="004F6FFC">
        <w:rPr>
          <w:sz w:val="28"/>
          <w:szCs w:val="28"/>
        </w:rPr>
        <w:t xml:space="preserve"> việc </w:t>
      </w:r>
      <w:r w:rsidR="00053932" w:rsidRPr="004F6FFC">
        <w:rPr>
          <w:sz w:val="28"/>
          <w:szCs w:val="28"/>
        </w:rPr>
        <w:t xml:space="preserve">tiếp nhận, xử lý và </w:t>
      </w:r>
      <w:r w:rsidR="00431817" w:rsidRPr="004F6FFC">
        <w:rPr>
          <w:sz w:val="28"/>
          <w:szCs w:val="28"/>
        </w:rPr>
        <w:t>giải quyết đơn kiến nghị, phản ánh.</w:t>
      </w:r>
    </w:p>
    <w:p w:rsidR="00EA54ED" w:rsidRPr="004F6FFC" w:rsidRDefault="00EA54ED" w:rsidP="00B5099F">
      <w:pPr>
        <w:shd w:val="clear" w:color="auto" w:fill="FFFFFF"/>
        <w:spacing w:before="60" w:after="60" w:line="276" w:lineRule="auto"/>
        <w:ind w:firstLine="567"/>
        <w:jc w:val="both"/>
        <w:rPr>
          <w:sz w:val="28"/>
          <w:szCs w:val="28"/>
        </w:rPr>
      </w:pPr>
      <w:bookmarkStart w:id="44" w:name="_Toc292889251"/>
      <w:bookmarkStart w:id="45" w:name="_Toc295117174"/>
      <w:bookmarkStart w:id="46" w:name="_Toc295662013"/>
      <w:bookmarkStart w:id="47" w:name="_Toc295713654"/>
      <w:bookmarkStart w:id="48" w:name="_Toc306199934"/>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sidRPr="004F6FFC">
        <w:rPr>
          <w:sz w:val="28"/>
          <w:szCs w:val="28"/>
        </w:rPr>
        <w:t xml:space="preserve">2. Việc </w:t>
      </w:r>
      <w:r w:rsidR="00684F5D" w:rsidRPr="004F6FFC">
        <w:rPr>
          <w:sz w:val="28"/>
          <w:szCs w:val="28"/>
        </w:rPr>
        <w:t xml:space="preserve">tiếp nhận, xử lý và </w:t>
      </w:r>
      <w:r w:rsidRPr="004F6FFC">
        <w:rPr>
          <w:sz w:val="28"/>
          <w:szCs w:val="28"/>
        </w:rPr>
        <w:t xml:space="preserve">giải quyết </w:t>
      </w:r>
      <w:r w:rsidR="00431817" w:rsidRPr="004F6FFC">
        <w:rPr>
          <w:sz w:val="28"/>
          <w:szCs w:val="28"/>
        </w:rPr>
        <w:t xml:space="preserve">đơn </w:t>
      </w:r>
      <w:r w:rsidR="005D429A" w:rsidRPr="004F6FFC">
        <w:rPr>
          <w:sz w:val="28"/>
          <w:szCs w:val="28"/>
        </w:rPr>
        <w:t xml:space="preserve">kiến nghị, phản ánh </w:t>
      </w:r>
      <w:r w:rsidRPr="004F6FFC">
        <w:rPr>
          <w:sz w:val="28"/>
          <w:szCs w:val="28"/>
        </w:rPr>
        <w:t>trên địa bàn thành phố Đà Nẵng được thực hiện theo Quy</w:t>
      </w:r>
      <w:r w:rsidR="00053932" w:rsidRPr="004F6FFC">
        <w:rPr>
          <w:sz w:val="28"/>
          <w:szCs w:val="28"/>
        </w:rPr>
        <w:t xml:space="preserve"> </w:t>
      </w:r>
      <w:r w:rsidR="00C93AE7">
        <w:rPr>
          <w:sz w:val="28"/>
          <w:szCs w:val="28"/>
        </w:rPr>
        <w:t xml:space="preserve">định </w:t>
      </w:r>
      <w:r w:rsidRPr="004F6FFC">
        <w:rPr>
          <w:sz w:val="28"/>
          <w:szCs w:val="28"/>
        </w:rPr>
        <w:t xml:space="preserve">này và quy định </w:t>
      </w:r>
      <w:r w:rsidR="00F155AB">
        <w:rPr>
          <w:sz w:val="28"/>
          <w:szCs w:val="28"/>
        </w:rPr>
        <w:t xml:space="preserve">khác </w:t>
      </w:r>
      <w:r w:rsidRPr="004F6FFC">
        <w:rPr>
          <w:sz w:val="28"/>
          <w:szCs w:val="28"/>
        </w:rPr>
        <w:t xml:space="preserve">của pháp luật </w:t>
      </w:r>
      <w:r w:rsidR="00554C2F" w:rsidRPr="004F6FFC">
        <w:rPr>
          <w:sz w:val="28"/>
          <w:szCs w:val="28"/>
        </w:rPr>
        <w:t xml:space="preserve">có </w:t>
      </w:r>
      <w:r w:rsidRPr="004F6FFC">
        <w:rPr>
          <w:sz w:val="28"/>
          <w:szCs w:val="28"/>
        </w:rPr>
        <w:t>liên quan.</w:t>
      </w:r>
    </w:p>
    <w:p w:rsidR="00BF6C07" w:rsidRPr="004F6FFC" w:rsidRDefault="00BF6C07" w:rsidP="00B5099F">
      <w:pPr>
        <w:shd w:val="clear" w:color="auto" w:fill="FFFFFF"/>
        <w:spacing w:before="60" w:after="60" w:line="276" w:lineRule="auto"/>
        <w:ind w:firstLine="567"/>
        <w:jc w:val="both"/>
        <w:rPr>
          <w:sz w:val="28"/>
          <w:szCs w:val="28"/>
        </w:rPr>
      </w:pPr>
      <w:r w:rsidRPr="004F6FFC">
        <w:rPr>
          <w:sz w:val="28"/>
          <w:szCs w:val="28"/>
        </w:rPr>
        <w:t xml:space="preserve">3. </w:t>
      </w:r>
      <w:r w:rsidR="00C93AE7">
        <w:rPr>
          <w:sz w:val="28"/>
          <w:szCs w:val="28"/>
        </w:rPr>
        <w:t xml:space="preserve">Quy định </w:t>
      </w:r>
      <w:r w:rsidR="004559E5" w:rsidRPr="004F6FFC">
        <w:rPr>
          <w:sz w:val="28"/>
          <w:szCs w:val="28"/>
        </w:rPr>
        <w:t>này không áp dụ</w:t>
      </w:r>
      <w:r w:rsidRPr="004F6FFC">
        <w:rPr>
          <w:sz w:val="28"/>
          <w:szCs w:val="28"/>
        </w:rPr>
        <w:t>ng đối với các thông tin nhận qua email, tin nhắn, điện thoại và các hình thức khác không được quy định tại Điều 5</w:t>
      </w:r>
      <w:r w:rsidR="004559E5" w:rsidRPr="004F6FFC">
        <w:rPr>
          <w:sz w:val="28"/>
          <w:szCs w:val="28"/>
        </w:rPr>
        <w:t>; không áp dụng đố</w:t>
      </w:r>
      <w:r w:rsidRPr="004F6FFC">
        <w:rPr>
          <w:sz w:val="28"/>
          <w:szCs w:val="28"/>
        </w:rPr>
        <w:t>i với việc tiếp nhận, xử lý và giải quyết đơn khiếu nại, tố cáo trên địa bàn thành phố Đà Nẵng.</w:t>
      </w:r>
    </w:p>
    <w:p w:rsidR="00B30C42" w:rsidRPr="004F6FFC" w:rsidRDefault="00B30C42" w:rsidP="00B5099F">
      <w:pPr>
        <w:shd w:val="clear" w:color="auto" w:fill="FFFFFF"/>
        <w:spacing w:before="60" w:after="60" w:line="276" w:lineRule="auto"/>
        <w:ind w:firstLine="567"/>
        <w:jc w:val="both"/>
        <w:rPr>
          <w:b/>
          <w:sz w:val="28"/>
          <w:szCs w:val="28"/>
        </w:rPr>
      </w:pPr>
      <w:r w:rsidRPr="004F6FFC">
        <w:rPr>
          <w:b/>
          <w:sz w:val="28"/>
          <w:szCs w:val="28"/>
          <w:lang w:val="vi-VN"/>
        </w:rPr>
        <w:t xml:space="preserve">Điều 2. Đối tượng </w:t>
      </w:r>
      <w:r w:rsidR="00895941" w:rsidRPr="004F6FFC">
        <w:rPr>
          <w:b/>
          <w:sz w:val="28"/>
          <w:szCs w:val="28"/>
        </w:rPr>
        <w:t>áp dụng</w:t>
      </w:r>
    </w:p>
    <w:p w:rsidR="002B77CD" w:rsidRPr="004F6FFC" w:rsidRDefault="00B30C42" w:rsidP="00B5099F">
      <w:pPr>
        <w:pStyle w:val="Heading1"/>
        <w:shd w:val="clear" w:color="auto" w:fill="FFFFFF"/>
        <w:spacing w:before="60" w:after="60" w:line="276" w:lineRule="auto"/>
        <w:rPr>
          <w:rFonts w:ascii="Times New Roman" w:hAnsi="Times New Roman"/>
          <w:b w:val="0"/>
          <w:color w:val="auto"/>
          <w:szCs w:val="28"/>
          <w:lang w:val="en-US"/>
        </w:rPr>
      </w:pPr>
      <w:r w:rsidRPr="004F6FFC">
        <w:rPr>
          <w:rFonts w:ascii="Times New Roman" w:hAnsi="Times New Roman"/>
          <w:b w:val="0"/>
          <w:color w:val="auto"/>
          <w:szCs w:val="28"/>
        </w:rPr>
        <w:t xml:space="preserve">1. </w:t>
      </w:r>
      <w:r w:rsidR="00400AA3" w:rsidRPr="004F6FFC">
        <w:rPr>
          <w:rFonts w:ascii="Times New Roman" w:hAnsi="Times New Roman"/>
          <w:b w:val="0"/>
          <w:color w:val="auto"/>
          <w:szCs w:val="28"/>
          <w:lang w:val="en-US"/>
        </w:rPr>
        <w:t>C</w:t>
      </w:r>
      <w:r w:rsidRPr="004F6FFC">
        <w:rPr>
          <w:rFonts w:ascii="Times New Roman" w:hAnsi="Times New Roman"/>
          <w:b w:val="0"/>
          <w:color w:val="auto"/>
          <w:szCs w:val="28"/>
          <w:lang w:val="vi-VN"/>
        </w:rPr>
        <w:t>ơ quan hành chính nhà nước</w:t>
      </w:r>
      <w:r w:rsidR="00393329" w:rsidRPr="004F6FFC">
        <w:rPr>
          <w:rFonts w:ascii="Times New Roman" w:hAnsi="Times New Roman"/>
          <w:b w:val="0"/>
          <w:color w:val="auto"/>
          <w:szCs w:val="28"/>
          <w:lang w:val="en-US"/>
        </w:rPr>
        <w:t>,</w:t>
      </w:r>
      <w:r w:rsidRPr="004F6FFC">
        <w:rPr>
          <w:rFonts w:ascii="Times New Roman" w:hAnsi="Times New Roman"/>
          <w:b w:val="0"/>
          <w:color w:val="auto"/>
          <w:szCs w:val="28"/>
        </w:rPr>
        <w:t xml:space="preserve"> </w:t>
      </w:r>
      <w:r w:rsidR="002B77CD" w:rsidRPr="004F6FFC">
        <w:rPr>
          <w:rFonts w:ascii="Times New Roman" w:hAnsi="Times New Roman"/>
          <w:b w:val="0"/>
          <w:color w:val="auto"/>
          <w:szCs w:val="28"/>
          <w:lang w:val="en-US"/>
        </w:rPr>
        <w:t>đơn vị sự nghiệp công lập</w:t>
      </w:r>
      <w:r w:rsidR="007B035B" w:rsidRPr="004F6FFC">
        <w:rPr>
          <w:rFonts w:ascii="Times New Roman" w:hAnsi="Times New Roman"/>
          <w:b w:val="0"/>
          <w:color w:val="auto"/>
          <w:szCs w:val="28"/>
          <w:lang w:val="en-US"/>
        </w:rPr>
        <w:t xml:space="preserve"> thuộc thành phố Đà Nẵng, gồm có:</w:t>
      </w:r>
    </w:p>
    <w:p w:rsidR="007B035B" w:rsidRPr="004F6FFC" w:rsidRDefault="007B035B" w:rsidP="00B5099F">
      <w:pPr>
        <w:spacing w:before="60" w:after="60" w:line="276" w:lineRule="auto"/>
        <w:rPr>
          <w:sz w:val="28"/>
          <w:szCs w:val="28"/>
          <w:lang w:eastAsia="x-none"/>
        </w:rPr>
      </w:pPr>
      <w:r w:rsidRPr="004F6FFC">
        <w:rPr>
          <w:lang w:eastAsia="x-none"/>
        </w:rPr>
        <w:tab/>
      </w:r>
      <w:r w:rsidRPr="004F6FFC">
        <w:rPr>
          <w:sz w:val="28"/>
          <w:szCs w:val="28"/>
          <w:lang w:eastAsia="x-none"/>
        </w:rPr>
        <w:t>a) Ủy ban nhân dân thành phố;</w:t>
      </w:r>
    </w:p>
    <w:p w:rsidR="007B035B" w:rsidRPr="004F6FFC" w:rsidRDefault="007B035B" w:rsidP="00B5099F">
      <w:pPr>
        <w:spacing w:before="60" w:after="60" w:line="276" w:lineRule="auto"/>
        <w:rPr>
          <w:sz w:val="28"/>
          <w:szCs w:val="28"/>
          <w:lang w:eastAsia="x-none"/>
        </w:rPr>
      </w:pPr>
      <w:r w:rsidRPr="004F6FFC">
        <w:rPr>
          <w:sz w:val="28"/>
          <w:szCs w:val="28"/>
          <w:lang w:eastAsia="x-none"/>
        </w:rPr>
        <w:tab/>
        <w:t>b) Ban Tiếp công dân thành phố;</w:t>
      </w:r>
    </w:p>
    <w:p w:rsidR="002D58AF" w:rsidRPr="004F6FFC" w:rsidRDefault="00CD33D9" w:rsidP="00B5099F">
      <w:pPr>
        <w:spacing w:before="60" w:after="60" w:line="276" w:lineRule="auto"/>
        <w:jc w:val="both"/>
        <w:rPr>
          <w:sz w:val="28"/>
          <w:szCs w:val="28"/>
          <w:lang w:eastAsia="x-none"/>
        </w:rPr>
      </w:pPr>
      <w:r w:rsidRPr="004F6FFC">
        <w:rPr>
          <w:sz w:val="28"/>
          <w:szCs w:val="28"/>
          <w:lang w:eastAsia="x-none"/>
        </w:rPr>
        <w:tab/>
      </w:r>
      <w:r w:rsidR="007B035B" w:rsidRPr="004F6FFC">
        <w:rPr>
          <w:sz w:val="28"/>
          <w:szCs w:val="28"/>
          <w:lang w:eastAsia="x-none"/>
        </w:rPr>
        <w:t>c) Ủy ban nhân dân các quận, huyện;</w:t>
      </w:r>
    </w:p>
    <w:p w:rsidR="007B035B" w:rsidRPr="004F6FFC" w:rsidRDefault="007B035B" w:rsidP="00B5099F">
      <w:pPr>
        <w:spacing w:before="60" w:after="60" w:line="276" w:lineRule="auto"/>
        <w:rPr>
          <w:sz w:val="28"/>
          <w:szCs w:val="28"/>
          <w:lang w:eastAsia="x-none"/>
        </w:rPr>
      </w:pPr>
      <w:r w:rsidRPr="004F6FFC">
        <w:rPr>
          <w:sz w:val="28"/>
          <w:szCs w:val="28"/>
          <w:lang w:eastAsia="x-none"/>
        </w:rPr>
        <w:tab/>
        <w:t>d) Ủy ban nhân dân các phường, xã;</w:t>
      </w:r>
    </w:p>
    <w:p w:rsidR="007B035B" w:rsidRPr="004F6FFC" w:rsidRDefault="007B035B" w:rsidP="00B5099F">
      <w:pPr>
        <w:spacing w:before="60" w:after="60" w:line="276" w:lineRule="auto"/>
        <w:rPr>
          <w:sz w:val="28"/>
          <w:szCs w:val="28"/>
          <w:lang w:eastAsia="x-none"/>
        </w:rPr>
      </w:pPr>
      <w:r w:rsidRPr="004F6FFC">
        <w:rPr>
          <w:sz w:val="28"/>
          <w:szCs w:val="28"/>
          <w:lang w:eastAsia="x-none"/>
        </w:rPr>
        <w:tab/>
        <w:t>đ) Các sở, ban, ngành thuộc thành phố Đà Nẵng;</w:t>
      </w:r>
    </w:p>
    <w:p w:rsidR="00B2647E" w:rsidRPr="004F6FFC" w:rsidRDefault="007B035B" w:rsidP="00B5099F">
      <w:pPr>
        <w:spacing w:before="60" w:after="60" w:line="276" w:lineRule="auto"/>
        <w:rPr>
          <w:sz w:val="28"/>
          <w:szCs w:val="28"/>
          <w:lang w:eastAsia="x-none"/>
        </w:rPr>
      </w:pPr>
      <w:r w:rsidRPr="004F6FFC">
        <w:rPr>
          <w:sz w:val="28"/>
          <w:szCs w:val="28"/>
          <w:lang w:eastAsia="x-none"/>
        </w:rPr>
        <w:tab/>
        <w:t>e) Các đơn vị sự nghiệp công lập thuộc thành phố Đà Nẵng</w:t>
      </w:r>
      <w:r w:rsidR="006026D0" w:rsidRPr="004F6FFC">
        <w:rPr>
          <w:sz w:val="28"/>
          <w:szCs w:val="28"/>
          <w:lang w:eastAsia="x-none"/>
        </w:rPr>
        <w:t>.</w:t>
      </w:r>
      <w:r w:rsidR="00701F0D" w:rsidRPr="004F6FFC">
        <w:rPr>
          <w:sz w:val="28"/>
          <w:szCs w:val="28"/>
          <w:lang w:eastAsia="x-none"/>
        </w:rPr>
        <w:t xml:space="preserve"> </w:t>
      </w:r>
    </w:p>
    <w:p w:rsidR="0075601F" w:rsidRPr="004F6FFC" w:rsidRDefault="00563772" w:rsidP="00B5099F">
      <w:pPr>
        <w:pStyle w:val="Heading1"/>
        <w:shd w:val="clear" w:color="auto" w:fill="FFFFFF"/>
        <w:spacing w:before="60" w:after="60" w:line="276" w:lineRule="auto"/>
        <w:rPr>
          <w:rFonts w:ascii="Times New Roman" w:hAnsi="Times New Roman"/>
          <w:b w:val="0"/>
          <w:color w:val="auto"/>
          <w:szCs w:val="28"/>
          <w:lang w:val="en-US"/>
        </w:rPr>
      </w:pPr>
      <w:r w:rsidRPr="004F6FFC">
        <w:rPr>
          <w:rFonts w:ascii="Times New Roman" w:hAnsi="Times New Roman"/>
          <w:b w:val="0"/>
          <w:color w:val="auto"/>
          <w:szCs w:val="28"/>
          <w:lang w:val="en-US"/>
        </w:rPr>
        <w:t>2. N</w:t>
      </w:r>
      <w:r w:rsidR="00B30C42" w:rsidRPr="004F6FFC">
        <w:rPr>
          <w:rFonts w:ascii="Times New Roman" w:hAnsi="Times New Roman"/>
          <w:b w:val="0"/>
          <w:color w:val="auto"/>
          <w:szCs w:val="28"/>
          <w:lang w:val="vi-VN"/>
        </w:rPr>
        <w:t>gười có thẩm quyền</w:t>
      </w:r>
      <w:r w:rsidR="00BB08DF" w:rsidRPr="004F6FFC">
        <w:rPr>
          <w:rFonts w:ascii="Times New Roman" w:hAnsi="Times New Roman"/>
          <w:b w:val="0"/>
          <w:color w:val="auto"/>
          <w:szCs w:val="28"/>
          <w:lang w:val="en-US"/>
        </w:rPr>
        <w:t>, trách nhiệm trong việc</w:t>
      </w:r>
      <w:r w:rsidR="00B30C42" w:rsidRPr="004F6FFC">
        <w:rPr>
          <w:rFonts w:ascii="Times New Roman" w:hAnsi="Times New Roman"/>
          <w:b w:val="0"/>
          <w:color w:val="auto"/>
          <w:szCs w:val="28"/>
          <w:lang w:val="vi-VN"/>
        </w:rPr>
        <w:t xml:space="preserve"> </w:t>
      </w:r>
      <w:r w:rsidR="00B30C42" w:rsidRPr="004F6FFC">
        <w:rPr>
          <w:rFonts w:ascii="Times New Roman" w:hAnsi="Times New Roman"/>
          <w:b w:val="0"/>
          <w:color w:val="auto"/>
          <w:szCs w:val="28"/>
        </w:rPr>
        <w:t>tiếp nhận, phân loại, xử lý</w:t>
      </w:r>
      <w:r w:rsidRPr="004F6FFC">
        <w:rPr>
          <w:rFonts w:ascii="Times New Roman" w:hAnsi="Times New Roman"/>
          <w:b w:val="0"/>
          <w:color w:val="auto"/>
          <w:szCs w:val="28"/>
          <w:lang w:val="en-US"/>
        </w:rPr>
        <w:t xml:space="preserve">, giao </w:t>
      </w:r>
      <w:r w:rsidRPr="004F6FFC">
        <w:rPr>
          <w:rFonts w:ascii="Times New Roman" w:hAnsi="Times New Roman"/>
          <w:b w:val="0"/>
          <w:color w:val="auto"/>
          <w:szCs w:val="28"/>
          <w:lang w:val="en-US"/>
        </w:rPr>
        <w:lastRenderedPageBreak/>
        <w:t>xác minh vụ việc</w:t>
      </w:r>
      <w:r w:rsidR="00B30C42" w:rsidRPr="004F6FFC">
        <w:rPr>
          <w:rFonts w:ascii="Times New Roman" w:hAnsi="Times New Roman"/>
          <w:b w:val="0"/>
          <w:color w:val="auto"/>
          <w:szCs w:val="28"/>
        </w:rPr>
        <w:t xml:space="preserve"> và </w:t>
      </w:r>
      <w:r w:rsidR="00B30C42" w:rsidRPr="004F6FFC">
        <w:rPr>
          <w:rFonts w:ascii="Times New Roman" w:hAnsi="Times New Roman"/>
          <w:b w:val="0"/>
          <w:color w:val="auto"/>
          <w:szCs w:val="28"/>
          <w:lang w:val="vi-VN"/>
        </w:rPr>
        <w:t xml:space="preserve">giải quyết </w:t>
      </w:r>
      <w:r w:rsidR="00C45636" w:rsidRPr="004F6FFC">
        <w:rPr>
          <w:rFonts w:ascii="Times New Roman" w:hAnsi="Times New Roman"/>
          <w:b w:val="0"/>
          <w:color w:val="auto"/>
          <w:szCs w:val="28"/>
          <w:lang w:val="en-US"/>
        </w:rPr>
        <w:t>đơn</w:t>
      </w:r>
      <w:r w:rsidR="00BB08DF" w:rsidRPr="004F6FFC">
        <w:rPr>
          <w:rFonts w:ascii="Times New Roman" w:hAnsi="Times New Roman"/>
          <w:b w:val="0"/>
          <w:color w:val="auto"/>
          <w:szCs w:val="28"/>
          <w:lang w:val="en-US"/>
        </w:rPr>
        <w:t xml:space="preserve"> </w:t>
      </w:r>
      <w:r w:rsidR="007B035B" w:rsidRPr="004F6FFC">
        <w:rPr>
          <w:rFonts w:ascii="Times New Roman" w:hAnsi="Times New Roman"/>
          <w:b w:val="0"/>
          <w:color w:val="auto"/>
          <w:szCs w:val="28"/>
          <w:lang w:val="en-US"/>
        </w:rPr>
        <w:t xml:space="preserve">kiến nghị, phản ánh </w:t>
      </w:r>
      <w:r w:rsidR="00BB08DF" w:rsidRPr="004F6FFC">
        <w:rPr>
          <w:rFonts w:ascii="Times New Roman" w:hAnsi="Times New Roman"/>
          <w:b w:val="0"/>
          <w:color w:val="auto"/>
          <w:szCs w:val="28"/>
          <w:lang w:val="en-US"/>
        </w:rPr>
        <w:t xml:space="preserve">trong </w:t>
      </w:r>
      <w:r w:rsidR="00BB08DF" w:rsidRPr="004F6FFC">
        <w:rPr>
          <w:rFonts w:ascii="Times New Roman" w:hAnsi="Times New Roman"/>
          <w:b w:val="0"/>
          <w:color w:val="auto"/>
          <w:szCs w:val="28"/>
          <w:lang w:val="vi-VN"/>
        </w:rPr>
        <w:t>cơ quan hành chính nhà nước</w:t>
      </w:r>
      <w:r w:rsidR="007B035B" w:rsidRPr="004F6FFC">
        <w:rPr>
          <w:rFonts w:ascii="Times New Roman" w:hAnsi="Times New Roman"/>
          <w:b w:val="0"/>
          <w:color w:val="auto"/>
          <w:szCs w:val="28"/>
          <w:lang w:val="en-US"/>
        </w:rPr>
        <w:t>, đơn vị sự nghiệp công lập theo Khoản 1 Điều này.</w:t>
      </w:r>
    </w:p>
    <w:p w:rsidR="00B30C42" w:rsidRPr="004F6FFC" w:rsidRDefault="00563772" w:rsidP="00B5099F">
      <w:pPr>
        <w:pStyle w:val="Heading1"/>
        <w:shd w:val="clear" w:color="auto" w:fill="FFFFFF"/>
        <w:spacing w:before="60" w:after="60" w:line="276" w:lineRule="auto"/>
        <w:rPr>
          <w:rFonts w:ascii="Times New Roman" w:hAnsi="Times New Roman"/>
          <w:b w:val="0"/>
          <w:color w:val="auto"/>
          <w:szCs w:val="28"/>
          <w:lang w:val="en-US"/>
        </w:rPr>
      </w:pPr>
      <w:r w:rsidRPr="004F6FFC">
        <w:rPr>
          <w:rFonts w:ascii="Times New Roman" w:hAnsi="Times New Roman"/>
          <w:b w:val="0"/>
          <w:color w:val="auto"/>
          <w:szCs w:val="28"/>
          <w:lang w:val="en-US"/>
        </w:rPr>
        <w:t xml:space="preserve">3. </w:t>
      </w:r>
      <w:r w:rsidR="007B035B" w:rsidRPr="004F6FFC">
        <w:rPr>
          <w:rFonts w:ascii="Times New Roman" w:hAnsi="Times New Roman"/>
          <w:b w:val="0"/>
          <w:color w:val="auto"/>
          <w:szCs w:val="28"/>
          <w:lang w:val="en-US"/>
        </w:rPr>
        <w:t>Tổ chức, cá nhân</w:t>
      </w:r>
      <w:r w:rsidR="00B30C42" w:rsidRPr="004F6FFC">
        <w:rPr>
          <w:rFonts w:ascii="Times New Roman" w:hAnsi="Times New Roman"/>
          <w:b w:val="0"/>
          <w:color w:val="auto"/>
          <w:szCs w:val="28"/>
        </w:rPr>
        <w:t xml:space="preserve"> </w:t>
      </w:r>
      <w:r w:rsidRPr="004F6FFC">
        <w:rPr>
          <w:rFonts w:ascii="Times New Roman" w:hAnsi="Times New Roman"/>
          <w:b w:val="0"/>
          <w:color w:val="auto"/>
          <w:szCs w:val="28"/>
          <w:lang w:val="en-US"/>
        </w:rPr>
        <w:t>có đơn kiến nghị, phản ánh</w:t>
      </w:r>
      <w:r w:rsidR="00B30C42" w:rsidRPr="004F6FFC">
        <w:rPr>
          <w:rFonts w:ascii="Times New Roman" w:hAnsi="Times New Roman"/>
          <w:b w:val="0"/>
          <w:color w:val="auto"/>
          <w:szCs w:val="28"/>
        </w:rPr>
        <w:t xml:space="preserve">; </w:t>
      </w:r>
      <w:r w:rsidR="007B035B" w:rsidRPr="004F6FFC">
        <w:rPr>
          <w:rFonts w:ascii="Times New Roman" w:hAnsi="Times New Roman"/>
          <w:b w:val="0"/>
          <w:color w:val="auto"/>
          <w:szCs w:val="28"/>
          <w:lang w:val="en-US"/>
        </w:rPr>
        <w:t>tổ chức, cá nhân</w:t>
      </w:r>
      <w:r w:rsidR="00B30C42" w:rsidRPr="004F6FFC">
        <w:rPr>
          <w:rFonts w:ascii="Times New Roman" w:hAnsi="Times New Roman"/>
          <w:b w:val="0"/>
          <w:color w:val="auto"/>
          <w:szCs w:val="28"/>
        </w:rPr>
        <w:t xml:space="preserve"> có quyền và nghĩa vụ liên quan</w:t>
      </w:r>
      <w:r w:rsidR="00275C87" w:rsidRPr="004F6FFC">
        <w:rPr>
          <w:rFonts w:ascii="Times New Roman" w:hAnsi="Times New Roman"/>
          <w:b w:val="0"/>
          <w:color w:val="auto"/>
          <w:szCs w:val="28"/>
          <w:lang w:val="en-US"/>
        </w:rPr>
        <w:t xml:space="preserve"> đến nội dung kiến nghị, phản ánh</w:t>
      </w:r>
      <w:r w:rsidR="00C7375C" w:rsidRPr="004F6FFC">
        <w:rPr>
          <w:rFonts w:ascii="Times New Roman" w:hAnsi="Times New Roman"/>
          <w:bCs w:val="0"/>
          <w:color w:val="auto"/>
          <w:kern w:val="0"/>
          <w:sz w:val="24"/>
          <w:szCs w:val="28"/>
          <w:lang w:val="en-US" w:eastAsia="en-US"/>
        </w:rPr>
        <w:t xml:space="preserve"> </w:t>
      </w:r>
      <w:r w:rsidR="00C7375C" w:rsidRPr="004F6FFC">
        <w:rPr>
          <w:rFonts w:ascii="Times New Roman" w:hAnsi="Times New Roman"/>
          <w:b w:val="0"/>
          <w:color w:val="auto"/>
          <w:szCs w:val="28"/>
          <w:lang w:val="en-US"/>
        </w:rPr>
        <w:t>(sau đây gọi là người kiến nghị, phản ánh, người có quyền và nghĩa vụ liên quan).</w:t>
      </w:r>
    </w:p>
    <w:p w:rsidR="00400AA3" w:rsidRPr="004F6FFC" w:rsidRDefault="00400AA3" w:rsidP="00B5099F">
      <w:pPr>
        <w:pStyle w:val="Heading1"/>
        <w:shd w:val="clear" w:color="auto" w:fill="FFFFFF"/>
        <w:spacing w:before="60" w:after="60" w:line="276" w:lineRule="auto"/>
        <w:ind w:firstLine="562"/>
        <w:rPr>
          <w:rFonts w:ascii="Times New Roman" w:hAnsi="Times New Roman"/>
          <w:color w:val="auto"/>
          <w:szCs w:val="28"/>
          <w:lang w:val="en-US"/>
        </w:rPr>
      </w:pPr>
      <w:bookmarkStart w:id="49" w:name="_Toc292889252"/>
      <w:bookmarkStart w:id="50" w:name="_Toc295117175"/>
      <w:bookmarkStart w:id="51" w:name="_Toc295662014"/>
      <w:bookmarkStart w:id="52" w:name="_Toc295713655"/>
      <w:bookmarkStart w:id="53" w:name="_Toc306199935"/>
      <w:r w:rsidRPr="004F6FFC">
        <w:rPr>
          <w:rFonts w:ascii="Times New Roman" w:hAnsi="Times New Roman"/>
          <w:color w:val="auto"/>
          <w:szCs w:val="28"/>
          <w:lang w:val="vi-VN"/>
        </w:rPr>
        <w:t xml:space="preserve">Điều 3. Nguyên tắc </w:t>
      </w:r>
      <w:bookmarkEnd w:id="49"/>
      <w:r w:rsidRPr="004F6FFC">
        <w:rPr>
          <w:rFonts w:ascii="Times New Roman" w:hAnsi="Times New Roman"/>
          <w:color w:val="auto"/>
          <w:szCs w:val="28"/>
        </w:rPr>
        <w:t>tiếp nhận, phân loại, xử lý</w:t>
      </w:r>
      <w:r w:rsidRPr="004F6FFC">
        <w:rPr>
          <w:rFonts w:ascii="Times New Roman" w:hAnsi="Times New Roman"/>
          <w:color w:val="auto"/>
          <w:szCs w:val="28"/>
          <w:lang w:val="en-US"/>
        </w:rPr>
        <w:t xml:space="preserve"> đơn</w:t>
      </w:r>
      <w:r w:rsidRPr="004F6FFC">
        <w:rPr>
          <w:rFonts w:ascii="Times New Roman" w:hAnsi="Times New Roman"/>
          <w:color w:val="auto"/>
          <w:szCs w:val="28"/>
        </w:rPr>
        <w:t xml:space="preserve"> và </w:t>
      </w:r>
      <w:r w:rsidRPr="004F6FFC">
        <w:rPr>
          <w:rFonts w:ascii="Times New Roman" w:hAnsi="Times New Roman"/>
          <w:color w:val="auto"/>
          <w:szCs w:val="28"/>
          <w:lang w:val="vi-VN"/>
        </w:rPr>
        <w:t xml:space="preserve">giải quyết </w:t>
      </w:r>
      <w:r w:rsidRPr="004F6FFC">
        <w:rPr>
          <w:rFonts w:ascii="Times New Roman" w:hAnsi="Times New Roman"/>
          <w:color w:val="auto"/>
          <w:szCs w:val="28"/>
          <w:lang w:val="en-US"/>
        </w:rPr>
        <w:t>đơn kiến nghị, phản ánh</w:t>
      </w:r>
      <w:bookmarkEnd w:id="50"/>
      <w:bookmarkEnd w:id="51"/>
      <w:bookmarkEnd w:id="52"/>
      <w:bookmarkEnd w:id="53"/>
    </w:p>
    <w:p w:rsidR="00400AA3" w:rsidRPr="004F6FFC" w:rsidRDefault="00400AA3" w:rsidP="00B5099F">
      <w:pPr>
        <w:spacing w:before="60" w:after="60" w:line="276" w:lineRule="auto"/>
        <w:ind w:firstLine="562"/>
        <w:jc w:val="both"/>
        <w:rPr>
          <w:sz w:val="28"/>
          <w:szCs w:val="28"/>
        </w:rPr>
      </w:pPr>
      <w:r w:rsidRPr="004F6FFC">
        <w:rPr>
          <w:sz w:val="28"/>
          <w:szCs w:val="28"/>
          <w:lang w:eastAsia="x-none"/>
        </w:rPr>
        <w:t xml:space="preserve">1. </w:t>
      </w:r>
      <w:r w:rsidR="00E920C7" w:rsidRPr="004F6FFC">
        <w:rPr>
          <w:sz w:val="28"/>
          <w:szCs w:val="28"/>
          <w:lang w:eastAsia="x-none"/>
        </w:rPr>
        <w:t>V</w:t>
      </w:r>
      <w:r w:rsidRPr="004F6FFC">
        <w:rPr>
          <w:sz w:val="28"/>
          <w:szCs w:val="28"/>
          <w:lang w:eastAsia="x-none"/>
        </w:rPr>
        <w:t xml:space="preserve">iệc </w:t>
      </w:r>
      <w:r w:rsidRPr="004F6FFC">
        <w:rPr>
          <w:sz w:val="28"/>
          <w:szCs w:val="28"/>
        </w:rPr>
        <w:t xml:space="preserve">hướng dẫn gửi đơn, chuyển đơn </w:t>
      </w:r>
      <w:r w:rsidR="00E920C7" w:rsidRPr="004F6FFC">
        <w:rPr>
          <w:sz w:val="28"/>
          <w:szCs w:val="28"/>
        </w:rPr>
        <w:t xml:space="preserve">phải </w:t>
      </w:r>
      <w:r w:rsidRPr="004F6FFC">
        <w:rPr>
          <w:sz w:val="28"/>
          <w:szCs w:val="28"/>
        </w:rPr>
        <w:t>đúng cơ quan, tổ chức</w:t>
      </w:r>
      <w:r w:rsidR="00E920C7" w:rsidRPr="004F6FFC">
        <w:rPr>
          <w:sz w:val="28"/>
          <w:szCs w:val="28"/>
        </w:rPr>
        <w:t xml:space="preserve"> và </w:t>
      </w:r>
      <w:r w:rsidRPr="004F6FFC">
        <w:rPr>
          <w:sz w:val="28"/>
          <w:szCs w:val="28"/>
        </w:rPr>
        <w:t>cá nhân có thẩm quyền giải quyết</w:t>
      </w:r>
      <w:r w:rsidR="00E920C7" w:rsidRPr="004F6FFC">
        <w:rPr>
          <w:sz w:val="28"/>
          <w:szCs w:val="28"/>
        </w:rPr>
        <w:t xml:space="preserve"> theo quy định của pháp luật</w:t>
      </w:r>
      <w:r w:rsidRPr="004F6FFC">
        <w:rPr>
          <w:sz w:val="28"/>
          <w:szCs w:val="28"/>
        </w:rPr>
        <w:t>.</w:t>
      </w:r>
    </w:p>
    <w:p w:rsidR="00400AA3" w:rsidRPr="004F6FFC" w:rsidRDefault="00400AA3" w:rsidP="00B5099F">
      <w:pPr>
        <w:shd w:val="clear" w:color="auto" w:fill="FFFFFF"/>
        <w:tabs>
          <w:tab w:val="left" w:pos="851"/>
        </w:tabs>
        <w:overflowPunct w:val="0"/>
        <w:autoSpaceDE w:val="0"/>
        <w:autoSpaceDN w:val="0"/>
        <w:adjustRightInd w:val="0"/>
        <w:spacing w:before="60" w:after="60" w:line="276" w:lineRule="auto"/>
        <w:ind w:firstLine="562"/>
        <w:jc w:val="both"/>
        <w:textAlignment w:val="baseline"/>
        <w:rPr>
          <w:sz w:val="28"/>
          <w:szCs w:val="28"/>
        </w:rPr>
      </w:pPr>
      <w:r w:rsidRPr="004F6FFC">
        <w:rPr>
          <w:sz w:val="28"/>
          <w:szCs w:val="28"/>
        </w:rPr>
        <w:t>2. B</w:t>
      </w:r>
      <w:r w:rsidRPr="004F6FFC">
        <w:rPr>
          <w:sz w:val="28"/>
          <w:szCs w:val="28"/>
          <w:lang w:val="vi-VN"/>
        </w:rPr>
        <w:t>ảo đảm chính xác, khách quan, công khai, dân chủ, kịp thời</w:t>
      </w:r>
      <w:r w:rsidRPr="004F6FFC">
        <w:rPr>
          <w:sz w:val="28"/>
          <w:szCs w:val="28"/>
        </w:rPr>
        <w:t>, đ</w:t>
      </w:r>
      <w:r w:rsidRPr="004F6FFC">
        <w:rPr>
          <w:sz w:val="28"/>
          <w:szCs w:val="28"/>
          <w:lang w:val="vi-VN"/>
        </w:rPr>
        <w:t>úng thẩm quyền</w:t>
      </w:r>
      <w:r w:rsidRPr="004F6FFC">
        <w:rPr>
          <w:sz w:val="28"/>
          <w:szCs w:val="28"/>
        </w:rPr>
        <w:t xml:space="preserve"> và</w:t>
      </w:r>
      <w:r w:rsidRPr="004F6FFC">
        <w:rPr>
          <w:sz w:val="28"/>
          <w:szCs w:val="28"/>
          <w:lang w:val="vi-VN"/>
        </w:rPr>
        <w:t xml:space="preserve"> trình tự, thủ tục</w:t>
      </w:r>
      <w:r w:rsidRPr="004F6FFC">
        <w:rPr>
          <w:sz w:val="28"/>
          <w:szCs w:val="28"/>
        </w:rPr>
        <w:t xml:space="preserve"> theo quy định của pháp luật và </w:t>
      </w:r>
      <w:r w:rsidR="001F03F3" w:rsidRPr="004F6FFC">
        <w:rPr>
          <w:sz w:val="28"/>
          <w:szCs w:val="28"/>
        </w:rPr>
        <w:t xml:space="preserve">Quy </w:t>
      </w:r>
      <w:r w:rsidR="00651AD2">
        <w:rPr>
          <w:sz w:val="28"/>
          <w:szCs w:val="28"/>
        </w:rPr>
        <w:t>định</w:t>
      </w:r>
      <w:r w:rsidR="001F03F3" w:rsidRPr="004F6FFC">
        <w:rPr>
          <w:sz w:val="28"/>
          <w:szCs w:val="28"/>
        </w:rPr>
        <w:t xml:space="preserve"> </w:t>
      </w:r>
      <w:r w:rsidRPr="004F6FFC">
        <w:rPr>
          <w:sz w:val="28"/>
          <w:szCs w:val="28"/>
        </w:rPr>
        <w:t>này.</w:t>
      </w:r>
    </w:p>
    <w:p w:rsidR="00400AA3" w:rsidRPr="004F6FFC" w:rsidRDefault="00400AA3" w:rsidP="00B5099F">
      <w:pPr>
        <w:shd w:val="clear" w:color="auto" w:fill="FFFFFF"/>
        <w:spacing w:before="60" w:after="60" w:line="276" w:lineRule="auto"/>
        <w:ind w:firstLine="562"/>
        <w:jc w:val="both"/>
        <w:rPr>
          <w:sz w:val="28"/>
          <w:szCs w:val="28"/>
          <w:lang w:val="vi-VN"/>
        </w:rPr>
      </w:pPr>
      <w:r w:rsidRPr="004F6FFC">
        <w:rPr>
          <w:sz w:val="28"/>
          <w:szCs w:val="28"/>
          <w:lang w:val="vi-VN"/>
        </w:rPr>
        <w:t xml:space="preserve">3. Tôn trọng và bảo vệ </w:t>
      </w:r>
      <w:r w:rsidR="003A616C" w:rsidRPr="004F6FFC">
        <w:rPr>
          <w:sz w:val="28"/>
          <w:szCs w:val="28"/>
          <w:lang w:val="vi-VN"/>
        </w:rPr>
        <w:t>quyền</w:t>
      </w:r>
      <w:r w:rsidR="003A616C" w:rsidRPr="004F6FFC">
        <w:rPr>
          <w:sz w:val="28"/>
          <w:szCs w:val="28"/>
        </w:rPr>
        <w:t xml:space="preserve"> và</w:t>
      </w:r>
      <w:r w:rsidRPr="004F6FFC">
        <w:rPr>
          <w:sz w:val="28"/>
          <w:szCs w:val="28"/>
          <w:lang w:val="vi-VN"/>
        </w:rPr>
        <w:t xml:space="preserve"> lợi ích hợp pháp của Nhà nước, tập thể, cơ quan, tổ chức</w:t>
      </w:r>
      <w:r w:rsidR="003A616C" w:rsidRPr="004F6FFC">
        <w:rPr>
          <w:sz w:val="28"/>
          <w:szCs w:val="28"/>
        </w:rPr>
        <w:t xml:space="preserve"> và </w:t>
      </w:r>
      <w:r w:rsidRPr="004F6FFC">
        <w:rPr>
          <w:sz w:val="28"/>
          <w:szCs w:val="28"/>
          <w:lang w:val="vi-VN"/>
        </w:rPr>
        <w:t>cá nhân.</w:t>
      </w:r>
    </w:p>
    <w:p w:rsidR="00B5099F" w:rsidRDefault="001F03F3" w:rsidP="00B5099F">
      <w:pPr>
        <w:pStyle w:val="Heading1"/>
        <w:shd w:val="clear" w:color="auto" w:fill="FFFFFF"/>
        <w:spacing w:before="60" w:after="60" w:line="276" w:lineRule="auto"/>
      </w:pPr>
      <w:r w:rsidRPr="004F6FFC">
        <w:rPr>
          <w:rFonts w:ascii="Times New Roman" w:hAnsi="Times New Roman"/>
          <w:b w:val="0"/>
          <w:color w:val="auto"/>
          <w:lang w:val="en-US"/>
        </w:rPr>
        <w:t>4</w:t>
      </w:r>
      <w:r w:rsidR="00400AA3" w:rsidRPr="004F6FFC">
        <w:rPr>
          <w:rFonts w:ascii="Times New Roman" w:hAnsi="Times New Roman"/>
          <w:b w:val="0"/>
          <w:color w:val="auto"/>
        </w:rPr>
        <w:t>. Đơn tiếp nhận được từ các nguồn quy định tại Điều</w:t>
      </w:r>
      <w:r w:rsidR="000742C6" w:rsidRPr="004F6FFC">
        <w:rPr>
          <w:rFonts w:ascii="Times New Roman" w:hAnsi="Times New Roman"/>
          <w:b w:val="0"/>
          <w:color w:val="auto"/>
          <w:lang w:val="en-US"/>
        </w:rPr>
        <w:t xml:space="preserve"> 5</w:t>
      </w:r>
      <w:r w:rsidR="00400AA3" w:rsidRPr="004F6FFC">
        <w:rPr>
          <w:rFonts w:ascii="Times New Roman" w:hAnsi="Times New Roman"/>
          <w:b w:val="0"/>
          <w:color w:val="auto"/>
        </w:rPr>
        <w:t xml:space="preserve"> của </w:t>
      </w:r>
      <w:r w:rsidR="009C620B" w:rsidRPr="00A1637C">
        <w:rPr>
          <w:rFonts w:ascii="Times New Roman" w:hAnsi="Times New Roman"/>
          <w:b w:val="0"/>
          <w:color w:val="auto"/>
          <w:lang w:val="en-US"/>
        </w:rPr>
        <w:t xml:space="preserve">Quy </w:t>
      </w:r>
      <w:r w:rsidR="00A1637C">
        <w:rPr>
          <w:rFonts w:ascii="Times New Roman" w:hAnsi="Times New Roman"/>
          <w:b w:val="0"/>
          <w:color w:val="auto"/>
          <w:lang w:val="en-US"/>
        </w:rPr>
        <w:t>định</w:t>
      </w:r>
      <w:r w:rsidR="00C93AE7" w:rsidRPr="00A1637C">
        <w:rPr>
          <w:b w:val="0"/>
          <w:szCs w:val="28"/>
          <w:lang w:val="en-US"/>
        </w:rPr>
        <w:t xml:space="preserve"> </w:t>
      </w:r>
      <w:r w:rsidR="00400AA3" w:rsidRPr="00A1637C">
        <w:rPr>
          <w:rFonts w:ascii="Times New Roman" w:hAnsi="Times New Roman"/>
          <w:b w:val="0"/>
          <w:color w:val="auto"/>
        </w:rPr>
        <w:t>này</w:t>
      </w:r>
      <w:r w:rsidR="00400AA3" w:rsidRPr="004F6FFC">
        <w:rPr>
          <w:rFonts w:ascii="Times New Roman" w:hAnsi="Times New Roman"/>
          <w:b w:val="0"/>
          <w:color w:val="auto"/>
        </w:rPr>
        <w:t xml:space="preserve"> phải được vào sổ hoặc nhập vào hệ thống cơ sở dữ liệu </w:t>
      </w:r>
      <w:r w:rsidR="00400AA3" w:rsidRPr="004F6FFC">
        <w:rPr>
          <w:rFonts w:ascii="Times New Roman" w:hAnsi="Times New Roman"/>
          <w:b w:val="0"/>
          <w:color w:val="auto"/>
          <w:shd w:val="solid" w:color="FFFFFF" w:fill="auto"/>
        </w:rPr>
        <w:t>trên</w:t>
      </w:r>
      <w:r w:rsidR="00400AA3" w:rsidRPr="004F6FFC">
        <w:rPr>
          <w:rFonts w:ascii="Times New Roman" w:hAnsi="Times New Roman"/>
          <w:b w:val="0"/>
          <w:color w:val="auto"/>
        </w:rPr>
        <w:t xml:space="preserve"> máy tính để quản lý, theo dõi.</w:t>
      </w:r>
    </w:p>
    <w:p w:rsidR="00565D08" w:rsidRPr="004F6FFC" w:rsidRDefault="00917B59" w:rsidP="00B5099F">
      <w:pPr>
        <w:pStyle w:val="Heading1"/>
        <w:shd w:val="clear" w:color="auto" w:fill="FFFFFF"/>
        <w:spacing w:before="60" w:after="60" w:line="276" w:lineRule="auto"/>
        <w:rPr>
          <w:rFonts w:ascii="Times New Roman" w:hAnsi="Times New Roman"/>
          <w:color w:val="auto"/>
          <w:szCs w:val="28"/>
          <w:lang w:val="en-US"/>
        </w:rPr>
      </w:pPr>
      <w:r w:rsidRPr="004F6FFC">
        <w:rPr>
          <w:rFonts w:ascii="Times New Roman" w:hAnsi="Times New Roman"/>
          <w:color w:val="auto"/>
          <w:szCs w:val="28"/>
          <w:lang w:val="en-US"/>
        </w:rPr>
        <w:t>Điều 4</w:t>
      </w:r>
      <w:r w:rsidR="00565D08" w:rsidRPr="004F6FFC">
        <w:rPr>
          <w:rFonts w:ascii="Times New Roman" w:hAnsi="Times New Roman"/>
          <w:color w:val="auto"/>
          <w:szCs w:val="28"/>
          <w:lang w:val="en-US"/>
        </w:rPr>
        <w:t>. Giải thích từ ngữ</w:t>
      </w:r>
    </w:p>
    <w:p w:rsidR="00A17A5A" w:rsidRPr="004F6FFC" w:rsidRDefault="003B6EAF" w:rsidP="00B5099F">
      <w:pPr>
        <w:tabs>
          <w:tab w:val="left" w:pos="630"/>
        </w:tabs>
        <w:spacing w:before="60" w:after="60" w:line="276" w:lineRule="auto"/>
        <w:rPr>
          <w:sz w:val="28"/>
          <w:lang w:eastAsia="x-none"/>
        </w:rPr>
      </w:pPr>
      <w:r w:rsidRPr="004F6FFC">
        <w:rPr>
          <w:lang w:eastAsia="x-none"/>
        </w:rPr>
        <w:tab/>
      </w:r>
      <w:r w:rsidR="00A94EF7" w:rsidRPr="004F6FFC">
        <w:rPr>
          <w:sz w:val="28"/>
        </w:rPr>
        <w:t xml:space="preserve">Trong Quy </w:t>
      </w:r>
      <w:r w:rsidR="00651AD2">
        <w:rPr>
          <w:sz w:val="28"/>
          <w:szCs w:val="28"/>
        </w:rPr>
        <w:t>định</w:t>
      </w:r>
      <w:r w:rsidR="00A94EF7" w:rsidRPr="004F6FFC">
        <w:rPr>
          <w:sz w:val="28"/>
        </w:rPr>
        <w:t xml:space="preserve"> này các từ ngữ dưới đây được hiểu như sau:</w:t>
      </w:r>
    </w:p>
    <w:p w:rsidR="006B64BE" w:rsidRPr="004F6FFC" w:rsidRDefault="006B64BE" w:rsidP="00B5099F">
      <w:pPr>
        <w:spacing w:before="60" w:after="60" w:line="276" w:lineRule="auto"/>
        <w:ind w:firstLine="567"/>
        <w:jc w:val="both"/>
        <w:rPr>
          <w:sz w:val="28"/>
          <w:szCs w:val="28"/>
        </w:rPr>
      </w:pPr>
      <w:r w:rsidRPr="004F6FFC">
        <w:rPr>
          <w:iCs/>
          <w:sz w:val="28"/>
          <w:szCs w:val="28"/>
        </w:rPr>
        <w:t>1.</w:t>
      </w:r>
      <w:r w:rsidRPr="004F6FFC">
        <w:rPr>
          <w:i/>
          <w:iCs/>
          <w:sz w:val="28"/>
          <w:szCs w:val="28"/>
        </w:rPr>
        <w:t xml:space="preserve"> </w:t>
      </w:r>
      <w:r w:rsidRPr="004F6FFC">
        <w:rPr>
          <w:iCs/>
          <w:sz w:val="28"/>
          <w:szCs w:val="28"/>
        </w:rPr>
        <w:t>Kiến nghị, phản ánh</w:t>
      </w:r>
      <w:r w:rsidRPr="004F6FFC">
        <w:rPr>
          <w:sz w:val="28"/>
          <w:szCs w:val="28"/>
        </w:rPr>
        <w:t xml:space="preserve"> là việc </w:t>
      </w:r>
      <w:r w:rsidR="00FA0A2A" w:rsidRPr="004F6FFC">
        <w:rPr>
          <w:sz w:val="28"/>
          <w:szCs w:val="28"/>
        </w:rPr>
        <w:t>tổ chức, cá nhân</w:t>
      </w:r>
      <w:r w:rsidRPr="004F6FFC">
        <w:rPr>
          <w:sz w:val="28"/>
          <w:szCs w:val="28"/>
        </w:rPr>
        <w:t xml:space="preserve"> cung cấp thông tin, trình bày ý kiến, nguyện vọng, đề xuất giải pháp với cơ quan, tổ chức</w:t>
      </w:r>
      <w:r w:rsidR="009B3120" w:rsidRPr="004F6FFC">
        <w:rPr>
          <w:sz w:val="28"/>
          <w:szCs w:val="28"/>
        </w:rPr>
        <w:t xml:space="preserve"> và người </w:t>
      </w:r>
      <w:r w:rsidRPr="004F6FFC">
        <w:rPr>
          <w:sz w:val="28"/>
          <w:szCs w:val="28"/>
        </w:rPr>
        <w:t>có thẩm quyền về những vấn đề liên quan đến việc thực hiện chủ trương, đường lối, chính sách, pháp luật, công tác quản lý trong các lĩnh vực đời sống xã hội thuộc trách nhiệm của cơ quan, tổ chức, đơn vị, cá nhân đó.</w:t>
      </w:r>
    </w:p>
    <w:p w:rsidR="00192F87" w:rsidRPr="004F6FFC" w:rsidRDefault="005B6A27" w:rsidP="00B5099F">
      <w:pPr>
        <w:spacing w:before="60" w:after="60" w:line="276" w:lineRule="auto"/>
        <w:ind w:firstLine="567"/>
        <w:jc w:val="both"/>
        <w:rPr>
          <w:sz w:val="28"/>
          <w:szCs w:val="28"/>
        </w:rPr>
      </w:pPr>
      <w:r w:rsidRPr="004F6FFC">
        <w:rPr>
          <w:sz w:val="28"/>
          <w:szCs w:val="28"/>
        </w:rPr>
        <w:t>2</w:t>
      </w:r>
      <w:r w:rsidR="00554C2F" w:rsidRPr="004F6FFC">
        <w:rPr>
          <w:sz w:val="28"/>
          <w:szCs w:val="28"/>
        </w:rPr>
        <w:t xml:space="preserve">. </w:t>
      </w:r>
      <w:r w:rsidR="00192F87" w:rsidRPr="004F6FFC">
        <w:rPr>
          <w:sz w:val="28"/>
          <w:szCs w:val="28"/>
        </w:rPr>
        <w:t xml:space="preserve">Đơn là </w:t>
      </w:r>
      <w:r w:rsidR="00192F87" w:rsidRPr="004F6FFC">
        <w:rPr>
          <w:sz w:val="28"/>
          <w:szCs w:val="28"/>
          <w:shd w:val="clear" w:color="auto" w:fill="FFFFFF"/>
        </w:rPr>
        <w:t>văn</w:t>
      </w:r>
      <w:r w:rsidR="00192F87" w:rsidRPr="004F6FFC">
        <w:rPr>
          <w:sz w:val="28"/>
          <w:szCs w:val="28"/>
        </w:rPr>
        <w:t xml:space="preserve"> bản được </w:t>
      </w:r>
      <w:r w:rsidR="006B64BE" w:rsidRPr="004F6FFC">
        <w:rPr>
          <w:sz w:val="28"/>
          <w:szCs w:val="28"/>
        </w:rPr>
        <w:t>tổ chức</w:t>
      </w:r>
      <w:r w:rsidR="003F2C3A" w:rsidRPr="004F6FFC">
        <w:rPr>
          <w:sz w:val="28"/>
          <w:szCs w:val="28"/>
        </w:rPr>
        <w:t>, cá nhân</w:t>
      </w:r>
      <w:r w:rsidR="006B64BE" w:rsidRPr="004F6FFC">
        <w:rPr>
          <w:sz w:val="28"/>
          <w:szCs w:val="28"/>
        </w:rPr>
        <w:t xml:space="preserve"> </w:t>
      </w:r>
      <w:r w:rsidR="00192F87" w:rsidRPr="004F6FFC">
        <w:rPr>
          <w:sz w:val="28"/>
          <w:szCs w:val="28"/>
        </w:rPr>
        <w:t xml:space="preserve">trình bày </w:t>
      </w:r>
      <w:r w:rsidR="003F2C3A" w:rsidRPr="004F6FFC">
        <w:rPr>
          <w:sz w:val="28"/>
          <w:szCs w:val="28"/>
        </w:rPr>
        <w:t xml:space="preserve">có nội dung </w:t>
      </w:r>
      <w:r w:rsidRPr="004F6FFC">
        <w:rPr>
          <w:sz w:val="28"/>
          <w:szCs w:val="28"/>
        </w:rPr>
        <w:t xml:space="preserve">kiến nghị, phản ánh nêu </w:t>
      </w:r>
      <w:r w:rsidR="00992EA0" w:rsidRPr="004F6FFC">
        <w:rPr>
          <w:sz w:val="28"/>
          <w:szCs w:val="28"/>
        </w:rPr>
        <w:t>tại K</w:t>
      </w:r>
      <w:r w:rsidR="003F2C3A" w:rsidRPr="004F6FFC">
        <w:rPr>
          <w:sz w:val="28"/>
          <w:szCs w:val="28"/>
        </w:rPr>
        <w:t xml:space="preserve">hoản 1 Điều này </w:t>
      </w:r>
      <w:r w:rsidRPr="004F6FFC">
        <w:rPr>
          <w:sz w:val="28"/>
          <w:szCs w:val="28"/>
        </w:rPr>
        <w:t>và</w:t>
      </w:r>
      <w:r w:rsidR="00192F87" w:rsidRPr="004F6FFC">
        <w:rPr>
          <w:sz w:val="28"/>
          <w:szCs w:val="28"/>
        </w:rPr>
        <w:t xml:space="preserve"> gửi đến cơ</w:t>
      </w:r>
      <w:r w:rsidR="009B3120" w:rsidRPr="004F6FFC">
        <w:rPr>
          <w:sz w:val="28"/>
          <w:szCs w:val="28"/>
        </w:rPr>
        <w:t xml:space="preserve"> quan nhà nước, tổ chức</w:t>
      </w:r>
      <w:r w:rsidR="00566513" w:rsidRPr="004F6FFC">
        <w:rPr>
          <w:sz w:val="28"/>
          <w:szCs w:val="28"/>
        </w:rPr>
        <w:t xml:space="preserve"> và</w:t>
      </w:r>
      <w:r w:rsidR="00192F87" w:rsidRPr="004F6FFC">
        <w:rPr>
          <w:sz w:val="28"/>
          <w:szCs w:val="28"/>
        </w:rPr>
        <w:t xml:space="preserve"> người có thẩm quyền để </w:t>
      </w:r>
      <w:r w:rsidR="00B93849" w:rsidRPr="004F6FFC">
        <w:rPr>
          <w:sz w:val="28"/>
          <w:szCs w:val="28"/>
        </w:rPr>
        <w:t>xem xét, giải quyết.</w:t>
      </w:r>
    </w:p>
    <w:p w:rsidR="00192F87" w:rsidRPr="004F6FFC" w:rsidRDefault="00764E4F" w:rsidP="00B5099F">
      <w:pPr>
        <w:spacing w:before="60" w:after="60" w:line="276" w:lineRule="auto"/>
        <w:ind w:firstLine="567"/>
        <w:jc w:val="both"/>
        <w:rPr>
          <w:sz w:val="28"/>
          <w:szCs w:val="28"/>
        </w:rPr>
      </w:pPr>
      <w:r w:rsidRPr="004F6FFC">
        <w:rPr>
          <w:sz w:val="28"/>
          <w:szCs w:val="28"/>
        </w:rPr>
        <w:t xml:space="preserve">3. </w:t>
      </w:r>
      <w:r w:rsidR="00192F87" w:rsidRPr="004F6FFC">
        <w:rPr>
          <w:sz w:val="28"/>
          <w:szCs w:val="28"/>
        </w:rPr>
        <w:t xml:space="preserve">Xử lý đơn là việc cơ quan nhà nước, tổ chức </w:t>
      </w:r>
      <w:r w:rsidR="00202F37" w:rsidRPr="004F6FFC">
        <w:rPr>
          <w:sz w:val="28"/>
          <w:szCs w:val="28"/>
        </w:rPr>
        <w:t xml:space="preserve">và </w:t>
      </w:r>
      <w:r w:rsidR="00192F87" w:rsidRPr="004F6FFC">
        <w:rPr>
          <w:sz w:val="28"/>
          <w:szCs w:val="28"/>
        </w:rPr>
        <w:t>người có thẩm quyền khi nhận được đơn</w:t>
      </w:r>
      <w:r w:rsidR="00FA0A2A" w:rsidRPr="004F6FFC">
        <w:rPr>
          <w:sz w:val="28"/>
          <w:szCs w:val="28"/>
        </w:rPr>
        <w:t xml:space="preserve"> kiến nghị, phản ánh </w:t>
      </w:r>
      <w:r w:rsidR="00192F87" w:rsidRPr="004F6FFC">
        <w:rPr>
          <w:sz w:val="28"/>
          <w:szCs w:val="28"/>
        </w:rPr>
        <w:t>của</w:t>
      </w:r>
      <w:r w:rsidR="00FA0A2A" w:rsidRPr="004F6FFC">
        <w:rPr>
          <w:sz w:val="28"/>
          <w:szCs w:val="28"/>
        </w:rPr>
        <w:t xml:space="preserve"> </w:t>
      </w:r>
      <w:r w:rsidR="00192F87" w:rsidRPr="004F6FFC">
        <w:rPr>
          <w:sz w:val="28"/>
          <w:szCs w:val="28"/>
        </w:rPr>
        <w:t>tổ chức</w:t>
      </w:r>
      <w:r w:rsidR="00FA0A2A" w:rsidRPr="004F6FFC">
        <w:rPr>
          <w:sz w:val="28"/>
          <w:szCs w:val="28"/>
        </w:rPr>
        <w:t>, cá nhân</w:t>
      </w:r>
      <w:r w:rsidR="00192F87" w:rsidRPr="004F6FFC">
        <w:rPr>
          <w:sz w:val="28"/>
          <w:szCs w:val="28"/>
        </w:rPr>
        <w:t xml:space="preserve"> phải căn cứ và đối chiếu với quy định của pháp luật để thụ lý giải quyết nếu thuộc thẩm quyền của mình hoặc hướng dẫn công dân</w:t>
      </w:r>
      <w:r w:rsidR="00E034C0" w:rsidRPr="004F6FFC">
        <w:rPr>
          <w:sz w:val="28"/>
          <w:szCs w:val="28"/>
        </w:rPr>
        <w:t xml:space="preserve"> gửi đơn,</w:t>
      </w:r>
      <w:r w:rsidR="00192F87" w:rsidRPr="004F6FFC">
        <w:rPr>
          <w:sz w:val="28"/>
          <w:szCs w:val="28"/>
        </w:rPr>
        <w:t xml:space="preserve"> chuyển đơn đến cơ quan, tổ chức, đơn vị, người có thẩm quyền giải quyết theo quy định của pháp luật.</w:t>
      </w:r>
    </w:p>
    <w:p w:rsidR="00D076C4" w:rsidRPr="00B5099F" w:rsidRDefault="00D076C4" w:rsidP="00B5099F">
      <w:pPr>
        <w:spacing w:before="60" w:after="60" w:line="276" w:lineRule="auto"/>
        <w:jc w:val="center"/>
        <w:rPr>
          <w:b/>
          <w:sz w:val="28"/>
          <w:szCs w:val="28"/>
          <w:lang w:eastAsia="x-none"/>
        </w:rPr>
      </w:pPr>
      <w:bookmarkStart w:id="54" w:name="_Toc142474610"/>
      <w:bookmarkStart w:id="55" w:name="_Toc143332263"/>
      <w:bookmarkStart w:id="56" w:name="_Toc143332538"/>
      <w:bookmarkStart w:id="57" w:name="_Toc109039034"/>
      <w:bookmarkStart w:id="58" w:name="_Toc137987305"/>
      <w:bookmarkStart w:id="59" w:name="_Toc137987454"/>
      <w:bookmarkStart w:id="60" w:name="_Toc138149654"/>
      <w:bookmarkStart w:id="61" w:name="_Toc295662024"/>
      <w:bookmarkStart w:id="62" w:name="_Toc295713665"/>
      <w:bookmarkStart w:id="63" w:name="_Toc306199943"/>
      <w:bookmarkEnd w:id="44"/>
      <w:bookmarkEnd w:id="45"/>
      <w:bookmarkEnd w:id="46"/>
      <w:bookmarkEnd w:id="47"/>
      <w:bookmarkEnd w:id="48"/>
      <w:r w:rsidRPr="00B5099F">
        <w:rPr>
          <w:b/>
          <w:sz w:val="28"/>
          <w:szCs w:val="28"/>
          <w:lang w:eastAsia="x-none"/>
        </w:rPr>
        <w:t>Chương II</w:t>
      </w:r>
    </w:p>
    <w:p w:rsidR="00D076C4" w:rsidRPr="004F6FFC" w:rsidRDefault="0041569C" w:rsidP="00B5099F">
      <w:pPr>
        <w:spacing w:before="60" w:after="60" w:line="276" w:lineRule="auto"/>
        <w:jc w:val="center"/>
        <w:rPr>
          <w:b/>
          <w:sz w:val="28"/>
          <w:szCs w:val="28"/>
          <w:lang w:eastAsia="x-none"/>
        </w:rPr>
      </w:pPr>
      <w:r w:rsidRPr="004F6FFC">
        <w:rPr>
          <w:b/>
          <w:sz w:val="28"/>
          <w:szCs w:val="28"/>
          <w:lang w:eastAsia="x-none"/>
        </w:rPr>
        <w:t xml:space="preserve">TIẾP NHẬN, </w:t>
      </w:r>
      <w:r w:rsidR="0053149E" w:rsidRPr="004F6FFC">
        <w:rPr>
          <w:b/>
          <w:sz w:val="28"/>
          <w:szCs w:val="28"/>
          <w:lang w:eastAsia="x-none"/>
        </w:rPr>
        <w:t xml:space="preserve">PHÂN LOẠI, </w:t>
      </w:r>
      <w:r w:rsidR="00D076C4" w:rsidRPr="004F6FFC">
        <w:rPr>
          <w:b/>
          <w:sz w:val="28"/>
          <w:szCs w:val="28"/>
          <w:lang w:eastAsia="x-none"/>
        </w:rPr>
        <w:t>XỬ LÝ ĐƠN</w:t>
      </w:r>
      <w:r w:rsidR="009753D4" w:rsidRPr="004F6FFC">
        <w:rPr>
          <w:b/>
          <w:sz w:val="28"/>
          <w:szCs w:val="28"/>
          <w:lang w:eastAsia="x-none"/>
        </w:rPr>
        <w:t xml:space="preserve"> </w:t>
      </w:r>
      <w:r w:rsidR="00192F87" w:rsidRPr="004F6FFC">
        <w:rPr>
          <w:b/>
          <w:sz w:val="28"/>
          <w:szCs w:val="28"/>
          <w:lang w:eastAsia="x-none"/>
        </w:rPr>
        <w:t>KIẾN NGHỊ, PHẢN ÁNH</w:t>
      </w:r>
    </w:p>
    <w:p w:rsidR="00A77397" w:rsidRPr="004F6FFC" w:rsidRDefault="007C16E1" w:rsidP="00B5099F">
      <w:pPr>
        <w:spacing w:before="60" w:after="60" w:line="276" w:lineRule="auto"/>
        <w:jc w:val="both"/>
        <w:rPr>
          <w:sz w:val="28"/>
          <w:szCs w:val="28"/>
        </w:rPr>
      </w:pPr>
      <w:r w:rsidRPr="004F6FFC">
        <w:rPr>
          <w:b/>
          <w:sz w:val="28"/>
          <w:szCs w:val="28"/>
          <w:lang w:eastAsia="x-none"/>
        </w:rPr>
        <w:tab/>
      </w:r>
      <w:r w:rsidR="004C12A3" w:rsidRPr="004F6FFC">
        <w:rPr>
          <w:b/>
          <w:sz w:val="28"/>
          <w:szCs w:val="28"/>
          <w:lang w:eastAsia="x-none"/>
        </w:rPr>
        <w:t>Điều 5</w:t>
      </w:r>
      <w:r w:rsidR="00456C1E" w:rsidRPr="004F6FFC">
        <w:rPr>
          <w:b/>
          <w:sz w:val="28"/>
          <w:szCs w:val="28"/>
          <w:lang w:eastAsia="x-none"/>
        </w:rPr>
        <w:t>. Tiếp nhận</w:t>
      </w:r>
      <w:r w:rsidR="00FA0A2A" w:rsidRPr="004F6FFC">
        <w:rPr>
          <w:b/>
          <w:sz w:val="28"/>
          <w:szCs w:val="28"/>
          <w:lang w:eastAsia="x-none"/>
        </w:rPr>
        <w:t xml:space="preserve"> và xác định thời điểm tiếp nhận </w:t>
      </w:r>
      <w:r w:rsidR="00456C1E" w:rsidRPr="004F6FFC">
        <w:rPr>
          <w:b/>
          <w:sz w:val="28"/>
          <w:szCs w:val="28"/>
          <w:lang w:eastAsia="x-none"/>
        </w:rPr>
        <w:t>đơn kiến nghị, phản ánh</w:t>
      </w:r>
      <w:r w:rsidR="00A77397" w:rsidRPr="004F6FFC">
        <w:rPr>
          <w:sz w:val="28"/>
          <w:szCs w:val="28"/>
        </w:rPr>
        <w:t xml:space="preserve"> </w:t>
      </w:r>
    </w:p>
    <w:p w:rsidR="00A77397" w:rsidRPr="004F6FFC" w:rsidRDefault="002F289C" w:rsidP="00B5099F">
      <w:pPr>
        <w:spacing w:before="60" w:after="60" w:line="276" w:lineRule="auto"/>
        <w:jc w:val="both"/>
        <w:rPr>
          <w:sz w:val="28"/>
          <w:szCs w:val="28"/>
          <w:lang w:eastAsia="x-none"/>
        </w:rPr>
      </w:pPr>
      <w:r w:rsidRPr="004F6FFC">
        <w:rPr>
          <w:sz w:val="28"/>
          <w:szCs w:val="28"/>
        </w:rPr>
        <w:tab/>
      </w:r>
      <w:r w:rsidR="00FA0A2A" w:rsidRPr="004F6FFC">
        <w:rPr>
          <w:sz w:val="28"/>
          <w:szCs w:val="28"/>
        </w:rPr>
        <w:t>1. Đối với đ</w:t>
      </w:r>
      <w:r w:rsidR="00A77397" w:rsidRPr="004F6FFC">
        <w:rPr>
          <w:sz w:val="28"/>
          <w:szCs w:val="28"/>
          <w:lang w:eastAsia="x-none"/>
        </w:rPr>
        <w:t xml:space="preserve">ơn được tiếp nhận </w:t>
      </w:r>
      <w:r w:rsidR="00FA0A2A" w:rsidRPr="004F6FFC">
        <w:rPr>
          <w:sz w:val="28"/>
          <w:szCs w:val="28"/>
          <w:lang w:eastAsia="x-none"/>
        </w:rPr>
        <w:t>trực tiếp tại nơi tiếp công dân thì thời điểm tiếp nhận đơn tính từ thời điểm nộp đơn;</w:t>
      </w:r>
    </w:p>
    <w:p w:rsidR="007C5178" w:rsidRPr="004F6FFC" w:rsidRDefault="007C16E1" w:rsidP="00B5099F">
      <w:pPr>
        <w:spacing w:before="60" w:after="60" w:line="276" w:lineRule="auto"/>
        <w:jc w:val="both"/>
        <w:rPr>
          <w:sz w:val="28"/>
          <w:szCs w:val="28"/>
          <w:lang w:eastAsia="x-none"/>
        </w:rPr>
      </w:pPr>
      <w:r w:rsidRPr="004F6FFC">
        <w:rPr>
          <w:sz w:val="28"/>
          <w:szCs w:val="28"/>
          <w:lang w:eastAsia="x-none"/>
        </w:rPr>
        <w:lastRenderedPageBreak/>
        <w:tab/>
      </w:r>
      <w:r w:rsidR="00FA0A2A" w:rsidRPr="004F6FFC">
        <w:rPr>
          <w:sz w:val="28"/>
          <w:szCs w:val="28"/>
          <w:lang w:eastAsia="x-none"/>
        </w:rPr>
        <w:t>2. Đối với đơn gửi qua dịch vụ bưu chính</w:t>
      </w:r>
      <w:r w:rsidR="001133A4" w:rsidRPr="004F6FFC">
        <w:rPr>
          <w:sz w:val="28"/>
          <w:szCs w:val="28"/>
          <w:lang w:eastAsia="x-none"/>
        </w:rPr>
        <w:t xml:space="preserve">, đơn do tổ chức, cá nhân trực tiếp gửi đến qua bộ </w:t>
      </w:r>
      <w:r w:rsidR="00F155AB">
        <w:rPr>
          <w:sz w:val="28"/>
          <w:szCs w:val="28"/>
          <w:lang w:eastAsia="x-none"/>
        </w:rPr>
        <w:t>phận tiếp nhận của cơ quan, tổ chức</w:t>
      </w:r>
      <w:r w:rsidR="001133A4" w:rsidRPr="004F6FFC">
        <w:rPr>
          <w:sz w:val="28"/>
          <w:szCs w:val="28"/>
          <w:lang w:eastAsia="x-none"/>
        </w:rPr>
        <w:t>; qua hộp</w:t>
      </w:r>
      <w:r w:rsidR="00F155AB">
        <w:rPr>
          <w:sz w:val="28"/>
          <w:szCs w:val="28"/>
          <w:lang w:eastAsia="x-none"/>
        </w:rPr>
        <w:t xml:space="preserve"> thư góp ý của cơ quan, tổ chức</w:t>
      </w:r>
      <w:r w:rsidR="001133A4" w:rsidRPr="004F6FFC">
        <w:rPr>
          <w:sz w:val="28"/>
          <w:szCs w:val="28"/>
          <w:lang w:eastAsia="x-none"/>
        </w:rPr>
        <w:t>, Ban Tiếp công dân, địa điểm tiếp công dân; đơn do đại biểu Quốc hội, đại biểu Hội đồng nhân dân, Ủy ban Mặt trận Tổ quốc Việt Nam và các tổ chức thành viên của Mặt trận, cơ quan báo chí và cơ quan, tổ chức khác chuyển đến theo quy định của pháp luật; đ</w:t>
      </w:r>
      <w:r w:rsidR="00A77397" w:rsidRPr="004F6FFC">
        <w:rPr>
          <w:sz w:val="28"/>
          <w:szCs w:val="28"/>
          <w:lang w:eastAsia="x-none"/>
        </w:rPr>
        <w:t>ơn do lãnh đạo (người đứng đầu, cấp phó của người đứng đầu) cơ quan Đảng</w:t>
      </w:r>
      <w:r w:rsidR="002A6BDD" w:rsidRPr="004F6FFC">
        <w:rPr>
          <w:sz w:val="28"/>
          <w:szCs w:val="28"/>
          <w:lang w:eastAsia="x-none"/>
        </w:rPr>
        <w:t>,</w:t>
      </w:r>
      <w:r w:rsidR="00A77397" w:rsidRPr="004F6FFC">
        <w:rPr>
          <w:sz w:val="28"/>
          <w:szCs w:val="28"/>
          <w:lang w:eastAsia="x-none"/>
        </w:rPr>
        <w:t xml:space="preserve"> Nhà nước tiếp nhận và chuyển đến bộ phận xử lý đơn thư để xử lý theo </w:t>
      </w:r>
      <w:r w:rsidR="00F25775" w:rsidRPr="004F6FFC">
        <w:rPr>
          <w:sz w:val="28"/>
          <w:szCs w:val="28"/>
          <w:lang w:eastAsia="x-none"/>
        </w:rPr>
        <w:t>quy định</w:t>
      </w:r>
      <w:r w:rsidR="007C5178" w:rsidRPr="004F6FFC">
        <w:rPr>
          <w:sz w:val="28"/>
          <w:szCs w:val="28"/>
          <w:lang w:eastAsia="x-none"/>
        </w:rPr>
        <w:t xml:space="preserve"> thì thời điểm tiếp nhận đơn tính từ thời điểm</w:t>
      </w:r>
      <w:r w:rsidR="00F155AB">
        <w:rPr>
          <w:sz w:val="28"/>
          <w:szCs w:val="28"/>
          <w:lang w:eastAsia="x-none"/>
        </w:rPr>
        <w:t xml:space="preserve"> đơn được chuyển</w:t>
      </w:r>
      <w:r w:rsidR="007C5178" w:rsidRPr="004F6FFC">
        <w:rPr>
          <w:sz w:val="28"/>
          <w:szCs w:val="28"/>
          <w:lang w:eastAsia="x-none"/>
        </w:rPr>
        <w:t xml:space="preserve"> </w:t>
      </w:r>
      <w:r w:rsidR="001133A4" w:rsidRPr="004F6FFC">
        <w:rPr>
          <w:sz w:val="28"/>
          <w:szCs w:val="28"/>
          <w:lang w:eastAsia="x-none"/>
        </w:rPr>
        <w:t xml:space="preserve">đến </w:t>
      </w:r>
      <w:r w:rsidR="007C5178" w:rsidRPr="004F6FFC">
        <w:rPr>
          <w:sz w:val="28"/>
          <w:szCs w:val="28"/>
          <w:lang w:eastAsia="x-none"/>
        </w:rPr>
        <w:t xml:space="preserve">bộ phận tiếp nhận </w:t>
      </w:r>
      <w:r w:rsidR="001133A4" w:rsidRPr="004F6FFC">
        <w:rPr>
          <w:sz w:val="28"/>
          <w:szCs w:val="28"/>
          <w:lang w:eastAsia="x-none"/>
        </w:rPr>
        <w:t>đ</w:t>
      </w:r>
      <w:r w:rsidR="007C5178" w:rsidRPr="004F6FFC">
        <w:rPr>
          <w:sz w:val="28"/>
          <w:szCs w:val="28"/>
          <w:lang w:eastAsia="x-none"/>
        </w:rPr>
        <w:t>ơn.</w:t>
      </w:r>
    </w:p>
    <w:p w:rsidR="00EF0C42" w:rsidRPr="004F6FFC" w:rsidRDefault="0031606C" w:rsidP="00B5099F">
      <w:pPr>
        <w:spacing w:before="60" w:after="60" w:line="276" w:lineRule="auto"/>
        <w:jc w:val="both"/>
        <w:rPr>
          <w:b/>
          <w:sz w:val="28"/>
          <w:szCs w:val="28"/>
          <w:lang w:eastAsia="x-none"/>
        </w:rPr>
      </w:pPr>
      <w:r w:rsidRPr="004F6FFC">
        <w:rPr>
          <w:sz w:val="28"/>
          <w:szCs w:val="28"/>
          <w:lang w:eastAsia="x-none"/>
        </w:rPr>
        <w:tab/>
      </w:r>
      <w:r w:rsidR="00EF0C42" w:rsidRPr="004F6FFC">
        <w:rPr>
          <w:b/>
          <w:sz w:val="28"/>
          <w:szCs w:val="28"/>
          <w:lang w:eastAsia="x-none"/>
        </w:rPr>
        <w:t>Điều</w:t>
      </w:r>
      <w:r w:rsidR="00971841" w:rsidRPr="004F6FFC">
        <w:rPr>
          <w:b/>
          <w:sz w:val="28"/>
          <w:szCs w:val="28"/>
          <w:lang w:eastAsia="x-none"/>
        </w:rPr>
        <w:t xml:space="preserve"> 6</w:t>
      </w:r>
      <w:r w:rsidR="00EF0C42" w:rsidRPr="004F6FFC">
        <w:rPr>
          <w:b/>
          <w:sz w:val="28"/>
          <w:szCs w:val="28"/>
          <w:lang w:eastAsia="x-none"/>
        </w:rPr>
        <w:t>. Phân loại đơn</w:t>
      </w:r>
      <w:r w:rsidR="00FC21DD" w:rsidRPr="004F6FFC">
        <w:rPr>
          <w:b/>
          <w:sz w:val="28"/>
          <w:szCs w:val="28"/>
          <w:lang w:eastAsia="x-none"/>
        </w:rPr>
        <w:t xml:space="preserve"> kiến nghị, phản ánh</w:t>
      </w:r>
    </w:p>
    <w:p w:rsidR="00FC21DD" w:rsidRPr="004F6FFC" w:rsidRDefault="007C16E1" w:rsidP="00B5099F">
      <w:pPr>
        <w:spacing w:before="60" w:after="60" w:line="276" w:lineRule="auto"/>
        <w:jc w:val="both"/>
        <w:rPr>
          <w:sz w:val="28"/>
          <w:szCs w:val="28"/>
        </w:rPr>
      </w:pPr>
      <w:r w:rsidRPr="004F6FFC">
        <w:rPr>
          <w:sz w:val="28"/>
          <w:szCs w:val="28"/>
        </w:rPr>
        <w:tab/>
      </w:r>
      <w:r w:rsidR="00496B08" w:rsidRPr="004F6FFC">
        <w:rPr>
          <w:sz w:val="28"/>
          <w:szCs w:val="28"/>
        </w:rPr>
        <w:t>1</w:t>
      </w:r>
      <w:r w:rsidR="00FC21DD" w:rsidRPr="004F6FFC">
        <w:rPr>
          <w:sz w:val="28"/>
          <w:szCs w:val="28"/>
        </w:rPr>
        <w:t>. Phân loại theo thẩm quyền giải quyết:</w:t>
      </w:r>
    </w:p>
    <w:p w:rsidR="00FC21DD" w:rsidRPr="004F6FFC" w:rsidRDefault="007C16E1" w:rsidP="00B5099F">
      <w:pPr>
        <w:spacing w:before="60" w:after="60" w:line="276" w:lineRule="auto"/>
        <w:jc w:val="both"/>
        <w:rPr>
          <w:sz w:val="28"/>
          <w:szCs w:val="28"/>
        </w:rPr>
      </w:pPr>
      <w:r w:rsidRPr="004F6FFC">
        <w:rPr>
          <w:sz w:val="28"/>
          <w:szCs w:val="28"/>
        </w:rPr>
        <w:tab/>
      </w:r>
      <w:r w:rsidR="00FC21DD" w:rsidRPr="004F6FFC">
        <w:rPr>
          <w:sz w:val="28"/>
          <w:szCs w:val="28"/>
        </w:rPr>
        <w:t xml:space="preserve">a) Đơn kiến nghị, phản ánh thuộc thẩm quyền giải quyết </w:t>
      </w:r>
      <w:r w:rsidR="00B400CC" w:rsidRPr="004F6FFC">
        <w:rPr>
          <w:sz w:val="28"/>
          <w:szCs w:val="28"/>
        </w:rPr>
        <w:t xml:space="preserve">là đơn </w:t>
      </w:r>
      <w:r w:rsidR="008051B4" w:rsidRPr="004F6FFC">
        <w:rPr>
          <w:sz w:val="28"/>
          <w:szCs w:val="28"/>
        </w:rPr>
        <w:t xml:space="preserve">có nội dung </w:t>
      </w:r>
      <w:r w:rsidR="00B400CC" w:rsidRPr="004F6FFC">
        <w:rPr>
          <w:sz w:val="28"/>
          <w:szCs w:val="28"/>
        </w:rPr>
        <w:t xml:space="preserve">thuộc quyền hạn giải quyết </w:t>
      </w:r>
      <w:r w:rsidR="00FC21DD" w:rsidRPr="004F6FFC">
        <w:rPr>
          <w:sz w:val="28"/>
          <w:szCs w:val="28"/>
        </w:rPr>
        <w:t>của cơ quan, tổ chức</w:t>
      </w:r>
      <w:r w:rsidR="009D1EB2" w:rsidRPr="004F6FFC">
        <w:rPr>
          <w:sz w:val="28"/>
          <w:szCs w:val="28"/>
        </w:rPr>
        <w:t xml:space="preserve"> hoặc </w:t>
      </w:r>
      <w:r w:rsidR="009D6DE5" w:rsidRPr="004F6FFC">
        <w:rPr>
          <w:sz w:val="28"/>
          <w:szCs w:val="28"/>
        </w:rPr>
        <w:t>t</w:t>
      </w:r>
      <w:r w:rsidR="001906EF" w:rsidRPr="004F6FFC">
        <w:rPr>
          <w:sz w:val="28"/>
          <w:szCs w:val="28"/>
        </w:rPr>
        <w:t xml:space="preserve">hủ trưởng cơ quan, tổ chức đó </w:t>
      </w:r>
      <w:r w:rsidR="00B400CC" w:rsidRPr="004F6FFC">
        <w:rPr>
          <w:sz w:val="28"/>
          <w:szCs w:val="28"/>
        </w:rPr>
        <w:t>theo quy định của pháp luật hoặc theo phân cấp</w:t>
      </w:r>
      <w:r w:rsidR="00FC21DD" w:rsidRPr="004F6FFC">
        <w:rPr>
          <w:sz w:val="28"/>
          <w:szCs w:val="28"/>
        </w:rPr>
        <w:t>.</w:t>
      </w:r>
    </w:p>
    <w:p w:rsidR="00FC21DD" w:rsidRPr="004F6FFC" w:rsidRDefault="007C16E1" w:rsidP="00B5099F">
      <w:pPr>
        <w:spacing w:before="60" w:after="60" w:line="276" w:lineRule="auto"/>
        <w:jc w:val="both"/>
        <w:rPr>
          <w:sz w:val="28"/>
          <w:szCs w:val="28"/>
        </w:rPr>
      </w:pPr>
      <w:r w:rsidRPr="004F6FFC">
        <w:rPr>
          <w:sz w:val="28"/>
          <w:szCs w:val="28"/>
        </w:rPr>
        <w:tab/>
      </w:r>
      <w:r w:rsidR="00FC21DD" w:rsidRPr="004F6FFC">
        <w:rPr>
          <w:sz w:val="28"/>
          <w:szCs w:val="28"/>
        </w:rPr>
        <w:t xml:space="preserve">b) Đơn kiến nghị, phản ánh không thuộc thẩm quyền giải quyết </w:t>
      </w:r>
      <w:r w:rsidR="00C964A8" w:rsidRPr="004F6FFC">
        <w:rPr>
          <w:sz w:val="28"/>
          <w:szCs w:val="28"/>
        </w:rPr>
        <w:t xml:space="preserve">là đơn không </w:t>
      </w:r>
      <w:r w:rsidR="004D5B65" w:rsidRPr="004F6FFC">
        <w:rPr>
          <w:sz w:val="28"/>
          <w:szCs w:val="28"/>
        </w:rPr>
        <w:t xml:space="preserve">thuộc quyền hạn giải quyết của cơ quan, tổ chức </w:t>
      </w:r>
      <w:r w:rsidR="00DA459A" w:rsidRPr="004F6FFC">
        <w:rPr>
          <w:sz w:val="28"/>
          <w:szCs w:val="28"/>
        </w:rPr>
        <w:t xml:space="preserve">và </w:t>
      </w:r>
      <w:r w:rsidR="009D6DE5" w:rsidRPr="004F6FFC">
        <w:rPr>
          <w:sz w:val="28"/>
          <w:szCs w:val="28"/>
        </w:rPr>
        <w:t>t</w:t>
      </w:r>
      <w:r w:rsidR="00DA459A" w:rsidRPr="004F6FFC">
        <w:rPr>
          <w:sz w:val="28"/>
          <w:szCs w:val="28"/>
        </w:rPr>
        <w:t xml:space="preserve">hủ trưởng cơ quan, tổ chức đó </w:t>
      </w:r>
      <w:r w:rsidR="004D5B65" w:rsidRPr="004F6FFC">
        <w:rPr>
          <w:sz w:val="28"/>
          <w:szCs w:val="28"/>
        </w:rPr>
        <w:t>theo quy định của pháp luật</w:t>
      </w:r>
      <w:r w:rsidR="00C964A8" w:rsidRPr="004F6FFC">
        <w:rPr>
          <w:sz w:val="28"/>
          <w:szCs w:val="28"/>
        </w:rPr>
        <w:t>.</w:t>
      </w:r>
    </w:p>
    <w:p w:rsidR="00186E49" w:rsidRPr="004F6FFC" w:rsidRDefault="002A6BDD" w:rsidP="00B5099F">
      <w:pPr>
        <w:spacing w:before="60" w:after="60" w:line="276" w:lineRule="auto"/>
        <w:jc w:val="both"/>
        <w:rPr>
          <w:sz w:val="28"/>
          <w:szCs w:val="28"/>
        </w:rPr>
      </w:pPr>
      <w:r w:rsidRPr="004F6FFC">
        <w:rPr>
          <w:sz w:val="28"/>
          <w:szCs w:val="28"/>
        </w:rPr>
        <w:tab/>
      </w:r>
      <w:r w:rsidR="00496B08" w:rsidRPr="004F6FFC">
        <w:rPr>
          <w:sz w:val="28"/>
          <w:szCs w:val="28"/>
          <w:lang w:eastAsia="x-none"/>
        </w:rPr>
        <w:t>2</w:t>
      </w:r>
      <w:r w:rsidRPr="004F6FFC">
        <w:rPr>
          <w:sz w:val="28"/>
          <w:szCs w:val="28"/>
          <w:lang w:eastAsia="x-none"/>
        </w:rPr>
        <w:t xml:space="preserve">. </w:t>
      </w:r>
      <w:r w:rsidRPr="004F6FFC">
        <w:rPr>
          <w:sz w:val="28"/>
          <w:szCs w:val="28"/>
        </w:rPr>
        <w:t xml:space="preserve">Phân loại theo </w:t>
      </w:r>
      <w:r w:rsidR="00186E49" w:rsidRPr="004F6FFC">
        <w:rPr>
          <w:sz w:val="28"/>
          <w:szCs w:val="28"/>
        </w:rPr>
        <w:t>quyền và lợi ích:</w:t>
      </w:r>
    </w:p>
    <w:p w:rsidR="009F34AA" w:rsidRPr="004F6FFC" w:rsidRDefault="00186E49" w:rsidP="00B5099F">
      <w:pPr>
        <w:shd w:val="clear" w:color="auto" w:fill="FFFFFF"/>
        <w:spacing w:before="60" w:after="60" w:line="276" w:lineRule="auto"/>
        <w:ind w:firstLine="720"/>
        <w:jc w:val="both"/>
        <w:rPr>
          <w:bCs/>
          <w:sz w:val="28"/>
          <w:szCs w:val="28"/>
        </w:rPr>
      </w:pPr>
      <w:r w:rsidRPr="004F6FFC">
        <w:rPr>
          <w:bCs/>
          <w:sz w:val="28"/>
          <w:szCs w:val="28"/>
        </w:rPr>
        <w:t xml:space="preserve">a) Đơn có nội dung liên quan </w:t>
      </w:r>
      <w:r w:rsidR="0065415E" w:rsidRPr="004F6FFC">
        <w:rPr>
          <w:bCs/>
          <w:sz w:val="28"/>
          <w:szCs w:val="28"/>
        </w:rPr>
        <w:t xml:space="preserve">trực tiếp </w:t>
      </w:r>
      <w:r w:rsidRPr="004F6FFC">
        <w:rPr>
          <w:bCs/>
          <w:sz w:val="28"/>
          <w:szCs w:val="28"/>
        </w:rPr>
        <w:t>đến quyền và lợi ích của người kiến nghị, phản ánh;</w:t>
      </w:r>
    </w:p>
    <w:p w:rsidR="00186E49" w:rsidRPr="004F6FFC" w:rsidRDefault="00186E49" w:rsidP="00B5099F">
      <w:pPr>
        <w:shd w:val="clear" w:color="auto" w:fill="FFFFFF"/>
        <w:spacing w:before="60" w:after="60" w:line="276" w:lineRule="auto"/>
        <w:ind w:firstLine="720"/>
        <w:jc w:val="both"/>
        <w:rPr>
          <w:bCs/>
          <w:sz w:val="28"/>
          <w:szCs w:val="28"/>
        </w:rPr>
      </w:pPr>
      <w:r w:rsidRPr="004F6FFC">
        <w:rPr>
          <w:bCs/>
          <w:sz w:val="28"/>
          <w:szCs w:val="28"/>
        </w:rPr>
        <w:t xml:space="preserve">b) Đơn có nội dung </w:t>
      </w:r>
      <w:r w:rsidR="0065415E" w:rsidRPr="004F6FFC">
        <w:rPr>
          <w:bCs/>
          <w:sz w:val="28"/>
          <w:szCs w:val="28"/>
        </w:rPr>
        <w:t xml:space="preserve">không </w:t>
      </w:r>
      <w:r w:rsidRPr="004F6FFC">
        <w:rPr>
          <w:bCs/>
          <w:sz w:val="28"/>
          <w:szCs w:val="28"/>
        </w:rPr>
        <w:t>liên quan</w:t>
      </w:r>
      <w:r w:rsidR="0065415E" w:rsidRPr="004F6FFC">
        <w:rPr>
          <w:bCs/>
          <w:sz w:val="28"/>
          <w:szCs w:val="28"/>
        </w:rPr>
        <w:t xml:space="preserve"> trực tiếp</w:t>
      </w:r>
      <w:r w:rsidRPr="004F6FFC">
        <w:rPr>
          <w:bCs/>
          <w:sz w:val="28"/>
          <w:szCs w:val="28"/>
        </w:rPr>
        <w:t xml:space="preserve"> đến quyền và lợi ích của người kiến nghị, phản ánh;</w:t>
      </w:r>
    </w:p>
    <w:p w:rsidR="00D768C2" w:rsidRPr="004F6FFC" w:rsidRDefault="00496B08" w:rsidP="00B5099F">
      <w:pPr>
        <w:spacing w:before="60" w:after="60" w:line="276" w:lineRule="auto"/>
        <w:ind w:firstLine="720"/>
        <w:jc w:val="both"/>
        <w:rPr>
          <w:sz w:val="28"/>
          <w:szCs w:val="28"/>
          <w:lang w:eastAsia="x-none"/>
        </w:rPr>
      </w:pPr>
      <w:r w:rsidRPr="004F6FFC">
        <w:rPr>
          <w:sz w:val="28"/>
          <w:szCs w:val="28"/>
          <w:lang w:eastAsia="x-none"/>
        </w:rPr>
        <w:t>3</w:t>
      </w:r>
      <w:r w:rsidR="00D768C2" w:rsidRPr="004F6FFC">
        <w:rPr>
          <w:sz w:val="28"/>
          <w:szCs w:val="28"/>
          <w:lang w:eastAsia="x-none"/>
        </w:rPr>
        <w:t>. Phân loại theo lĩnh vực:</w:t>
      </w:r>
    </w:p>
    <w:p w:rsidR="00D768C2" w:rsidRPr="004F6FFC" w:rsidRDefault="00D768C2" w:rsidP="00B5099F">
      <w:pPr>
        <w:spacing w:before="60" w:after="60" w:line="276" w:lineRule="auto"/>
        <w:jc w:val="both"/>
        <w:rPr>
          <w:sz w:val="28"/>
          <w:szCs w:val="28"/>
          <w:lang w:eastAsia="x-none"/>
        </w:rPr>
      </w:pPr>
      <w:r w:rsidRPr="004F6FFC">
        <w:rPr>
          <w:sz w:val="28"/>
          <w:szCs w:val="28"/>
          <w:lang w:eastAsia="x-none"/>
        </w:rPr>
        <w:tab/>
      </w:r>
      <w:r w:rsidR="00737DDC" w:rsidRPr="004F6FFC">
        <w:rPr>
          <w:sz w:val="28"/>
          <w:szCs w:val="28"/>
          <w:lang w:eastAsia="x-none"/>
        </w:rPr>
        <w:t>a) Đơn thuộc lĩnh vực đất đai;</w:t>
      </w:r>
    </w:p>
    <w:p w:rsidR="00393ECA" w:rsidRPr="004F6FFC" w:rsidRDefault="00393ECA" w:rsidP="00B5099F">
      <w:pPr>
        <w:spacing w:before="60" w:after="60" w:line="276" w:lineRule="auto"/>
        <w:ind w:firstLine="720"/>
        <w:jc w:val="both"/>
        <w:rPr>
          <w:sz w:val="28"/>
          <w:szCs w:val="28"/>
          <w:lang w:eastAsia="x-none"/>
        </w:rPr>
      </w:pPr>
      <w:r w:rsidRPr="004F6FFC">
        <w:rPr>
          <w:sz w:val="28"/>
          <w:szCs w:val="28"/>
          <w:lang w:eastAsia="x-none"/>
        </w:rPr>
        <w:t>b) Đơn thuộc lĩnh vực môi trường;</w:t>
      </w:r>
    </w:p>
    <w:p w:rsidR="00393ECA" w:rsidRPr="004F6FFC" w:rsidRDefault="00393ECA" w:rsidP="00B5099F">
      <w:pPr>
        <w:spacing w:before="60" w:after="60" w:line="276" w:lineRule="auto"/>
        <w:ind w:firstLine="720"/>
        <w:jc w:val="both"/>
        <w:rPr>
          <w:sz w:val="28"/>
          <w:szCs w:val="28"/>
          <w:lang w:eastAsia="x-none"/>
        </w:rPr>
      </w:pPr>
      <w:r w:rsidRPr="004F6FFC">
        <w:rPr>
          <w:sz w:val="28"/>
          <w:szCs w:val="28"/>
          <w:lang w:eastAsia="x-none"/>
        </w:rPr>
        <w:t>c) Đơn thuộc lĩnh vực tư pháp;</w:t>
      </w:r>
    </w:p>
    <w:p w:rsidR="00393ECA" w:rsidRPr="004F6FFC" w:rsidRDefault="00393ECA" w:rsidP="00B5099F">
      <w:pPr>
        <w:spacing w:before="60" w:after="60" w:line="276" w:lineRule="auto"/>
        <w:ind w:firstLine="720"/>
        <w:jc w:val="both"/>
        <w:rPr>
          <w:sz w:val="28"/>
          <w:szCs w:val="28"/>
          <w:lang w:eastAsia="x-none"/>
        </w:rPr>
      </w:pPr>
      <w:r w:rsidRPr="004F6FFC">
        <w:rPr>
          <w:sz w:val="28"/>
          <w:szCs w:val="28"/>
          <w:lang w:eastAsia="x-none"/>
        </w:rPr>
        <w:t xml:space="preserve">d) Đơn thuộc lĩnh vực </w:t>
      </w:r>
      <w:r w:rsidR="00110BEE" w:rsidRPr="004F6FFC">
        <w:rPr>
          <w:sz w:val="28"/>
          <w:szCs w:val="28"/>
          <w:lang w:eastAsia="x-none"/>
        </w:rPr>
        <w:t xml:space="preserve">quy hoạch, </w:t>
      </w:r>
      <w:r w:rsidRPr="004F6FFC">
        <w:rPr>
          <w:sz w:val="28"/>
          <w:szCs w:val="28"/>
          <w:lang w:eastAsia="x-none"/>
        </w:rPr>
        <w:t>xây dựng</w:t>
      </w:r>
      <w:r w:rsidR="00110BEE" w:rsidRPr="004F6FFC">
        <w:rPr>
          <w:sz w:val="28"/>
          <w:szCs w:val="28"/>
          <w:lang w:eastAsia="x-none"/>
        </w:rPr>
        <w:t>, quản lý đô thị</w:t>
      </w:r>
      <w:r w:rsidRPr="004F6FFC">
        <w:rPr>
          <w:sz w:val="28"/>
          <w:szCs w:val="28"/>
          <w:lang w:eastAsia="x-none"/>
        </w:rPr>
        <w:t>;</w:t>
      </w:r>
    </w:p>
    <w:p w:rsidR="00393ECA" w:rsidRPr="004F6FFC" w:rsidRDefault="00393ECA" w:rsidP="00B5099F">
      <w:pPr>
        <w:spacing w:before="60" w:after="60" w:line="276" w:lineRule="auto"/>
        <w:ind w:firstLine="720"/>
        <w:jc w:val="both"/>
        <w:rPr>
          <w:sz w:val="28"/>
          <w:szCs w:val="28"/>
          <w:lang w:eastAsia="x-none"/>
        </w:rPr>
      </w:pPr>
      <w:r w:rsidRPr="004F6FFC">
        <w:rPr>
          <w:sz w:val="28"/>
          <w:szCs w:val="28"/>
          <w:lang w:eastAsia="x-none"/>
        </w:rPr>
        <w:t>đ) Đơn thuộc lĩnh vực giáo dục, đào tạo;</w:t>
      </w:r>
      <w:r w:rsidR="004E4419" w:rsidRPr="004F6FFC">
        <w:rPr>
          <w:sz w:val="28"/>
          <w:szCs w:val="28"/>
          <w:lang w:eastAsia="x-none"/>
        </w:rPr>
        <w:t xml:space="preserve"> y tế; </w:t>
      </w:r>
    </w:p>
    <w:p w:rsidR="00393ECA" w:rsidRPr="004F6FFC" w:rsidRDefault="00393ECA" w:rsidP="00B5099F">
      <w:pPr>
        <w:spacing w:before="60" w:after="60" w:line="276" w:lineRule="auto"/>
        <w:ind w:firstLine="720"/>
        <w:jc w:val="both"/>
        <w:rPr>
          <w:sz w:val="28"/>
          <w:szCs w:val="28"/>
          <w:lang w:eastAsia="x-none"/>
        </w:rPr>
      </w:pPr>
      <w:r w:rsidRPr="004F6FFC">
        <w:rPr>
          <w:sz w:val="28"/>
          <w:szCs w:val="28"/>
          <w:lang w:eastAsia="x-none"/>
        </w:rPr>
        <w:t>e) Đơn thuộc lĩnh vực giao thông, vận tải;</w:t>
      </w:r>
    </w:p>
    <w:p w:rsidR="00393ECA" w:rsidRPr="004F6FFC" w:rsidRDefault="00393ECA" w:rsidP="00B5099F">
      <w:pPr>
        <w:spacing w:before="60" w:after="60" w:line="276" w:lineRule="auto"/>
        <w:ind w:firstLine="720"/>
        <w:jc w:val="both"/>
        <w:rPr>
          <w:sz w:val="28"/>
          <w:szCs w:val="28"/>
          <w:lang w:eastAsia="x-none"/>
        </w:rPr>
      </w:pPr>
      <w:r w:rsidRPr="004F6FFC">
        <w:rPr>
          <w:sz w:val="28"/>
          <w:szCs w:val="28"/>
          <w:lang w:eastAsia="x-none"/>
        </w:rPr>
        <w:t xml:space="preserve">g) Đơn thuộc lĩnh vực </w:t>
      </w:r>
      <w:r w:rsidR="00273BF6" w:rsidRPr="004F6FFC">
        <w:rPr>
          <w:sz w:val="28"/>
          <w:szCs w:val="28"/>
          <w:lang w:eastAsia="x-none"/>
        </w:rPr>
        <w:t>thông tin, truyền thông</w:t>
      </w:r>
      <w:r w:rsidRPr="004F6FFC">
        <w:rPr>
          <w:sz w:val="28"/>
          <w:szCs w:val="28"/>
          <w:lang w:eastAsia="x-none"/>
        </w:rPr>
        <w:t>;</w:t>
      </w:r>
    </w:p>
    <w:p w:rsidR="00273BF6" w:rsidRPr="004F6FFC" w:rsidRDefault="00273BF6" w:rsidP="00B5099F">
      <w:pPr>
        <w:spacing w:before="60" w:after="60" w:line="276" w:lineRule="auto"/>
        <w:ind w:firstLine="720"/>
        <w:jc w:val="both"/>
        <w:rPr>
          <w:sz w:val="28"/>
          <w:szCs w:val="28"/>
          <w:lang w:eastAsia="x-none"/>
        </w:rPr>
      </w:pPr>
      <w:r w:rsidRPr="004F6FFC">
        <w:rPr>
          <w:sz w:val="28"/>
          <w:szCs w:val="28"/>
          <w:lang w:eastAsia="x-none"/>
        </w:rPr>
        <w:t>h) Đơn thuộc lĩnh vực văn hóa, thể thao, du lịch;</w:t>
      </w:r>
    </w:p>
    <w:p w:rsidR="002F2B03" w:rsidRPr="004F6FFC" w:rsidRDefault="002F2B03" w:rsidP="00B5099F">
      <w:pPr>
        <w:spacing w:before="60" w:after="60" w:line="276" w:lineRule="auto"/>
        <w:ind w:firstLine="720"/>
        <w:jc w:val="both"/>
        <w:rPr>
          <w:sz w:val="28"/>
          <w:szCs w:val="28"/>
          <w:lang w:eastAsia="x-none"/>
        </w:rPr>
      </w:pPr>
      <w:r w:rsidRPr="004F6FFC">
        <w:rPr>
          <w:sz w:val="28"/>
          <w:szCs w:val="28"/>
          <w:lang w:eastAsia="x-none"/>
        </w:rPr>
        <w:t>i) Đơn thuộc lĩnh vực thuế, tài chính;</w:t>
      </w:r>
    </w:p>
    <w:p w:rsidR="003C1538" w:rsidRPr="004F6FFC" w:rsidRDefault="003C1538" w:rsidP="00B5099F">
      <w:pPr>
        <w:spacing w:before="60" w:after="60" w:line="276" w:lineRule="auto"/>
        <w:ind w:firstLine="720"/>
        <w:jc w:val="both"/>
        <w:rPr>
          <w:sz w:val="28"/>
          <w:szCs w:val="28"/>
          <w:lang w:eastAsia="x-none"/>
        </w:rPr>
      </w:pPr>
      <w:r w:rsidRPr="004F6FFC">
        <w:rPr>
          <w:sz w:val="28"/>
          <w:szCs w:val="28"/>
          <w:lang w:eastAsia="x-none"/>
        </w:rPr>
        <w:t>k) Đơn thuộc lĩnh vực nông nghiệp và phát triển nông thôn;</w:t>
      </w:r>
    </w:p>
    <w:p w:rsidR="003C1538" w:rsidRPr="004F6FFC" w:rsidRDefault="003C1538" w:rsidP="00B5099F">
      <w:pPr>
        <w:spacing w:before="60" w:after="60" w:line="276" w:lineRule="auto"/>
        <w:ind w:firstLine="720"/>
        <w:jc w:val="both"/>
        <w:rPr>
          <w:sz w:val="28"/>
          <w:szCs w:val="28"/>
          <w:lang w:eastAsia="x-none"/>
        </w:rPr>
      </w:pPr>
      <w:r w:rsidRPr="004F6FFC">
        <w:rPr>
          <w:sz w:val="28"/>
          <w:szCs w:val="28"/>
          <w:lang w:eastAsia="x-none"/>
        </w:rPr>
        <w:t>l) Đơn thuộc lĩnh vực kế hoạch và đầu tư;</w:t>
      </w:r>
    </w:p>
    <w:p w:rsidR="00737DDC" w:rsidRPr="004F6FFC" w:rsidRDefault="00737DDC" w:rsidP="00B5099F">
      <w:pPr>
        <w:spacing w:before="60" w:after="60" w:line="276" w:lineRule="auto"/>
        <w:ind w:firstLine="720"/>
        <w:jc w:val="both"/>
        <w:rPr>
          <w:sz w:val="28"/>
          <w:szCs w:val="28"/>
          <w:lang w:eastAsia="x-none"/>
        </w:rPr>
      </w:pPr>
      <w:r w:rsidRPr="004F6FFC">
        <w:rPr>
          <w:sz w:val="28"/>
          <w:szCs w:val="28"/>
          <w:lang w:eastAsia="x-none"/>
        </w:rPr>
        <w:t>m) Đơn thuộc lĩnh vực khoa học công nghệ;</w:t>
      </w:r>
    </w:p>
    <w:p w:rsidR="00273BF6" w:rsidRPr="004F6FFC" w:rsidRDefault="00737DDC" w:rsidP="00B5099F">
      <w:pPr>
        <w:spacing w:before="60" w:after="60" w:line="276" w:lineRule="auto"/>
        <w:ind w:firstLine="720"/>
        <w:jc w:val="both"/>
        <w:rPr>
          <w:sz w:val="28"/>
          <w:szCs w:val="28"/>
          <w:lang w:eastAsia="x-none"/>
        </w:rPr>
      </w:pPr>
      <w:r w:rsidRPr="004F6FFC">
        <w:rPr>
          <w:sz w:val="28"/>
          <w:szCs w:val="28"/>
          <w:lang w:eastAsia="x-none"/>
        </w:rPr>
        <w:t>n</w:t>
      </w:r>
      <w:r w:rsidR="00273BF6" w:rsidRPr="004F6FFC">
        <w:rPr>
          <w:sz w:val="28"/>
          <w:szCs w:val="28"/>
          <w:lang w:eastAsia="x-none"/>
        </w:rPr>
        <w:t>) Đơn ở một số lĩnh vực khác.</w:t>
      </w:r>
    </w:p>
    <w:p w:rsidR="00496B08" w:rsidRPr="004F6FFC" w:rsidRDefault="00496B08" w:rsidP="00B5099F">
      <w:pPr>
        <w:spacing w:before="60" w:after="60" w:line="276" w:lineRule="auto"/>
        <w:ind w:firstLine="720"/>
        <w:jc w:val="both"/>
        <w:rPr>
          <w:sz w:val="28"/>
          <w:szCs w:val="28"/>
        </w:rPr>
      </w:pPr>
      <w:r w:rsidRPr="004F6FFC">
        <w:rPr>
          <w:sz w:val="28"/>
          <w:szCs w:val="28"/>
        </w:rPr>
        <w:lastRenderedPageBreak/>
        <w:t>4. Phân loại theo điều kiện xử lý, bao gồm đơn đủ điều kiện xử lý, đơn không đủ điều kiện xử lý:</w:t>
      </w:r>
    </w:p>
    <w:p w:rsidR="00496B08" w:rsidRPr="004F6FFC" w:rsidRDefault="00496B08" w:rsidP="00B5099F">
      <w:pPr>
        <w:spacing w:before="60" w:after="60" w:line="276" w:lineRule="auto"/>
        <w:jc w:val="both"/>
        <w:rPr>
          <w:sz w:val="28"/>
          <w:szCs w:val="28"/>
        </w:rPr>
      </w:pPr>
      <w:r w:rsidRPr="004F6FFC">
        <w:rPr>
          <w:sz w:val="28"/>
          <w:szCs w:val="28"/>
        </w:rPr>
        <w:tab/>
        <w:t xml:space="preserve">a) Đơn </w:t>
      </w:r>
      <w:r w:rsidR="00E67E27" w:rsidRPr="004F6FFC">
        <w:rPr>
          <w:sz w:val="28"/>
          <w:szCs w:val="28"/>
        </w:rPr>
        <w:t xml:space="preserve">có nội dung </w:t>
      </w:r>
      <w:r w:rsidR="005C582E" w:rsidRPr="004F6FFC">
        <w:rPr>
          <w:iCs/>
          <w:sz w:val="28"/>
          <w:szCs w:val="28"/>
        </w:rPr>
        <w:t xml:space="preserve">liên quan trực tiếp đến quyền và lợi ích của người kiến nghị, phản ánh </w:t>
      </w:r>
      <w:r w:rsidRPr="004F6FFC">
        <w:rPr>
          <w:iCs/>
          <w:sz w:val="28"/>
          <w:szCs w:val="28"/>
        </w:rPr>
        <w:t>đ</w:t>
      </w:r>
      <w:r w:rsidRPr="004F6FFC">
        <w:rPr>
          <w:sz w:val="28"/>
          <w:szCs w:val="28"/>
        </w:rPr>
        <w:t>ủ điều kiện xử lý là đơn đáp ứng các yêu cầu sau đây:</w:t>
      </w:r>
    </w:p>
    <w:p w:rsidR="00496B08" w:rsidRPr="004F6FFC" w:rsidRDefault="00496B08" w:rsidP="00B5099F">
      <w:pPr>
        <w:spacing w:before="60" w:after="60" w:line="276" w:lineRule="auto"/>
        <w:jc w:val="both"/>
        <w:rPr>
          <w:sz w:val="28"/>
          <w:szCs w:val="28"/>
        </w:rPr>
      </w:pPr>
      <w:r w:rsidRPr="004F6FFC">
        <w:rPr>
          <w:sz w:val="28"/>
          <w:szCs w:val="28"/>
        </w:rPr>
        <w:tab/>
        <w:t>- Đơn dùng chữ viết là tiếng Việt và được người kiến nghị, phản ánh ghi rõ ngày, tháng, năm viết đơn; họ, tên, địa chỉ, chữ ký hoặc điểm chỉ của người viết đơn. Nếu là đơn của tổ chức thì phải có chữ ký của người đại diện theo pháp luật của tổ chức đó. Đơn do nhiều người cùng viết thì tất cả những người đứng đơn phải ký tên.</w:t>
      </w:r>
    </w:p>
    <w:p w:rsidR="00496B08" w:rsidRPr="004F6FFC" w:rsidRDefault="00496B08" w:rsidP="00B5099F">
      <w:pPr>
        <w:spacing w:before="60" w:after="60" w:line="276" w:lineRule="auto"/>
        <w:jc w:val="both"/>
        <w:rPr>
          <w:sz w:val="28"/>
          <w:szCs w:val="28"/>
        </w:rPr>
      </w:pPr>
      <w:r w:rsidRPr="004F6FFC">
        <w:rPr>
          <w:sz w:val="28"/>
          <w:szCs w:val="28"/>
        </w:rPr>
        <w:tab/>
        <w:t>- Đơn phải ghi rõ nội dung kiến nghị, phản ánh.</w:t>
      </w:r>
    </w:p>
    <w:p w:rsidR="005E0984" w:rsidRPr="004F6FFC" w:rsidRDefault="005E0984" w:rsidP="00B5099F">
      <w:pPr>
        <w:spacing w:before="60" w:after="60" w:line="276" w:lineRule="auto"/>
        <w:ind w:firstLine="720"/>
        <w:jc w:val="both"/>
        <w:rPr>
          <w:sz w:val="28"/>
          <w:szCs w:val="28"/>
        </w:rPr>
      </w:pPr>
      <w:r w:rsidRPr="004F6FFC">
        <w:rPr>
          <w:sz w:val="28"/>
          <w:szCs w:val="28"/>
        </w:rPr>
        <w:t xml:space="preserve">b) Đơn có nội dung </w:t>
      </w:r>
      <w:r w:rsidRPr="004F6FFC">
        <w:rPr>
          <w:iCs/>
          <w:sz w:val="28"/>
          <w:szCs w:val="28"/>
        </w:rPr>
        <w:t xml:space="preserve">liên quan trực tiếp đến quyền và lợi ích của người kiến nghị, phản ánh </w:t>
      </w:r>
      <w:r w:rsidRPr="004F6FFC">
        <w:rPr>
          <w:sz w:val="28"/>
          <w:szCs w:val="28"/>
        </w:rPr>
        <w:t>không đủ điều kiện xử lý</w:t>
      </w:r>
      <w:r w:rsidR="00DC4A4C" w:rsidRPr="004F6FFC">
        <w:rPr>
          <w:sz w:val="28"/>
          <w:szCs w:val="28"/>
        </w:rPr>
        <w:t xml:space="preserve"> là</w:t>
      </w:r>
      <w:r w:rsidRPr="004F6FFC">
        <w:rPr>
          <w:sz w:val="28"/>
          <w:szCs w:val="28"/>
        </w:rPr>
        <w:t xml:space="preserve"> </w:t>
      </w:r>
      <w:r w:rsidR="00DC4A4C" w:rsidRPr="004F6FFC">
        <w:rPr>
          <w:sz w:val="28"/>
          <w:szCs w:val="28"/>
        </w:rPr>
        <w:t>đ</w:t>
      </w:r>
      <w:r w:rsidRPr="004F6FFC">
        <w:rPr>
          <w:sz w:val="28"/>
          <w:szCs w:val="28"/>
        </w:rPr>
        <w:t xml:space="preserve">ơn không đáp ứng các yêu cầu </w:t>
      </w:r>
      <w:r w:rsidR="00E953B7" w:rsidRPr="004F6FFC">
        <w:rPr>
          <w:sz w:val="28"/>
          <w:szCs w:val="28"/>
        </w:rPr>
        <w:t xml:space="preserve">tại Điểm a, </w:t>
      </w:r>
      <w:r w:rsidRPr="004F6FFC">
        <w:rPr>
          <w:sz w:val="28"/>
          <w:szCs w:val="28"/>
        </w:rPr>
        <w:t>Khoản 4</w:t>
      </w:r>
      <w:r w:rsidR="00E953B7" w:rsidRPr="004F6FFC">
        <w:rPr>
          <w:sz w:val="28"/>
          <w:szCs w:val="28"/>
        </w:rPr>
        <w:t>,</w:t>
      </w:r>
      <w:r w:rsidRPr="004F6FFC">
        <w:rPr>
          <w:sz w:val="28"/>
          <w:szCs w:val="28"/>
        </w:rPr>
        <w:t xml:space="preserve"> Điều này.</w:t>
      </w:r>
    </w:p>
    <w:p w:rsidR="00F819AB" w:rsidRPr="004F6FFC" w:rsidRDefault="005E0984" w:rsidP="00B5099F">
      <w:pPr>
        <w:spacing w:before="60" w:after="60" w:line="276" w:lineRule="auto"/>
        <w:jc w:val="both"/>
        <w:rPr>
          <w:sz w:val="28"/>
          <w:szCs w:val="28"/>
        </w:rPr>
      </w:pPr>
      <w:r w:rsidRPr="004F6FFC">
        <w:rPr>
          <w:sz w:val="28"/>
          <w:szCs w:val="28"/>
        </w:rPr>
        <w:tab/>
        <w:t>c</w:t>
      </w:r>
      <w:r w:rsidR="00467719" w:rsidRPr="004F6FFC">
        <w:rPr>
          <w:sz w:val="28"/>
          <w:szCs w:val="28"/>
        </w:rPr>
        <w:t xml:space="preserve">) Đơn </w:t>
      </w:r>
      <w:r w:rsidR="00E67E27" w:rsidRPr="004F6FFC">
        <w:rPr>
          <w:sz w:val="28"/>
          <w:szCs w:val="28"/>
        </w:rPr>
        <w:t xml:space="preserve">có nội dung không </w:t>
      </w:r>
      <w:r w:rsidR="00467719" w:rsidRPr="004F6FFC">
        <w:rPr>
          <w:iCs/>
          <w:sz w:val="28"/>
          <w:szCs w:val="28"/>
        </w:rPr>
        <w:t>liên quan trực tiếp đến quyền và lợi ích của người kiến nghị, phản ánh đ</w:t>
      </w:r>
      <w:r w:rsidR="00467719" w:rsidRPr="004F6FFC">
        <w:rPr>
          <w:sz w:val="28"/>
          <w:szCs w:val="28"/>
        </w:rPr>
        <w:t xml:space="preserve">ủ điều kiện xử lý là đơn </w:t>
      </w:r>
      <w:r w:rsidR="00F819AB" w:rsidRPr="004F6FFC">
        <w:rPr>
          <w:sz w:val="28"/>
          <w:szCs w:val="28"/>
        </w:rPr>
        <w:t>phải ghi rõ nội dung kiến nghị, phản ánh.</w:t>
      </w:r>
    </w:p>
    <w:p w:rsidR="00B71A0A" w:rsidRPr="004F6FFC" w:rsidRDefault="00467719" w:rsidP="00B5099F">
      <w:pPr>
        <w:spacing w:before="60" w:after="60" w:line="276" w:lineRule="auto"/>
        <w:jc w:val="both"/>
        <w:rPr>
          <w:sz w:val="28"/>
          <w:szCs w:val="28"/>
        </w:rPr>
      </w:pPr>
      <w:r w:rsidRPr="004F6FFC">
        <w:rPr>
          <w:sz w:val="28"/>
          <w:szCs w:val="28"/>
        </w:rPr>
        <w:t xml:space="preserve"> </w:t>
      </w:r>
      <w:r w:rsidR="0016790C" w:rsidRPr="004F6FFC">
        <w:rPr>
          <w:sz w:val="28"/>
          <w:szCs w:val="28"/>
        </w:rPr>
        <w:tab/>
      </w:r>
      <w:r w:rsidR="006B02F3" w:rsidRPr="004F6FFC">
        <w:rPr>
          <w:sz w:val="28"/>
          <w:szCs w:val="28"/>
        </w:rPr>
        <w:t xml:space="preserve">d) Đơn có nội dung không </w:t>
      </w:r>
      <w:r w:rsidR="006B02F3" w:rsidRPr="004F6FFC">
        <w:rPr>
          <w:iCs/>
          <w:sz w:val="28"/>
          <w:szCs w:val="28"/>
        </w:rPr>
        <w:t>liên quan trực tiếp đến quyền và lợi ích của người kiến nghị, phản ánh không đ</w:t>
      </w:r>
      <w:r w:rsidR="006B02F3" w:rsidRPr="004F6FFC">
        <w:rPr>
          <w:sz w:val="28"/>
          <w:szCs w:val="28"/>
        </w:rPr>
        <w:t xml:space="preserve">ủ điều kiện xử lý là đơn </w:t>
      </w:r>
      <w:r w:rsidR="00B32482" w:rsidRPr="004F6FFC">
        <w:rPr>
          <w:sz w:val="28"/>
          <w:szCs w:val="28"/>
        </w:rPr>
        <w:t>không đáp ứng yêu cầu tại Điểm c, Khoản 4, Điều này.</w:t>
      </w:r>
      <w:r w:rsidR="006B02F3" w:rsidRPr="004F6FFC">
        <w:rPr>
          <w:sz w:val="28"/>
          <w:szCs w:val="28"/>
        </w:rPr>
        <w:t xml:space="preserve"> </w:t>
      </w:r>
    </w:p>
    <w:p w:rsidR="005E29F6" w:rsidRPr="004F6FFC" w:rsidRDefault="005E29F6" w:rsidP="00B5099F">
      <w:pPr>
        <w:shd w:val="clear" w:color="auto" w:fill="FFFFFF"/>
        <w:spacing w:before="60" w:after="60" w:line="276" w:lineRule="auto"/>
        <w:ind w:firstLine="720"/>
        <w:jc w:val="both"/>
        <w:rPr>
          <w:sz w:val="28"/>
          <w:szCs w:val="28"/>
        </w:rPr>
      </w:pPr>
      <w:r w:rsidRPr="004F6FFC">
        <w:rPr>
          <w:b/>
          <w:bCs/>
          <w:sz w:val="28"/>
          <w:szCs w:val="28"/>
        </w:rPr>
        <w:t xml:space="preserve">Điều </w:t>
      </w:r>
      <w:r w:rsidR="00971841" w:rsidRPr="004F6FFC">
        <w:rPr>
          <w:b/>
          <w:bCs/>
          <w:sz w:val="28"/>
          <w:szCs w:val="28"/>
        </w:rPr>
        <w:t>7</w:t>
      </w:r>
      <w:r w:rsidRPr="004F6FFC">
        <w:rPr>
          <w:b/>
          <w:bCs/>
          <w:sz w:val="28"/>
          <w:szCs w:val="28"/>
        </w:rPr>
        <w:t xml:space="preserve">. Tiếp nhận thông tin, tài liệu, bằng chứng do người kiến nghị, phản ánh cung cấp </w:t>
      </w:r>
    </w:p>
    <w:p w:rsidR="005E29F6" w:rsidRPr="004F6FFC" w:rsidRDefault="005E29F6" w:rsidP="00B5099F">
      <w:pPr>
        <w:shd w:val="clear" w:color="auto" w:fill="FFFFFF"/>
        <w:spacing w:before="60" w:after="60" w:line="276" w:lineRule="auto"/>
        <w:ind w:firstLine="720"/>
        <w:jc w:val="both"/>
        <w:rPr>
          <w:sz w:val="28"/>
          <w:szCs w:val="28"/>
        </w:rPr>
      </w:pPr>
      <w:r w:rsidRPr="004F6FFC">
        <w:rPr>
          <w:sz w:val="28"/>
          <w:szCs w:val="28"/>
        </w:rPr>
        <w:t xml:space="preserve">1. Khi người kiến nghị, phản ánh cung cấp các thông tin, tài liệu, bằng chứng có liên quan thì người tiếp </w:t>
      </w:r>
      <w:r w:rsidR="002B0ABF" w:rsidRPr="004F6FFC">
        <w:rPr>
          <w:sz w:val="28"/>
          <w:szCs w:val="28"/>
        </w:rPr>
        <w:t>nhận</w:t>
      </w:r>
      <w:r w:rsidRPr="004F6FFC">
        <w:rPr>
          <w:sz w:val="28"/>
          <w:szCs w:val="28"/>
        </w:rPr>
        <w:t xml:space="preserve"> phải kiểm tra tính hợp lệ của các tài liệu, bằng chứng đó.</w:t>
      </w:r>
    </w:p>
    <w:p w:rsidR="005E29F6" w:rsidRPr="004F6FFC" w:rsidRDefault="005E29F6" w:rsidP="00B5099F">
      <w:pPr>
        <w:shd w:val="clear" w:color="auto" w:fill="FFFFFF"/>
        <w:spacing w:before="60" w:after="60" w:line="276" w:lineRule="auto"/>
        <w:ind w:firstLine="720"/>
        <w:jc w:val="both"/>
        <w:rPr>
          <w:sz w:val="28"/>
          <w:szCs w:val="28"/>
        </w:rPr>
      </w:pPr>
      <w:r w:rsidRPr="004F6FFC">
        <w:rPr>
          <w:sz w:val="28"/>
          <w:szCs w:val="28"/>
        </w:rPr>
        <w:t xml:space="preserve">2. Trong trường hợp kiến nghị, phản ánh </w:t>
      </w:r>
      <w:r w:rsidR="00FB6AA0" w:rsidRPr="004F6FFC">
        <w:rPr>
          <w:sz w:val="28"/>
          <w:szCs w:val="28"/>
        </w:rPr>
        <w:t xml:space="preserve">thuộc thẩm quyền giải quyết của </w:t>
      </w:r>
      <w:r w:rsidRPr="004F6FFC">
        <w:rPr>
          <w:sz w:val="28"/>
          <w:szCs w:val="28"/>
        </w:rPr>
        <w:t>cơ quan,</w:t>
      </w:r>
      <w:r w:rsidR="00327F6E" w:rsidRPr="004F6FFC">
        <w:rPr>
          <w:sz w:val="28"/>
          <w:szCs w:val="28"/>
        </w:rPr>
        <w:t xml:space="preserve"> </w:t>
      </w:r>
      <w:r w:rsidRPr="004F6FFC">
        <w:rPr>
          <w:sz w:val="28"/>
          <w:szCs w:val="28"/>
          <w:shd w:val="clear" w:color="auto" w:fill="FFFFFF"/>
        </w:rPr>
        <w:t>đơn vị</w:t>
      </w:r>
      <w:r w:rsidR="00FB6AA0" w:rsidRPr="004F6FFC">
        <w:rPr>
          <w:sz w:val="28"/>
          <w:szCs w:val="28"/>
          <w:shd w:val="clear" w:color="auto" w:fill="FFFFFF"/>
        </w:rPr>
        <w:t xml:space="preserve"> hoặc </w:t>
      </w:r>
      <w:r w:rsidR="009D6DE5" w:rsidRPr="004F6FFC">
        <w:rPr>
          <w:sz w:val="28"/>
          <w:szCs w:val="28"/>
          <w:shd w:val="clear" w:color="auto" w:fill="FFFFFF"/>
        </w:rPr>
        <w:t>t</w:t>
      </w:r>
      <w:r w:rsidR="00FB6AA0" w:rsidRPr="004F6FFC">
        <w:rPr>
          <w:sz w:val="28"/>
          <w:szCs w:val="28"/>
          <w:shd w:val="clear" w:color="auto" w:fill="FFFFFF"/>
        </w:rPr>
        <w:t>hủ trưởng của cơ quan, đơn vị mình</w:t>
      </w:r>
      <w:r w:rsidRPr="004F6FFC">
        <w:rPr>
          <w:sz w:val="28"/>
          <w:szCs w:val="28"/>
        </w:rPr>
        <w:t xml:space="preserve">, sau khi đối chiếu thông tin, tài liệu, bằng chứng do người kiến nghị, phản ánh cung cấp, người tiếp </w:t>
      </w:r>
      <w:r w:rsidR="00D32781" w:rsidRPr="004F6FFC">
        <w:rPr>
          <w:sz w:val="28"/>
          <w:szCs w:val="28"/>
        </w:rPr>
        <w:t>nhận</w:t>
      </w:r>
      <w:r w:rsidRPr="004F6FFC">
        <w:rPr>
          <w:sz w:val="28"/>
          <w:szCs w:val="28"/>
        </w:rPr>
        <w:t xml:space="preserve"> phải tiến hành tiếp nhận thông tin, tài liệu, bằng chứng do ngườ</w:t>
      </w:r>
      <w:r w:rsidR="00D32781" w:rsidRPr="004F6FFC">
        <w:rPr>
          <w:sz w:val="28"/>
          <w:szCs w:val="28"/>
        </w:rPr>
        <w:t>i kiến nghị, phản ánh cung cấp</w:t>
      </w:r>
      <w:r w:rsidR="00B71A0A" w:rsidRPr="004F6FFC">
        <w:rPr>
          <w:sz w:val="28"/>
          <w:szCs w:val="28"/>
        </w:rPr>
        <w:t xml:space="preserve"> </w:t>
      </w:r>
      <w:r w:rsidR="00CD08E8">
        <w:rPr>
          <w:sz w:val="28"/>
          <w:szCs w:val="28"/>
        </w:rPr>
        <w:t>tương tự theo</w:t>
      </w:r>
      <w:r w:rsidR="00B71A0A" w:rsidRPr="004F6FFC">
        <w:rPr>
          <w:sz w:val="28"/>
          <w:szCs w:val="28"/>
        </w:rPr>
        <w:t xml:space="preserve"> quy định </w:t>
      </w:r>
      <w:r w:rsidR="00920BBC" w:rsidRPr="004F6FFC">
        <w:rPr>
          <w:sz w:val="28"/>
          <w:szCs w:val="28"/>
        </w:rPr>
        <w:t>tại Đ</w:t>
      </w:r>
      <w:r w:rsidR="00B71A0A" w:rsidRPr="004F6FFC">
        <w:rPr>
          <w:sz w:val="28"/>
          <w:szCs w:val="28"/>
        </w:rPr>
        <w:t>iều</w:t>
      </w:r>
      <w:r w:rsidR="00920BBC" w:rsidRPr="004F6FFC">
        <w:rPr>
          <w:sz w:val="28"/>
          <w:szCs w:val="28"/>
        </w:rPr>
        <w:t xml:space="preserve"> 13</w:t>
      </w:r>
      <w:r w:rsidR="00B71A0A" w:rsidRPr="004F6FFC">
        <w:rPr>
          <w:sz w:val="28"/>
          <w:szCs w:val="28"/>
        </w:rPr>
        <w:t xml:space="preserve"> Thông t</w:t>
      </w:r>
      <w:r w:rsidR="00920BBC" w:rsidRPr="004F6FFC">
        <w:rPr>
          <w:iCs/>
          <w:sz w:val="28"/>
          <w:szCs w:val="28"/>
        </w:rPr>
        <w:t>ư số 07/2013</w:t>
      </w:r>
      <w:r w:rsidR="00885B62" w:rsidRPr="004F6FFC">
        <w:rPr>
          <w:iCs/>
          <w:sz w:val="28"/>
          <w:szCs w:val="28"/>
        </w:rPr>
        <w:t>/T</w:t>
      </w:r>
      <w:r w:rsidR="00920BBC" w:rsidRPr="004F6FFC">
        <w:rPr>
          <w:iCs/>
          <w:sz w:val="28"/>
          <w:szCs w:val="28"/>
        </w:rPr>
        <w:t>T-TTCP ngày 31 tháng 10 năm 2013</w:t>
      </w:r>
      <w:r w:rsidR="00885B62" w:rsidRPr="004F6FFC">
        <w:rPr>
          <w:iCs/>
          <w:sz w:val="28"/>
          <w:szCs w:val="28"/>
        </w:rPr>
        <w:t xml:space="preserve"> của Tổng Thanh tra Chính phủ</w:t>
      </w:r>
      <w:r w:rsidRPr="004F6FFC">
        <w:rPr>
          <w:sz w:val="28"/>
          <w:szCs w:val="28"/>
        </w:rPr>
        <w:t>.</w:t>
      </w:r>
    </w:p>
    <w:p w:rsidR="00FC21DD" w:rsidRPr="004F6FFC" w:rsidRDefault="007C16E1" w:rsidP="00B5099F">
      <w:pPr>
        <w:spacing w:before="60" w:after="60" w:line="276" w:lineRule="auto"/>
        <w:jc w:val="both"/>
        <w:rPr>
          <w:b/>
          <w:sz w:val="28"/>
          <w:szCs w:val="28"/>
          <w:lang w:eastAsia="x-none"/>
        </w:rPr>
      </w:pPr>
      <w:r w:rsidRPr="004F6FFC">
        <w:rPr>
          <w:sz w:val="28"/>
          <w:szCs w:val="28"/>
          <w:lang w:eastAsia="x-none"/>
        </w:rPr>
        <w:tab/>
      </w:r>
      <w:r w:rsidRPr="004F6FFC">
        <w:rPr>
          <w:b/>
          <w:sz w:val="28"/>
          <w:szCs w:val="28"/>
          <w:lang w:eastAsia="x-none"/>
        </w:rPr>
        <w:t>Điều</w:t>
      </w:r>
      <w:r w:rsidR="005E29F6" w:rsidRPr="004F6FFC">
        <w:rPr>
          <w:b/>
          <w:sz w:val="28"/>
          <w:szCs w:val="28"/>
          <w:lang w:eastAsia="x-none"/>
        </w:rPr>
        <w:t xml:space="preserve"> </w:t>
      </w:r>
      <w:r w:rsidR="00971841" w:rsidRPr="004F6FFC">
        <w:rPr>
          <w:b/>
          <w:sz w:val="28"/>
          <w:szCs w:val="28"/>
          <w:lang w:eastAsia="x-none"/>
        </w:rPr>
        <w:t>8</w:t>
      </w:r>
      <w:r w:rsidR="0064176B" w:rsidRPr="004F6FFC">
        <w:rPr>
          <w:b/>
          <w:sz w:val="28"/>
          <w:szCs w:val="28"/>
          <w:lang w:eastAsia="x-none"/>
        </w:rPr>
        <w:t>. Xử lý đ</w:t>
      </w:r>
      <w:r w:rsidRPr="004F6FFC">
        <w:rPr>
          <w:b/>
          <w:sz w:val="28"/>
          <w:szCs w:val="28"/>
          <w:lang w:eastAsia="x-none"/>
        </w:rPr>
        <w:t>ơn kiến nghị, phản ánh</w:t>
      </w:r>
    </w:p>
    <w:p w:rsidR="000F7059" w:rsidRPr="004F6FFC" w:rsidRDefault="00DC3B2B" w:rsidP="00B5099F">
      <w:pPr>
        <w:spacing w:before="60" w:after="60" w:line="276" w:lineRule="auto"/>
        <w:ind w:firstLine="720"/>
        <w:jc w:val="both"/>
        <w:rPr>
          <w:sz w:val="28"/>
          <w:szCs w:val="28"/>
          <w:lang w:eastAsia="x-none"/>
        </w:rPr>
      </w:pPr>
      <w:r w:rsidRPr="004F6FFC">
        <w:rPr>
          <w:sz w:val="28"/>
          <w:szCs w:val="28"/>
        </w:rPr>
        <w:t>Trong thời hạn 05 ngày</w:t>
      </w:r>
      <w:r w:rsidR="00B71A0A" w:rsidRPr="004F6FFC">
        <w:rPr>
          <w:sz w:val="28"/>
          <w:szCs w:val="28"/>
        </w:rPr>
        <w:t xml:space="preserve"> làm việc</w:t>
      </w:r>
      <w:r w:rsidRPr="004F6FFC">
        <w:rPr>
          <w:sz w:val="28"/>
          <w:szCs w:val="28"/>
        </w:rPr>
        <w:t xml:space="preserve">, kể từ ngày tiếp nhận đơn kiến nghị, phản ánh theo quy định tại Điều </w:t>
      </w:r>
      <w:r w:rsidR="00FE3974" w:rsidRPr="004F6FFC">
        <w:rPr>
          <w:sz w:val="28"/>
          <w:szCs w:val="28"/>
        </w:rPr>
        <w:t>5</w:t>
      </w:r>
      <w:r w:rsidRPr="004F6FFC">
        <w:rPr>
          <w:sz w:val="28"/>
          <w:szCs w:val="28"/>
        </w:rPr>
        <w:t xml:space="preserve"> của Quy </w:t>
      </w:r>
      <w:r w:rsidR="00651AD2">
        <w:rPr>
          <w:sz w:val="28"/>
          <w:szCs w:val="28"/>
        </w:rPr>
        <w:t>định</w:t>
      </w:r>
      <w:r w:rsidRPr="004F6FFC">
        <w:rPr>
          <w:sz w:val="28"/>
          <w:szCs w:val="28"/>
        </w:rPr>
        <w:t xml:space="preserve"> này, người xử lý đơn phải đề xuất </w:t>
      </w:r>
      <w:r w:rsidR="009D6DE5" w:rsidRPr="004F6FFC">
        <w:rPr>
          <w:sz w:val="28"/>
          <w:szCs w:val="28"/>
        </w:rPr>
        <w:t>t</w:t>
      </w:r>
      <w:r w:rsidRPr="004F6FFC">
        <w:rPr>
          <w:sz w:val="28"/>
          <w:szCs w:val="28"/>
        </w:rPr>
        <w:t xml:space="preserve">hủ trưởng cơ quan, tổ chức, đơn vị xử lý </w:t>
      </w:r>
      <w:r w:rsidR="000F7059" w:rsidRPr="004F6FFC">
        <w:rPr>
          <w:sz w:val="28"/>
          <w:szCs w:val="28"/>
          <w:lang w:eastAsia="x-none"/>
        </w:rPr>
        <w:t>như sau:</w:t>
      </w:r>
    </w:p>
    <w:p w:rsidR="0099137B" w:rsidRPr="004F6FFC" w:rsidRDefault="0040644D" w:rsidP="00B5099F">
      <w:pPr>
        <w:shd w:val="clear" w:color="auto" w:fill="FFFFFF"/>
        <w:spacing w:before="60" w:after="60" w:line="276" w:lineRule="auto"/>
        <w:jc w:val="both"/>
        <w:rPr>
          <w:sz w:val="28"/>
          <w:szCs w:val="28"/>
        </w:rPr>
      </w:pPr>
      <w:r w:rsidRPr="004F6FFC">
        <w:rPr>
          <w:b/>
          <w:sz w:val="28"/>
          <w:szCs w:val="28"/>
        </w:rPr>
        <w:tab/>
      </w:r>
      <w:r w:rsidR="000C125E" w:rsidRPr="004F6FFC">
        <w:rPr>
          <w:sz w:val="28"/>
          <w:szCs w:val="28"/>
        </w:rPr>
        <w:t xml:space="preserve">1. </w:t>
      </w:r>
      <w:r w:rsidR="00DC5CA6" w:rsidRPr="004F6FFC">
        <w:rPr>
          <w:sz w:val="28"/>
          <w:szCs w:val="28"/>
        </w:rPr>
        <w:t xml:space="preserve">Đối với loại đơn </w:t>
      </w:r>
      <w:r w:rsidR="0000578E" w:rsidRPr="004F6FFC">
        <w:rPr>
          <w:sz w:val="28"/>
          <w:szCs w:val="28"/>
        </w:rPr>
        <w:t>quy định tại</w:t>
      </w:r>
      <w:r w:rsidR="00311CBC" w:rsidRPr="004F6FFC">
        <w:rPr>
          <w:sz w:val="28"/>
          <w:szCs w:val="28"/>
        </w:rPr>
        <w:t xml:space="preserve"> Điều 5 Quy </w:t>
      </w:r>
      <w:r w:rsidR="00651AD2">
        <w:rPr>
          <w:sz w:val="28"/>
          <w:szCs w:val="28"/>
        </w:rPr>
        <w:t>định</w:t>
      </w:r>
      <w:r w:rsidR="00311CBC" w:rsidRPr="004F6FFC">
        <w:rPr>
          <w:sz w:val="28"/>
          <w:szCs w:val="28"/>
        </w:rPr>
        <w:t xml:space="preserve"> này mà </w:t>
      </w:r>
      <w:r w:rsidR="00935F92" w:rsidRPr="004F6FFC">
        <w:rPr>
          <w:sz w:val="28"/>
          <w:szCs w:val="28"/>
        </w:rPr>
        <w:t xml:space="preserve">thuộc thẩm quyền giải quyết của cơ quan, tổ chức hoặc </w:t>
      </w:r>
      <w:r w:rsidR="009D6DE5" w:rsidRPr="004F6FFC">
        <w:rPr>
          <w:sz w:val="28"/>
          <w:szCs w:val="28"/>
        </w:rPr>
        <w:t>t</w:t>
      </w:r>
      <w:r w:rsidR="00935F92" w:rsidRPr="004F6FFC">
        <w:rPr>
          <w:sz w:val="28"/>
          <w:szCs w:val="28"/>
        </w:rPr>
        <w:t>hủ trưởng cơ quan, tổ chức</w:t>
      </w:r>
      <w:r w:rsidRPr="004F6FFC">
        <w:rPr>
          <w:sz w:val="28"/>
          <w:szCs w:val="28"/>
        </w:rPr>
        <w:t xml:space="preserve"> </w:t>
      </w:r>
      <w:r w:rsidR="00935F92" w:rsidRPr="004F6FFC">
        <w:rPr>
          <w:sz w:val="28"/>
          <w:szCs w:val="28"/>
        </w:rPr>
        <w:t xml:space="preserve">mình </w:t>
      </w:r>
      <w:r w:rsidR="002239A4" w:rsidRPr="004F6FFC">
        <w:rPr>
          <w:sz w:val="28"/>
          <w:szCs w:val="28"/>
        </w:rPr>
        <w:t xml:space="preserve">và </w:t>
      </w:r>
      <w:r w:rsidR="002A042C" w:rsidRPr="004F6FFC">
        <w:rPr>
          <w:sz w:val="28"/>
          <w:szCs w:val="28"/>
        </w:rPr>
        <w:t xml:space="preserve">đủ </w:t>
      </w:r>
      <w:r w:rsidR="00AC5345" w:rsidRPr="004F6FFC">
        <w:rPr>
          <w:sz w:val="28"/>
          <w:szCs w:val="28"/>
        </w:rPr>
        <w:t xml:space="preserve">điều kiện xử lý </w:t>
      </w:r>
      <w:r w:rsidR="00E97B26" w:rsidRPr="004F6FFC">
        <w:rPr>
          <w:sz w:val="28"/>
          <w:szCs w:val="28"/>
        </w:rPr>
        <w:t xml:space="preserve">theo quy định tại </w:t>
      </w:r>
      <w:r w:rsidR="005C1761" w:rsidRPr="004F6FFC">
        <w:rPr>
          <w:sz w:val="28"/>
          <w:szCs w:val="28"/>
        </w:rPr>
        <w:t xml:space="preserve">Điểm </w:t>
      </w:r>
      <w:r w:rsidR="006939E0" w:rsidRPr="004F6FFC">
        <w:rPr>
          <w:sz w:val="28"/>
          <w:szCs w:val="28"/>
        </w:rPr>
        <w:t>a</w:t>
      </w:r>
      <w:r w:rsidR="005C1761" w:rsidRPr="004F6FFC">
        <w:rPr>
          <w:sz w:val="28"/>
          <w:szCs w:val="28"/>
        </w:rPr>
        <w:t>, Khoản</w:t>
      </w:r>
      <w:r w:rsidR="00311CBC" w:rsidRPr="004F6FFC">
        <w:rPr>
          <w:sz w:val="28"/>
          <w:szCs w:val="28"/>
        </w:rPr>
        <w:t xml:space="preserve"> 4</w:t>
      </w:r>
      <w:r w:rsidR="002A042C" w:rsidRPr="004F6FFC">
        <w:rPr>
          <w:sz w:val="28"/>
          <w:szCs w:val="28"/>
        </w:rPr>
        <w:t xml:space="preserve">, Điều </w:t>
      </w:r>
      <w:r w:rsidR="005C1761" w:rsidRPr="004F6FFC">
        <w:rPr>
          <w:sz w:val="28"/>
          <w:szCs w:val="28"/>
        </w:rPr>
        <w:t>6</w:t>
      </w:r>
      <w:r w:rsidR="002A042C" w:rsidRPr="004F6FFC">
        <w:rPr>
          <w:sz w:val="28"/>
          <w:szCs w:val="28"/>
        </w:rPr>
        <w:t xml:space="preserve"> </w:t>
      </w:r>
      <w:r w:rsidR="00D32781" w:rsidRPr="004F6FFC">
        <w:rPr>
          <w:sz w:val="28"/>
          <w:szCs w:val="28"/>
        </w:rPr>
        <w:t xml:space="preserve">Quy </w:t>
      </w:r>
      <w:r w:rsidR="00651AD2">
        <w:rPr>
          <w:sz w:val="28"/>
          <w:szCs w:val="28"/>
        </w:rPr>
        <w:t>định</w:t>
      </w:r>
      <w:r w:rsidR="00D32781" w:rsidRPr="004F6FFC">
        <w:rPr>
          <w:sz w:val="28"/>
          <w:szCs w:val="28"/>
        </w:rPr>
        <w:t xml:space="preserve"> này </w:t>
      </w:r>
      <w:r w:rsidR="00295A7F" w:rsidRPr="004F6FFC">
        <w:rPr>
          <w:sz w:val="28"/>
          <w:szCs w:val="28"/>
        </w:rPr>
        <w:t xml:space="preserve">thì người xử lý đơn đề xuất </w:t>
      </w:r>
      <w:r w:rsidR="009D6DE5" w:rsidRPr="004F6FFC">
        <w:rPr>
          <w:sz w:val="28"/>
          <w:szCs w:val="28"/>
        </w:rPr>
        <w:t>t</w:t>
      </w:r>
      <w:r w:rsidRPr="004F6FFC">
        <w:rPr>
          <w:sz w:val="28"/>
          <w:szCs w:val="28"/>
        </w:rPr>
        <w:t xml:space="preserve">hủ trưởng cơ quan, tổ chức thụ lý giải quyết theo quy định của pháp luật. Việc đề xuất </w:t>
      </w:r>
      <w:r w:rsidRPr="004F6FFC">
        <w:rPr>
          <w:sz w:val="28"/>
          <w:szCs w:val="28"/>
        </w:rPr>
        <w:lastRenderedPageBreak/>
        <w:t xml:space="preserve">thụ lý đơn kiến nghị, phản ánh được thực hiện theo Mẫu </w:t>
      </w:r>
      <w:r w:rsidR="00AF2408" w:rsidRPr="004F6FFC">
        <w:rPr>
          <w:sz w:val="28"/>
          <w:szCs w:val="28"/>
        </w:rPr>
        <w:t xml:space="preserve">số </w:t>
      </w:r>
      <w:r w:rsidRPr="004F6FFC">
        <w:rPr>
          <w:sz w:val="28"/>
          <w:szCs w:val="28"/>
        </w:rPr>
        <w:t>01</w:t>
      </w:r>
      <w:r w:rsidR="006C3FEC" w:rsidRPr="004F6FFC">
        <w:rPr>
          <w:sz w:val="28"/>
          <w:szCs w:val="28"/>
        </w:rPr>
        <w:t xml:space="preserve"> ban hành kèm theo Quy </w:t>
      </w:r>
      <w:r w:rsidR="00651AD2">
        <w:rPr>
          <w:sz w:val="28"/>
          <w:szCs w:val="28"/>
        </w:rPr>
        <w:t>định</w:t>
      </w:r>
      <w:r w:rsidR="006C3FEC" w:rsidRPr="004F6FFC">
        <w:rPr>
          <w:sz w:val="28"/>
          <w:szCs w:val="28"/>
        </w:rPr>
        <w:t xml:space="preserve"> này</w:t>
      </w:r>
      <w:r w:rsidR="0099137B" w:rsidRPr="004F6FFC">
        <w:rPr>
          <w:sz w:val="28"/>
          <w:szCs w:val="28"/>
        </w:rPr>
        <w:t>.</w:t>
      </w:r>
    </w:p>
    <w:p w:rsidR="00555F03" w:rsidRPr="00940D9C" w:rsidRDefault="00420E4F" w:rsidP="00B5099F">
      <w:pPr>
        <w:spacing w:before="60" w:after="60" w:line="276" w:lineRule="auto"/>
        <w:jc w:val="both"/>
        <w:rPr>
          <w:color w:val="000000"/>
          <w:sz w:val="28"/>
          <w:szCs w:val="28"/>
        </w:rPr>
      </w:pPr>
      <w:r w:rsidRPr="004F6FFC">
        <w:rPr>
          <w:sz w:val="28"/>
          <w:szCs w:val="28"/>
        </w:rPr>
        <w:tab/>
      </w:r>
      <w:r w:rsidR="000C125E" w:rsidRPr="004F6FFC">
        <w:rPr>
          <w:sz w:val="28"/>
          <w:szCs w:val="28"/>
        </w:rPr>
        <w:t>2.</w:t>
      </w:r>
      <w:r w:rsidR="002239A4" w:rsidRPr="004F6FFC">
        <w:rPr>
          <w:sz w:val="28"/>
          <w:szCs w:val="28"/>
        </w:rPr>
        <w:t xml:space="preserve"> </w:t>
      </w:r>
      <w:r w:rsidR="00763CA2" w:rsidRPr="004F6FFC">
        <w:rPr>
          <w:sz w:val="28"/>
          <w:szCs w:val="28"/>
        </w:rPr>
        <w:t xml:space="preserve">Đối với loại đơn </w:t>
      </w:r>
      <w:r w:rsidR="0000578E" w:rsidRPr="004F6FFC">
        <w:rPr>
          <w:sz w:val="28"/>
          <w:szCs w:val="28"/>
        </w:rPr>
        <w:t>quy định</w:t>
      </w:r>
      <w:r w:rsidR="00322FA9" w:rsidRPr="004F6FFC">
        <w:rPr>
          <w:sz w:val="28"/>
          <w:szCs w:val="28"/>
        </w:rPr>
        <w:t xml:space="preserve"> </w:t>
      </w:r>
      <w:r w:rsidR="00322FA9" w:rsidRPr="00940D9C">
        <w:rPr>
          <w:color w:val="000000"/>
          <w:sz w:val="28"/>
          <w:szCs w:val="28"/>
        </w:rPr>
        <w:t>tại</w:t>
      </w:r>
      <w:r w:rsidR="003205A9" w:rsidRPr="00940D9C">
        <w:rPr>
          <w:color w:val="000000"/>
          <w:sz w:val="28"/>
          <w:szCs w:val="28"/>
        </w:rPr>
        <w:t xml:space="preserve"> Điểm a</w:t>
      </w:r>
      <w:r w:rsidR="00117757" w:rsidRPr="00940D9C">
        <w:rPr>
          <w:color w:val="000000"/>
          <w:sz w:val="28"/>
          <w:szCs w:val="28"/>
        </w:rPr>
        <w:t>,</w:t>
      </w:r>
      <w:r w:rsidR="003205A9" w:rsidRPr="00940D9C">
        <w:rPr>
          <w:color w:val="000000"/>
          <w:sz w:val="28"/>
          <w:szCs w:val="28"/>
        </w:rPr>
        <w:t xml:space="preserve"> Khoản 2</w:t>
      </w:r>
      <w:r w:rsidR="00117757" w:rsidRPr="00940D9C">
        <w:rPr>
          <w:color w:val="000000"/>
          <w:sz w:val="28"/>
          <w:szCs w:val="28"/>
        </w:rPr>
        <w:t>,</w:t>
      </w:r>
      <w:r w:rsidR="003205A9" w:rsidRPr="00940D9C">
        <w:rPr>
          <w:color w:val="000000"/>
          <w:sz w:val="28"/>
          <w:szCs w:val="28"/>
        </w:rPr>
        <w:t xml:space="preserve"> Điều </w:t>
      </w:r>
      <w:r w:rsidR="00846B4F" w:rsidRPr="00940D9C">
        <w:rPr>
          <w:color w:val="000000"/>
          <w:sz w:val="28"/>
          <w:szCs w:val="28"/>
        </w:rPr>
        <w:t>6</w:t>
      </w:r>
      <w:r w:rsidR="003205A9" w:rsidRPr="00940D9C">
        <w:rPr>
          <w:color w:val="000000"/>
          <w:sz w:val="28"/>
          <w:szCs w:val="28"/>
        </w:rPr>
        <w:t xml:space="preserve"> Quy </w:t>
      </w:r>
      <w:r w:rsidR="00651AD2" w:rsidRPr="00940D9C">
        <w:rPr>
          <w:color w:val="000000"/>
          <w:sz w:val="28"/>
          <w:szCs w:val="28"/>
        </w:rPr>
        <w:t>định</w:t>
      </w:r>
      <w:r w:rsidR="003205A9" w:rsidRPr="00940D9C">
        <w:rPr>
          <w:color w:val="000000"/>
          <w:sz w:val="28"/>
          <w:szCs w:val="28"/>
        </w:rPr>
        <w:t xml:space="preserve"> này mà </w:t>
      </w:r>
      <w:r w:rsidR="002A042C" w:rsidRPr="00940D9C">
        <w:rPr>
          <w:color w:val="000000"/>
          <w:sz w:val="28"/>
          <w:szCs w:val="28"/>
        </w:rPr>
        <w:t xml:space="preserve">thuộc thẩm quyền giải quyết của cơ quan, tổ chức hoặc </w:t>
      </w:r>
      <w:r w:rsidR="009D6DE5" w:rsidRPr="00940D9C">
        <w:rPr>
          <w:color w:val="000000"/>
          <w:sz w:val="28"/>
          <w:szCs w:val="28"/>
        </w:rPr>
        <w:t>t</w:t>
      </w:r>
      <w:r w:rsidR="002A042C" w:rsidRPr="00940D9C">
        <w:rPr>
          <w:color w:val="000000"/>
          <w:sz w:val="28"/>
          <w:szCs w:val="28"/>
        </w:rPr>
        <w:t xml:space="preserve">hủ trưởng cơ quan, tổ chức mình </w:t>
      </w:r>
      <w:r w:rsidR="00AC5345" w:rsidRPr="00940D9C">
        <w:rPr>
          <w:color w:val="000000"/>
          <w:sz w:val="28"/>
          <w:szCs w:val="28"/>
        </w:rPr>
        <w:t xml:space="preserve">nhưng không </w:t>
      </w:r>
      <w:r w:rsidR="002A042C" w:rsidRPr="00940D9C">
        <w:rPr>
          <w:color w:val="000000"/>
          <w:sz w:val="28"/>
          <w:szCs w:val="28"/>
        </w:rPr>
        <w:t xml:space="preserve">đủ điều kiện xử lý </w:t>
      </w:r>
      <w:r w:rsidR="00E97B26" w:rsidRPr="00940D9C">
        <w:rPr>
          <w:color w:val="000000"/>
          <w:sz w:val="28"/>
          <w:szCs w:val="28"/>
        </w:rPr>
        <w:t xml:space="preserve">theo quy định tại </w:t>
      </w:r>
      <w:r w:rsidR="006939E0" w:rsidRPr="00940D9C">
        <w:rPr>
          <w:color w:val="000000"/>
          <w:sz w:val="28"/>
          <w:szCs w:val="28"/>
        </w:rPr>
        <w:t>Điểm</w:t>
      </w:r>
      <w:r w:rsidR="0017680D" w:rsidRPr="00940D9C">
        <w:rPr>
          <w:color w:val="000000"/>
          <w:sz w:val="28"/>
          <w:szCs w:val="28"/>
        </w:rPr>
        <w:t xml:space="preserve"> b</w:t>
      </w:r>
      <w:r w:rsidR="00E97B26" w:rsidRPr="00940D9C">
        <w:rPr>
          <w:color w:val="000000"/>
          <w:sz w:val="28"/>
          <w:szCs w:val="28"/>
        </w:rPr>
        <w:t xml:space="preserve">, </w:t>
      </w:r>
      <w:r w:rsidR="006939E0" w:rsidRPr="00940D9C">
        <w:rPr>
          <w:color w:val="000000"/>
          <w:sz w:val="28"/>
          <w:szCs w:val="28"/>
        </w:rPr>
        <w:t>Khoản</w:t>
      </w:r>
      <w:r w:rsidR="0017680D" w:rsidRPr="00940D9C">
        <w:rPr>
          <w:color w:val="000000"/>
          <w:sz w:val="28"/>
          <w:szCs w:val="28"/>
        </w:rPr>
        <w:t xml:space="preserve"> </w:t>
      </w:r>
      <w:r w:rsidR="003E41C0" w:rsidRPr="00940D9C">
        <w:rPr>
          <w:color w:val="000000"/>
          <w:sz w:val="28"/>
          <w:szCs w:val="28"/>
        </w:rPr>
        <w:t>4</w:t>
      </w:r>
      <w:r w:rsidR="006939E0" w:rsidRPr="00940D9C">
        <w:rPr>
          <w:color w:val="000000"/>
          <w:sz w:val="28"/>
          <w:szCs w:val="28"/>
        </w:rPr>
        <w:t>, Điều 6</w:t>
      </w:r>
      <w:r w:rsidR="00D32781" w:rsidRPr="00940D9C">
        <w:rPr>
          <w:color w:val="000000"/>
          <w:sz w:val="28"/>
          <w:szCs w:val="28"/>
        </w:rPr>
        <w:t xml:space="preserve"> Quy </w:t>
      </w:r>
      <w:r w:rsidR="00651AD2" w:rsidRPr="00940D9C">
        <w:rPr>
          <w:color w:val="000000"/>
          <w:sz w:val="28"/>
          <w:szCs w:val="28"/>
        </w:rPr>
        <w:t>định</w:t>
      </w:r>
      <w:r w:rsidR="00D32781" w:rsidRPr="00940D9C">
        <w:rPr>
          <w:color w:val="000000"/>
          <w:sz w:val="28"/>
          <w:szCs w:val="28"/>
        </w:rPr>
        <w:t xml:space="preserve"> này</w:t>
      </w:r>
      <w:r w:rsidR="002A042C" w:rsidRPr="00940D9C">
        <w:rPr>
          <w:color w:val="000000"/>
          <w:sz w:val="28"/>
          <w:szCs w:val="28"/>
        </w:rPr>
        <w:t xml:space="preserve"> thì người xử lý đơn đề xuất </w:t>
      </w:r>
      <w:r w:rsidR="009D6DE5" w:rsidRPr="00940D9C">
        <w:rPr>
          <w:color w:val="000000"/>
          <w:sz w:val="28"/>
          <w:szCs w:val="28"/>
        </w:rPr>
        <w:t>t</w:t>
      </w:r>
      <w:r w:rsidR="00AC5345" w:rsidRPr="00940D9C">
        <w:rPr>
          <w:color w:val="000000"/>
          <w:sz w:val="28"/>
          <w:szCs w:val="28"/>
        </w:rPr>
        <w:t>hủ trưởng cơ quan, tổ chức</w:t>
      </w:r>
      <w:r w:rsidR="002A042C" w:rsidRPr="00940D9C">
        <w:rPr>
          <w:color w:val="000000"/>
          <w:sz w:val="28"/>
          <w:szCs w:val="28"/>
        </w:rPr>
        <w:t xml:space="preserve"> </w:t>
      </w:r>
      <w:r w:rsidR="00AC5345" w:rsidRPr="00940D9C">
        <w:rPr>
          <w:color w:val="000000"/>
          <w:sz w:val="28"/>
          <w:szCs w:val="28"/>
        </w:rPr>
        <w:t xml:space="preserve">ra thông báo cho người </w:t>
      </w:r>
      <w:r w:rsidR="002A042C" w:rsidRPr="00940D9C">
        <w:rPr>
          <w:color w:val="000000"/>
          <w:sz w:val="28"/>
          <w:szCs w:val="28"/>
        </w:rPr>
        <w:t xml:space="preserve">có đơn </w:t>
      </w:r>
      <w:r w:rsidR="00AC5345" w:rsidRPr="00940D9C">
        <w:rPr>
          <w:color w:val="000000"/>
          <w:sz w:val="28"/>
          <w:szCs w:val="28"/>
        </w:rPr>
        <w:t>kiến nghị, phản ánh biết</w:t>
      </w:r>
      <w:r w:rsidR="00BF785E" w:rsidRPr="00940D9C">
        <w:rPr>
          <w:color w:val="000000"/>
          <w:sz w:val="28"/>
          <w:szCs w:val="28"/>
        </w:rPr>
        <w:t xml:space="preserve"> </w:t>
      </w:r>
      <w:r w:rsidR="00D32781" w:rsidRPr="00940D9C">
        <w:rPr>
          <w:color w:val="000000"/>
          <w:sz w:val="28"/>
          <w:szCs w:val="28"/>
        </w:rPr>
        <w:t xml:space="preserve">về việc không </w:t>
      </w:r>
      <w:r w:rsidR="008E63D4" w:rsidRPr="00940D9C">
        <w:rPr>
          <w:color w:val="000000"/>
          <w:sz w:val="28"/>
          <w:szCs w:val="28"/>
        </w:rPr>
        <w:t xml:space="preserve">xử lý và nêu rõ lý do. Thông báo này thực hiện </w:t>
      </w:r>
      <w:r w:rsidR="00611617" w:rsidRPr="00940D9C">
        <w:rPr>
          <w:color w:val="000000"/>
          <w:sz w:val="28"/>
          <w:szCs w:val="28"/>
        </w:rPr>
        <w:t xml:space="preserve">theo </w:t>
      </w:r>
      <w:r w:rsidR="00BF785E" w:rsidRPr="00940D9C">
        <w:rPr>
          <w:color w:val="000000"/>
          <w:sz w:val="28"/>
          <w:szCs w:val="28"/>
        </w:rPr>
        <w:t>Mẫu số 02</w:t>
      </w:r>
      <w:r w:rsidR="00B71A0A" w:rsidRPr="00940D9C">
        <w:rPr>
          <w:color w:val="000000"/>
          <w:sz w:val="28"/>
          <w:szCs w:val="28"/>
        </w:rPr>
        <w:t xml:space="preserve"> </w:t>
      </w:r>
      <w:r w:rsidR="006C3FEC" w:rsidRPr="00940D9C">
        <w:rPr>
          <w:color w:val="000000"/>
          <w:sz w:val="28"/>
          <w:szCs w:val="28"/>
        </w:rPr>
        <w:t xml:space="preserve">ban hành kèm theo Quy </w:t>
      </w:r>
      <w:r w:rsidR="00651AD2" w:rsidRPr="00940D9C">
        <w:rPr>
          <w:color w:val="000000"/>
          <w:sz w:val="28"/>
          <w:szCs w:val="28"/>
        </w:rPr>
        <w:t xml:space="preserve">định </w:t>
      </w:r>
      <w:r w:rsidR="006C3FEC" w:rsidRPr="00940D9C">
        <w:rPr>
          <w:color w:val="000000"/>
          <w:sz w:val="28"/>
          <w:szCs w:val="28"/>
        </w:rPr>
        <w:t>này</w:t>
      </w:r>
      <w:r w:rsidR="00AC5345" w:rsidRPr="00940D9C">
        <w:rPr>
          <w:color w:val="000000"/>
          <w:sz w:val="28"/>
          <w:szCs w:val="28"/>
        </w:rPr>
        <w:t>.</w:t>
      </w:r>
      <w:r w:rsidR="001855EA" w:rsidRPr="00940D9C">
        <w:rPr>
          <w:color w:val="000000"/>
          <w:sz w:val="28"/>
          <w:szCs w:val="28"/>
        </w:rPr>
        <w:t xml:space="preserve"> </w:t>
      </w:r>
    </w:p>
    <w:p w:rsidR="00763CA2" w:rsidRPr="00940D9C" w:rsidRDefault="00763CA2" w:rsidP="00B5099F">
      <w:pPr>
        <w:spacing w:before="60" w:after="60" w:line="276" w:lineRule="auto"/>
        <w:ind w:firstLine="720"/>
        <w:jc w:val="both"/>
        <w:rPr>
          <w:color w:val="000000"/>
          <w:sz w:val="28"/>
          <w:szCs w:val="28"/>
        </w:rPr>
      </w:pPr>
      <w:r w:rsidRPr="00940D9C">
        <w:rPr>
          <w:color w:val="000000"/>
          <w:sz w:val="28"/>
          <w:szCs w:val="28"/>
        </w:rPr>
        <w:t xml:space="preserve">3. Đối với loại đơn quy định tại Điểm a, Khoản 2, Điều </w:t>
      </w:r>
      <w:r w:rsidR="00846B4F" w:rsidRPr="00940D9C">
        <w:rPr>
          <w:color w:val="000000"/>
          <w:sz w:val="28"/>
          <w:szCs w:val="28"/>
        </w:rPr>
        <w:t>6</w:t>
      </w:r>
      <w:r w:rsidRPr="00940D9C">
        <w:rPr>
          <w:color w:val="000000"/>
          <w:sz w:val="28"/>
          <w:szCs w:val="28"/>
        </w:rPr>
        <w:t xml:space="preserve"> Quy </w:t>
      </w:r>
      <w:r w:rsidR="00651AD2" w:rsidRPr="00940D9C">
        <w:rPr>
          <w:color w:val="000000"/>
          <w:sz w:val="28"/>
          <w:szCs w:val="28"/>
        </w:rPr>
        <w:t xml:space="preserve">định </w:t>
      </w:r>
      <w:r w:rsidRPr="00940D9C">
        <w:rPr>
          <w:color w:val="000000"/>
          <w:sz w:val="28"/>
          <w:szCs w:val="28"/>
        </w:rPr>
        <w:t>này không thuộc thẩm quyền giải quyết của cơ quan, tổ chức hoặc thủ trưởng cơ quan, tổ chức mình và đảm bảo điều kiện xử lý theo quy định tại Điểm a, Khoản 4, Điều 6 Quy</w:t>
      </w:r>
      <w:r w:rsidR="00651AD2" w:rsidRPr="00940D9C">
        <w:rPr>
          <w:color w:val="000000"/>
          <w:sz w:val="28"/>
          <w:szCs w:val="28"/>
        </w:rPr>
        <w:t xml:space="preserve"> định </w:t>
      </w:r>
      <w:r w:rsidRPr="00940D9C">
        <w:rPr>
          <w:color w:val="000000"/>
          <w:sz w:val="28"/>
          <w:szCs w:val="28"/>
        </w:rPr>
        <w:t xml:space="preserve">này thì người xử lý đơn đề xuất thủ trưởng cơ quan, tổ chức, </w:t>
      </w:r>
      <w:r w:rsidRPr="00940D9C">
        <w:rPr>
          <w:color w:val="000000"/>
          <w:sz w:val="28"/>
          <w:szCs w:val="28"/>
          <w:shd w:val="clear" w:color="auto" w:fill="FFFFFF"/>
        </w:rPr>
        <w:t>đơn vị</w:t>
      </w:r>
      <w:r w:rsidRPr="00940D9C">
        <w:rPr>
          <w:color w:val="000000"/>
          <w:sz w:val="28"/>
          <w:szCs w:val="28"/>
        </w:rPr>
        <w:t xml:space="preserve"> xem xét, quyết định việc chuyển đơn và các tài liệu kèm theo (nếu có) đến cơ quan, tổ chức, hoặc người có thẩm quyền để giải quyết. Việc chuyển đơn kiến nghị, phản ánh được thực hiện theo Mẫu số 03 ban hành kèm theo Quy </w:t>
      </w:r>
      <w:r w:rsidR="00651AD2" w:rsidRPr="00940D9C">
        <w:rPr>
          <w:color w:val="000000"/>
          <w:sz w:val="28"/>
          <w:szCs w:val="28"/>
        </w:rPr>
        <w:t xml:space="preserve">định </w:t>
      </w:r>
      <w:r w:rsidRPr="00940D9C">
        <w:rPr>
          <w:color w:val="000000"/>
          <w:sz w:val="28"/>
          <w:szCs w:val="28"/>
        </w:rPr>
        <w:t>này.</w:t>
      </w:r>
    </w:p>
    <w:p w:rsidR="00D25D00" w:rsidRPr="00940D9C" w:rsidRDefault="00D25D00" w:rsidP="00B5099F">
      <w:pPr>
        <w:shd w:val="clear" w:color="auto" w:fill="FFFFFF"/>
        <w:spacing w:before="60" w:after="60" w:line="276" w:lineRule="auto"/>
        <w:ind w:firstLine="720"/>
        <w:jc w:val="both"/>
        <w:rPr>
          <w:color w:val="000000"/>
          <w:sz w:val="28"/>
          <w:szCs w:val="28"/>
        </w:rPr>
      </w:pPr>
      <w:r w:rsidRPr="00940D9C">
        <w:rPr>
          <w:color w:val="000000"/>
          <w:sz w:val="28"/>
          <w:szCs w:val="28"/>
        </w:rPr>
        <w:t xml:space="preserve">4. Đối với loại đơn quy định tại Điểm b, Khoản 2, Điều </w:t>
      </w:r>
      <w:r w:rsidR="00846B4F" w:rsidRPr="00940D9C">
        <w:rPr>
          <w:color w:val="000000"/>
          <w:sz w:val="28"/>
          <w:szCs w:val="28"/>
        </w:rPr>
        <w:t>6</w:t>
      </w:r>
      <w:r w:rsidRPr="00940D9C">
        <w:rPr>
          <w:color w:val="000000"/>
          <w:sz w:val="28"/>
          <w:szCs w:val="28"/>
        </w:rPr>
        <w:t xml:space="preserve"> Quy </w:t>
      </w:r>
      <w:r w:rsidR="00651AD2" w:rsidRPr="00940D9C">
        <w:rPr>
          <w:color w:val="000000"/>
          <w:sz w:val="28"/>
          <w:szCs w:val="28"/>
        </w:rPr>
        <w:t xml:space="preserve">định </w:t>
      </w:r>
      <w:r w:rsidRPr="00940D9C">
        <w:rPr>
          <w:color w:val="000000"/>
          <w:sz w:val="28"/>
          <w:szCs w:val="28"/>
        </w:rPr>
        <w:t>này</w:t>
      </w:r>
      <w:r w:rsidR="00E07479" w:rsidRPr="00940D9C">
        <w:rPr>
          <w:color w:val="000000"/>
          <w:sz w:val="28"/>
          <w:szCs w:val="28"/>
        </w:rPr>
        <w:t xml:space="preserve"> </w:t>
      </w:r>
      <w:r w:rsidRPr="00940D9C">
        <w:rPr>
          <w:color w:val="000000"/>
          <w:sz w:val="28"/>
          <w:szCs w:val="28"/>
        </w:rPr>
        <w:t xml:space="preserve">thuộc </w:t>
      </w:r>
      <w:r w:rsidR="005D62A4" w:rsidRPr="00940D9C">
        <w:rPr>
          <w:color w:val="000000"/>
          <w:sz w:val="28"/>
          <w:szCs w:val="28"/>
        </w:rPr>
        <w:t xml:space="preserve">hoặc không thuộc </w:t>
      </w:r>
      <w:r w:rsidRPr="00940D9C">
        <w:rPr>
          <w:color w:val="000000"/>
          <w:sz w:val="28"/>
          <w:szCs w:val="28"/>
        </w:rPr>
        <w:t>thẩm quyền giải quyết của cơ quan, tổ chức, đơn vị và không đủ điều kiện xử lý theo quy định tại Điểm b, Khoản 4, Điều 6 Quy</w:t>
      </w:r>
      <w:r w:rsidR="00651AD2" w:rsidRPr="00940D9C">
        <w:rPr>
          <w:color w:val="000000"/>
          <w:sz w:val="28"/>
          <w:szCs w:val="28"/>
        </w:rPr>
        <w:t xml:space="preserve"> định</w:t>
      </w:r>
      <w:r w:rsidRPr="00940D9C">
        <w:rPr>
          <w:color w:val="000000"/>
          <w:sz w:val="28"/>
          <w:szCs w:val="28"/>
        </w:rPr>
        <w:t xml:space="preserve"> này thì người xử lý đơn đề xuất thủ trưởng cơ quan, tổ chức, </w:t>
      </w:r>
      <w:r w:rsidRPr="00940D9C">
        <w:rPr>
          <w:color w:val="000000"/>
          <w:sz w:val="28"/>
          <w:szCs w:val="28"/>
          <w:shd w:val="clear" w:color="auto" w:fill="FFFFFF"/>
        </w:rPr>
        <w:t>đơn vị</w:t>
      </w:r>
      <w:r w:rsidRPr="00940D9C">
        <w:rPr>
          <w:color w:val="000000"/>
          <w:sz w:val="28"/>
          <w:szCs w:val="28"/>
        </w:rPr>
        <w:t xml:space="preserve"> xem xét, quyết định việc lưu đơn.</w:t>
      </w:r>
    </w:p>
    <w:p w:rsidR="0040644D" w:rsidRPr="004F6FFC" w:rsidRDefault="005D62A4" w:rsidP="00B5099F">
      <w:pPr>
        <w:shd w:val="clear" w:color="auto" w:fill="FFFFFF"/>
        <w:spacing w:before="60" w:after="60" w:line="276" w:lineRule="auto"/>
        <w:ind w:firstLine="720"/>
        <w:jc w:val="both"/>
        <w:rPr>
          <w:sz w:val="28"/>
          <w:szCs w:val="28"/>
        </w:rPr>
      </w:pPr>
      <w:r w:rsidRPr="00940D9C">
        <w:rPr>
          <w:color w:val="000000"/>
          <w:sz w:val="28"/>
          <w:szCs w:val="28"/>
        </w:rPr>
        <w:t>5</w:t>
      </w:r>
      <w:r w:rsidR="000C125E" w:rsidRPr="00940D9C">
        <w:rPr>
          <w:color w:val="000000"/>
          <w:sz w:val="28"/>
          <w:szCs w:val="28"/>
        </w:rPr>
        <w:t>.</w:t>
      </w:r>
      <w:r w:rsidR="00763CA2" w:rsidRPr="00940D9C">
        <w:rPr>
          <w:color w:val="000000"/>
          <w:sz w:val="28"/>
          <w:szCs w:val="28"/>
        </w:rPr>
        <w:t xml:space="preserve"> Đối với loại đơn </w:t>
      </w:r>
      <w:r w:rsidR="00FF4217" w:rsidRPr="00940D9C">
        <w:rPr>
          <w:color w:val="000000"/>
          <w:sz w:val="28"/>
          <w:szCs w:val="28"/>
        </w:rPr>
        <w:t>quy định tại Điểm b</w:t>
      </w:r>
      <w:r w:rsidR="00972C02" w:rsidRPr="00940D9C">
        <w:rPr>
          <w:color w:val="000000"/>
          <w:sz w:val="28"/>
          <w:szCs w:val="28"/>
        </w:rPr>
        <w:t xml:space="preserve">, Khoản 2, Điều </w:t>
      </w:r>
      <w:r w:rsidR="00846B4F" w:rsidRPr="00940D9C">
        <w:rPr>
          <w:color w:val="000000"/>
          <w:sz w:val="28"/>
          <w:szCs w:val="28"/>
        </w:rPr>
        <w:t>6</w:t>
      </w:r>
      <w:r w:rsidR="00972C02" w:rsidRPr="004F6FFC">
        <w:rPr>
          <w:sz w:val="28"/>
          <w:szCs w:val="28"/>
        </w:rPr>
        <w:t xml:space="preserve"> Quy </w:t>
      </w:r>
      <w:r w:rsidR="00651AD2">
        <w:rPr>
          <w:sz w:val="28"/>
          <w:szCs w:val="28"/>
        </w:rPr>
        <w:t>định</w:t>
      </w:r>
      <w:r w:rsidR="00972C02" w:rsidRPr="004F6FFC">
        <w:rPr>
          <w:sz w:val="28"/>
          <w:szCs w:val="28"/>
        </w:rPr>
        <w:t xml:space="preserve"> này</w:t>
      </w:r>
      <w:r w:rsidR="00DC2D96" w:rsidRPr="004F6FFC">
        <w:rPr>
          <w:sz w:val="28"/>
          <w:szCs w:val="28"/>
        </w:rPr>
        <w:t xml:space="preserve"> </w:t>
      </w:r>
      <w:r w:rsidR="0099137B" w:rsidRPr="004F6FFC">
        <w:rPr>
          <w:sz w:val="28"/>
          <w:szCs w:val="28"/>
        </w:rPr>
        <w:t xml:space="preserve">thuộc thẩm quyền giải quyết của cơ quan, tổ chức, đơn vị </w:t>
      </w:r>
      <w:r w:rsidR="00C3144B">
        <w:rPr>
          <w:sz w:val="28"/>
          <w:szCs w:val="28"/>
        </w:rPr>
        <w:t xml:space="preserve">mặc dù </w:t>
      </w:r>
      <w:r w:rsidR="00DC2D96" w:rsidRPr="004F6FFC">
        <w:rPr>
          <w:sz w:val="28"/>
          <w:szCs w:val="28"/>
        </w:rPr>
        <w:t xml:space="preserve">không rõ họ tên, địa chỉ người kiến nghị, phản ánh nhưng </w:t>
      </w:r>
      <w:r w:rsidRPr="004F6FFC">
        <w:rPr>
          <w:sz w:val="28"/>
          <w:szCs w:val="28"/>
        </w:rPr>
        <w:t xml:space="preserve">có nội dung </w:t>
      </w:r>
      <w:r w:rsidR="00DC2D96" w:rsidRPr="004F6FFC">
        <w:rPr>
          <w:sz w:val="28"/>
          <w:szCs w:val="28"/>
        </w:rPr>
        <w:t xml:space="preserve">rõ ràng </w:t>
      </w:r>
      <w:r w:rsidR="0099137B" w:rsidRPr="004F6FFC">
        <w:rPr>
          <w:sz w:val="28"/>
          <w:szCs w:val="28"/>
        </w:rPr>
        <w:t xml:space="preserve">thì người xử lý đơn đề xuất thủ trưởng cơ quan, tổ chức, </w:t>
      </w:r>
      <w:r w:rsidR="0099137B" w:rsidRPr="004F6FFC">
        <w:rPr>
          <w:sz w:val="28"/>
          <w:szCs w:val="28"/>
          <w:shd w:val="clear" w:color="auto" w:fill="FFFFFF"/>
        </w:rPr>
        <w:t>đơn vị</w:t>
      </w:r>
      <w:r w:rsidR="0099137B" w:rsidRPr="004F6FFC">
        <w:rPr>
          <w:sz w:val="28"/>
          <w:szCs w:val="28"/>
        </w:rPr>
        <w:t xml:space="preserve"> xem xét, quyết định </w:t>
      </w:r>
      <w:r w:rsidR="00DC2D96" w:rsidRPr="004F6FFC">
        <w:rPr>
          <w:sz w:val="28"/>
          <w:szCs w:val="28"/>
        </w:rPr>
        <w:t>việc</w:t>
      </w:r>
      <w:r w:rsidR="00570EA9" w:rsidRPr="004F6FFC">
        <w:rPr>
          <w:sz w:val="28"/>
          <w:szCs w:val="28"/>
        </w:rPr>
        <w:t xml:space="preserve"> xử lý</w:t>
      </w:r>
      <w:r w:rsidR="0099137B" w:rsidRPr="004F6FFC">
        <w:rPr>
          <w:sz w:val="28"/>
          <w:szCs w:val="28"/>
        </w:rPr>
        <w:t>.</w:t>
      </w:r>
    </w:p>
    <w:p w:rsidR="00DC3B2B" w:rsidRPr="004F6FFC" w:rsidRDefault="00F24356" w:rsidP="00B5099F">
      <w:pPr>
        <w:spacing w:before="60" w:after="60" w:line="276" w:lineRule="auto"/>
        <w:ind w:firstLine="720"/>
        <w:jc w:val="both"/>
        <w:rPr>
          <w:sz w:val="28"/>
          <w:szCs w:val="28"/>
        </w:rPr>
      </w:pPr>
      <w:r w:rsidRPr="004F6FFC">
        <w:rPr>
          <w:sz w:val="28"/>
          <w:szCs w:val="28"/>
        </w:rPr>
        <w:t>6</w:t>
      </w:r>
      <w:r w:rsidR="000C125E" w:rsidRPr="004F6FFC">
        <w:rPr>
          <w:sz w:val="28"/>
          <w:szCs w:val="28"/>
        </w:rPr>
        <w:t>.</w:t>
      </w:r>
      <w:r w:rsidR="00DC3B2B" w:rsidRPr="004F6FFC">
        <w:rPr>
          <w:sz w:val="28"/>
          <w:szCs w:val="28"/>
        </w:rPr>
        <w:t xml:space="preserve"> Đối với đơn có nhiều nội dung khác nhau thuộc thẩm quyền giải quyết của nhiều cơ quan, tổ chức, đơn vị thì người xử lý đơn hướng dẫn người gửi đơn tách riêng từng nội dung để gửi đến đúng cơ quan, tổ chức, </w:t>
      </w:r>
      <w:r w:rsidR="00DC3B2B" w:rsidRPr="004F6FFC">
        <w:rPr>
          <w:sz w:val="28"/>
          <w:szCs w:val="28"/>
          <w:shd w:val="clear" w:color="auto" w:fill="FFFFFF"/>
        </w:rPr>
        <w:t>đơn vị</w:t>
      </w:r>
      <w:r w:rsidR="00DC3B2B" w:rsidRPr="004F6FFC">
        <w:rPr>
          <w:sz w:val="28"/>
          <w:szCs w:val="28"/>
        </w:rPr>
        <w:t xml:space="preserve"> có thẩm quyền giải quyết. Việc hướng d</w:t>
      </w:r>
      <w:r w:rsidR="007E6614" w:rsidRPr="004F6FFC">
        <w:rPr>
          <w:sz w:val="28"/>
          <w:szCs w:val="28"/>
        </w:rPr>
        <w:t xml:space="preserve">ẫn được thực hiện theo Mẫu số 04 ban hành kèm theo Quy </w:t>
      </w:r>
      <w:r w:rsidR="00651AD2">
        <w:rPr>
          <w:sz w:val="28"/>
          <w:szCs w:val="28"/>
        </w:rPr>
        <w:t>định</w:t>
      </w:r>
      <w:r w:rsidR="007E6614" w:rsidRPr="004F6FFC">
        <w:rPr>
          <w:sz w:val="28"/>
          <w:szCs w:val="28"/>
        </w:rPr>
        <w:t xml:space="preserve"> này</w:t>
      </w:r>
      <w:r w:rsidR="00DC3B2B" w:rsidRPr="004F6FFC">
        <w:rPr>
          <w:sz w:val="28"/>
          <w:szCs w:val="28"/>
        </w:rPr>
        <w:t>.</w:t>
      </w:r>
    </w:p>
    <w:p w:rsidR="00DC3B2B" w:rsidRPr="004F6FFC" w:rsidRDefault="00420E4F" w:rsidP="00B5099F">
      <w:pPr>
        <w:spacing w:before="60" w:after="60" w:line="276" w:lineRule="auto"/>
        <w:jc w:val="both"/>
        <w:rPr>
          <w:sz w:val="28"/>
          <w:szCs w:val="28"/>
        </w:rPr>
      </w:pPr>
      <w:r w:rsidRPr="004F6FFC">
        <w:rPr>
          <w:sz w:val="28"/>
          <w:szCs w:val="28"/>
        </w:rPr>
        <w:tab/>
      </w:r>
      <w:r w:rsidR="0022675D" w:rsidRPr="004F6FFC">
        <w:rPr>
          <w:sz w:val="28"/>
          <w:szCs w:val="28"/>
        </w:rPr>
        <w:t>7</w:t>
      </w:r>
      <w:r w:rsidR="000C125E" w:rsidRPr="004F6FFC">
        <w:rPr>
          <w:sz w:val="28"/>
          <w:szCs w:val="28"/>
        </w:rPr>
        <w:t>.</w:t>
      </w:r>
      <w:r w:rsidR="00DC3B2B" w:rsidRPr="004F6FFC">
        <w:rPr>
          <w:sz w:val="28"/>
          <w:szCs w:val="28"/>
        </w:rPr>
        <w:t xml:space="preserve"> Đơn </w:t>
      </w:r>
      <w:r w:rsidRPr="004F6FFC">
        <w:rPr>
          <w:sz w:val="28"/>
          <w:szCs w:val="28"/>
        </w:rPr>
        <w:t xml:space="preserve">có tính chất </w:t>
      </w:r>
      <w:r w:rsidR="00DC3B2B" w:rsidRPr="004F6FFC">
        <w:rPr>
          <w:sz w:val="28"/>
          <w:szCs w:val="28"/>
        </w:rPr>
        <w:t>phức tạp</w:t>
      </w:r>
      <w:r w:rsidRPr="004F6FFC">
        <w:rPr>
          <w:sz w:val="28"/>
          <w:szCs w:val="28"/>
        </w:rPr>
        <w:t>,</w:t>
      </w:r>
      <w:r w:rsidR="00DC3B2B" w:rsidRPr="004F6FFC">
        <w:rPr>
          <w:sz w:val="28"/>
          <w:szCs w:val="28"/>
        </w:rPr>
        <w:t xml:space="preserve"> với sự tham gia của nhiều người; những vụ việc có liên quan đến chính sách dân tộc, tôn giáo thì ng</w:t>
      </w:r>
      <w:r w:rsidR="00F74363" w:rsidRPr="004F6FFC">
        <w:rPr>
          <w:sz w:val="28"/>
          <w:szCs w:val="28"/>
        </w:rPr>
        <w:t xml:space="preserve">ười xử lý đơn phải báo cáo với </w:t>
      </w:r>
      <w:r w:rsidR="009D6DE5" w:rsidRPr="004F6FFC">
        <w:rPr>
          <w:sz w:val="28"/>
          <w:szCs w:val="28"/>
        </w:rPr>
        <w:t>t</w:t>
      </w:r>
      <w:r w:rsidR="00DC3B2B" w:rsidRPr="004F6FFC">
        <w:rPr>
          <w:sz w:val="28"/>
          <w:szCs w:val="28"/>
        </w:rPr>
        <w:t xml:space="preserve">hủ trưởng cơ quan, tổ chức áp dụng </w:t>
      </w:r>
      <w:r w:rsidR="00F74363" w:rsidRPr="004F6FFC">
        <w:rPr>
          <w:sz w:val="28"/>
          <w:szCs w:val="28"/>
        </w:rPr>
        <w:t xml:space="preserve">kịp thời </w:t>
      </w:r>
      <w:r w:rsidR="00DC3B2B" w:rsidRPr="004F6FFC">
        <w:rPr>
          <w:sz w:val="28"/>
          <w:szCs w:val="28"/>
        </w:rPr>
        <w:t xml:space="preserve">các biện pháp theo thẩm quyền hoặc </w:t>
      </w:r>
      <w:r w:rsidR="00003173" w:rsidRPr="004F6FFC">
        <w:rPr>
          <w:sz w:val="28"/>
          <w:szCs w:val="28"/>
        </w:rPr>
        <w:t xml:space="preserve">kiến nghị </w:t>
      </w:r>
      <w:r w:rsidR="00DC3B2B" w:rsidRPr="004F6FFC">
        <w:rPr>
          <w:sz w:val="28"/>
          <w:szCs w:val="28"/>
        </w:rPr>
        <w:t xml:space="preserve">các cơ quan, tổ chức có </w:t>
      </w:r>
      <w:r w:rsidR="00003173" w:rsidRPr="004F6FFC">
        <w:rPr>
          <w:sz w:val="28"/>
          <w:szCs w:val="28"/>
        </w:rPr>
        <w:t xml:space="preserve">thẩm quyền </w:t>
      </w:r>
      <w:r w:rsidR="00DC3B2B" w:rsidRPr="004F6FFC">
        <w:rPr>
          <w:sz w:val="28"/>
          <w:szCs w:val="28"/>
        </w:rPr>
        <w:t>áp dụng biện pháp xử lý</w:t>
      </w:r>
      <w:r w:rsidR="00F74363" w:rsidRPr="004F6FFC">
        <w:rPr>
          <w:sz w:val="28"/>
          <w:szCs w:val="28"/>
        </w:rPr>
        <w:t xml:space="preserve"> </w:t>
      </w:r>
      <w:r w:rsidR="00003173" w:rsidRPr="004F6FFC">
        <w:rPr>
          <w:sz w:val="28"/>
          <w:szCs w:val="28"/>
        </w:rPr>
        <w:t>kịp thời</w:t>
      </w:r>
      <w:r w:rsidR="00DC3B2B" w:rsidRPr="004F6FFC">
        <w:rPr>
          <w:sz w:val="28"/>
          <w:szCs w:val="28"/>
        </w:rPr>
        <w:t>.</w:t>
      </w:r>
    </w:p>
    <w:p w:rsidR="006D6892" w:rsidRPr="004F6FFC" w:rsidRDefault="0022675D" w:rsidP="00B5099F">
      <w:pPr>
        <w:spacing w:before="60" w:after="60" w:line="276" w:lineRule="auto"/>
        <w:jc w:val="both"/>
        <w:rPr>
          <w:sz w:val="28"/>
          <w:szCs w:val="28"/>
        </w:rPr>
      </w:pPr>
      <w:r w:rsidRPr="004F6FFC">
        <w:rPr>
          <w:sz w:val="28"/>
          <w:szCs w:val="28"/>
        </w:rPr>
        <w:tab/>
        <w:t>8</w:t>
      </w:r>
      <w:r w:rsidR="006D6892" w:rsidRPr="004F6FFC">
        <w:rPr>
          <w:sz w:val="28"/>
          <w:szCs w:val="28"/>
        </w:rPr>
        <w:t xml:space="preserve">. Đối với </w:t>
      </w:r>
      <w:r w:rsidR="00DB2120" w:rsidRPr="004F6FFC">
        <w:rPr>
          <w:sz w:val="28"/>
          <w:szCs w:val="28"/>
        </w:rPr>
        <w:t xml:space="preserve">đơn </w:t>
      </w:r>
      <w:r w:rsidR="00B920E8" w:rsidRPr="004F6FFC">
        <w:rPr>
          <w:bCs/>
          <w:sz w:val="28"/>
          <w:szCs w:val="28"/>
        </w:rPr>
        <w:t>có nội dung rõ ràng, cấp thiết và đủ cơ sở để xử lý</w:t>
      </w:r>
      <w:r w:rsidR="00B920E8" w:rsidRPr="004F6FFC">
        <w:rPr>
          <w:sz w:val="28"/>
          <w:szCs w:val="28"/>
        </w:rPr>
        <w:t xml:space="preserve"> </w:t>
      </w:r>
      <w:r w:rsidR="00E510E0" w:rsidRPr="004F6FFC">
        <w:rPr>
          <w:sz w:val="28"/>
          <w:szCs w:val="28"/>
        </w:rPr>
        <w:t>cần phải</w:t>
      </w:r>
      <w:r w:rsidR="00925C33" w:rsidRPr="004F6FFC">
        <w:rPr>
          <w:sz w:val="28"/>
          <w:szCs w:val="28"/>
        </w:rPr>
        <w:t xml:space="preserve"> </w:t>
      </w:r>
      <w:r w:rsidR="006D6892" w:rsidRPr="004F6FFC">
        <w:rPr>
          <w:sz w:val="28"/>
          <w:szCs w:val="28"/>
        </w:rPr>
        <w:t>giải quy</w:t>
      </w:r>
      <w:r w:rsidR="00E510E0" w:rsidRPr="004F6FFC">
        <w:rPr>
          <w:sz w:val="28"/>
          <w:szCs w:val="28"/>
        </w:rPr>
        <w:t>ết nhanh thì áp dụng theo Điều 9</w:t>
      </w:r>
      <w:r w:rsidR="006D6892" w:rsidRPr="004F6FFC">
        <w:rPr>
          <w:sz w:val="28"/>
          <w:szCs w:val="28"/>
        </w:rPr>
        <w:t xml:space="preserve"> Quy </w:t>
      </w:r>
      <w:r w:rsidR="00651AD2">
        <w:rPr>
          <w:sz w:val="28"/>
          <w:szCs w:val="28"/>
        </w:rPr>
        <w:t>định</w:t>
      </w:r>
      <w:r w:rsidR="006D6892" w:rsidRPr="004F6FFC">
        <w:rPr>
          <w:sz w:val="28"/>
          <w:szCs w:val="28"/>
        </w:rPr>
        <w:t xml:space="preserve"> này. </w:t>
      </w:r>
    </w:p>
    <w:p w:rsidR="00041E7F" w:rsidRPr="004F6FFC" w:rsidRDefault="00B85F77" w:rsidP="00B5099F">
      <w:pPr>
        <w:pStyle w:val="NormalWeb"/>
        <w:spacing w:before="60" w:beforeAutospacing="0" w:after="60" w:afterAutospacing="0" w:line="276" w:lineRule="auto"/>
        <w:ind w:firstLine="720"/>
        <w:jc w:val="both"/>
        <w:rPr>
          <w:sz w:val="28"/>
          <w:szCs w:val="28"/>
        </w:rPr>
      </w:pPr>
      <w:r w:rsidRPr="004F6FFC">
        <w:rPr>
          <w:sz w:val="28"/>
          <w:szCs w:val="28"/>
        </w:rPr>
        <w:t>9</w:t>
      </w:r>
      <w:r w:rsidR="0098368A" w:rsidRPr="004F6FFC">
        <w:rPr>
          <w:sz w:val="28"/>
          <w:szCs w:val="28"/>
        </w:rPr>
        <w:t xml:space="preserve">. </w:t>
      </w:r>
      <w:r w:rsidR="00041E7F" w:rsidRPr="004F6FFC">
        <w:rPr>
          <w:sz w:val="28"/>
          <w:szCs w:val="28"/>
        </w:rPr>
        <w:t xml:space="preserve">Ban Tiếp công dân thành phố </w:t>
      </w:r>
      <w:r w:rsidR="00E034C0" w:rsidRPr="004F6FFC">
        <w:rPr>
          <w:sz w:val="28"/>
          <w:szCs w:val="28"/>
        </w:rPr>
        <w:t xml:space="preserve">trực tiếp </w:t>
      </w:r>
      <w:r w:rsidR="00A2180D" w:rsidRPr="004F6FFC">
        <w:rPr>
          <w:sz w:val="28"/>
          <w:szCs w:val="28"/>
        </w:rPr>
        <w:t>hướng dẫn gửi đơn, chuyển đơn</w:t>
      </w:r>
      <w:r w:rsidR="00555F03" w:rsidRPr="004F6FFC">
        <w:rPr>
          <w:sz w:val="28"/>
          <w:szCs w:val="28"/>
        </w:rPr>
        <w:t xml:space="preserve"> mà người </w:t>
      </w:r>
      <w:r w:rsidR="00A71208" w:rsidRPr="004F6FFC">
        <w:rPr>
          <w:sz w:val="28"/>
          <w:szCs w:val="28"/>
        </w:rPr>
        <w:t xml:space="preserve">kiến nghị, phản ánh </w:t>
      </w:r>
      <w:r w:rsidR="00555F03" w:rsidRPr="004F6FFC">
        <w:rPr>
          <w:sz w:val="28"/>
          <w:szCs w:val="28"/>
        </w:rPr>
        <w:t xml:space="preserve">gửi đến UBND thành phố </w:t>
      </w:r>
      <w:r w:rsidR="00A2180D" w:rsidRPr="004F6FFC">
        <w:rPr>
          <w:sz w:val="28"/>
          <w:szCs w:val="28"/>
        </w:rPr>
        <w:t>theo Quyết định số 9262/QĐ-UBND  ngày 23/12/2014 của UBND thành phố Đà Nẵng về tổ chức hoạt động của Ban Tiếp công dân thành phố Đà Nẵng</w:t>
      </w:r>
      <w:r w:rsidR="00EB4C3A" w:rsidRPr="004F6FFC">
        <w:rPr>
          <w:sz w:val="28"/>
          <w:szCs w:val="28"/>
        </w:rPr>
        <w:t xml:space="preserve"> và </w:t>
      </w:r>
      <w:r w:rsidR="00083F8A" w:rsidRPr="004F6FFC">
        <w:rPr>
          <w:sz w:val="28"/>
          <w:szCs w:val="28"/>
        </w:rPr>
        <w:t xml:space="preserve">quy định tại </w:t>
      </w:r>
      <w:r w:rsidR="00EB4C3A" w:rsidRPr="004F6FFC">
        <w:rPr>
          <w:sz w:val="28"/>
          <w:szCs w:val="28"/>
        </w:rPr>
        <w:t xml:space="preserve">Quy </w:t>
      </w:r>
      <w:r w:rsidR="00651AD2">
        <w:rPr>
          <w:sz w:val="28"/>
          <w:szCs w:val="28"/>
        </w:rPr>
        <w:t xml:space="preserve">định </w:t>
      </w:r>
      <w:r w:rsidR="00EB4C3A" w:rsidRPr="004F6FFC">
        <w:rPr>
          <w:sz w:val="28"/>
          <w:szCs w:val="28"/>
        </w:rPr>
        <w:t>này</w:t>
      </w:r>
      <w:r w:rsidR="00D8414E" w:rsidRPr="004F6FFC">
        <w:rPr>
          <w:sz w:val="28"/>
          <w:szCs w:val="28"/>
        </w:rPr>
        <w:t>.</w:t>
      </w:r>
    </w:p>
    <w:p w:rsidR="00DC3B2B" w:rsidRPr="004F6FFC" w:rsidRDefault="00DC3B2B" w:rsidP="00B5099F">
      <w:pPr>
        <w:spacing w:before="60" w:after="60" w:line="276" w:lineRule="auto"/>
        <w:jc w:val="center"/>
        <w:rPr>
          <w:b/>
          <w:sz w:val="28"/>
          <w:szCs w:val="28"/>
          <w:lang w:eastAsia="x-none"/>
        </w:rPr>
      </w:pPr>
      <w:r w:rsidRPr="004F6FFC">
        <w:rPr>
          <w:b/>
          <w:sz w:val="28"/>
          <w:szCs w:val="28"/>
          <w:lang w:eastAsia="x-none"/>
        </w:rPr>
        <w:lastRenderedPageBreak/>
        <w:t>Chương III</w:t>
      </w:r>
    </w:p>
    <w:p w:rsidR="00DC3B2B" w:rsidRPr="004F6FFC" w:rsidRDefault="00DC3B2B" w:rsidP="00B5099F">
      <w:pPr>
        <w:spacing w:before="60" w:after="60" w:line="276" w:lineRule="auto"/>
        <w:jc w:val="center"/>
        <w:rPr>
          <w:b/>
          <w:sz w:val="28"/>
          <w:szCs w:val="28"/>
          <w:lang w:eastAsia="x-none"/>
        </w:rPr>
      </w:pPr>
      <w:r w:rsidRPr="004F6FFC">
        <w:rPr>
          <w:b/>
          <w:sz w:val="28"/>
          <w:szCs w:val="28"/>
          <w:lang w:eastAsia="x-none"/>
        </w:rPr>
        <w:t>GIẢI QUYẾT ĐƠN KIẾN NGHỊ, PHẢN ÁNH</w:t>
      </w:r>
    </w:p>
    <w:p w:rsidR="009C19C8" w:rsidRPr="004F6FFC" w:rsidRDefault="003757B0" w:rsidP="00B5099F">
      <w:pPr>
        <w:shd w:val="clear" w:color="auto" w:fill="FFFFFF"/>
        <w:spacing w:before="60" w:after="60" w:line="276" w:lineRule="auto"/>
        <w:ind w:firstLine="720"/>
        <w:jc w:val="both"/>
        <w:rPr>
          <w:b/>
          <w:bCs/>
          <w:sz w:val="28"/>
          <w:szCs w:val="28"/>
        </w:rPr>
      </w:pPr>
      <w:r w:rsidRPr="004F6FFC">
        <w:rPr>
          <w:b/>
          <w:bCs/>
          <w:sz w:val="28"/>
          <w:szCs w:val="28"/>
        </w:rPr>
        <w:t xml:space="preserve">Điều </w:t>
      </w:r>
      <w:r w:rsidR="00971841" w:rsidRPr="004F6FFC">
        <w:rPr>
          <w:b/>
          <w:bCs/>
          <w:sz w:val="28"/>
          <w:szCs w:val="28"/>
        </w:rPr>
        <w:t>9</w:t>
      </w:r>
      <w:r w:rsidRPr="004F6FFC">
        <w:rPr>
          <w:b/>
          <w:bCs/>
          <w:sz w:val="28"/>
          <w:szCs w:val="28"/>
        </w:rPr>
        <w:t xml:space="preserve">. </w:t>
      </w:r>
      <w:bookmarkStart w:id="64" w:name="dieu_4"/>
      <w:r w:rsidR="009C19C8" w:rsidRPr="004F6FFC">
        <w:rPr>
          <w:b/>
          <w:bCs/>
          <w:sz w:val="28"/>
          <w:szCs w:val="28"/>
        </w:rPr>
        <w:t xml:space="preserve">Trình tự xử lý, giải quyết kiến nghị, phản ánh có nội dung rõ ràng, cấp thiết </w:t>
      </w:r>
      <w:r w:rsidR="009D5643" w:rsidRPr="004F6FFC">
        <w:rPr>
          <w:b/>
          <w:bCs/>
          <w:sz w:val="28"/>
          <w:szCs w:val="28"/>
        </w:rPr>
        <w:t xml:space="preserve">và đủ cơ sở để </w:t>
      </w:r>
      <w:r w:rsidR="009C19C8" w:rsidRPr="004F6FFC">
        <w:rPr>
          <w:b/>
          <w:bCs/>
          <w:sz w:val="28"/>
          <w:szCs w:val="28"/>
        </w:rPr>
        <w:t>xử lý, giải quyết ngay</w:t>
      </w:r>
      <w:bookmarkEnd w:id="64"/>
    </w:p>
    <w:p w:rsidR="009C19C8" w:rsidRPr="004F6FFC" w:rsidRDefault="009C19C8" w:rsidP="00B5099F">
      <w:pPr>
        <w:pStyle w:val="NormalWeb"/>
        <w:shd w:val="clear" w:color="auto" w:fill="FFFFFF"/>
        <w:spacing w:before="60" w:beforeAutospacing="0" w:after="60" w:afterAutospacing="0" w:line="276" w:lineRule="auto"/>
        <w:ind w:right="43" w:firstLine="720"/>
        <w:jc w:val="both"/>
        <w:rPr>
          <w:sz w:val="28"/>
          <w:szCs w:val="28"/>
        </w:rPr>
      </w:pPr>
      <w:r w:rsidRPr="004F6FFC">
        <w:rPr>
          <w:sz w:val="28"/>
          <w:szCs w:val="28"/>
        </w:rPr>
        <w:t xml:space="preserve">1. Đối với </w:t>
      </w:r>
      <w:r w:rsidR="00E921D4" w:rsidRPr="004F6FFC">
        <w:rPr>
          <w:sz w:val="28"/>
          <w:szCs w:val="28"/>
        </w:rPr>
        <w:t xml:space="preserve">kiến nghị, phản </w:t>
      </w:r>
      <w:r w:rsidR="00BD747F" w:rsidRPr="004F6FFC">
        <w:rPr>
          <w:sz w:val="28"/>
          <w:szCs w:val="28"/>
        </w:rPr>
        <w:t>á</w:t>
      </w:r>
      <w:r w:rsidR="00E921D4" w:rsidRPr="004F6FFC">
        <w:rPr>
          <w:sz w:val="28"/>
          <w:szCs w:val="28"/>
        </w:rPr>
        <w:t xml:space="preserve">nh </w:t>
      </w:r>
      <w:r w:rsidRPr="004F6FFC">
        <w:rPr>
          <w:sz w:val="28"/>
          <w:szCs w:val="28"/>
        </w:rPr>
        <w:t>có nội dung rõ ràng</w:t>
      </w:r>
      <w:r w:rsidR="00E921D4" w:rsidRPr="004F6FFC">
        <w:rPr>
          <w:sz w:val="28"/>
          <w:szCs w:val="28"/>
        </w:rPr>
        <w:t xml:space="preserve">, cấp thiết </w:t>
      </w:r>
      <w:r w:rsidR="009D5643" w:rsidRPr="004F6FFC">
        <w:rPr>
          <w:sz w:val="28"/>
          <w:szCs w:val="28"/>
        </w:rPr>
        <w:t xml:space="preserve">và đủ cơ sở để </w:t>
      </w:r>
      <w:r w:rsidR="00E921D4" w:rsidRPr="004F6FFC">
        <w:rPr>
          <w:sz w:val="28"/>
          <w:szCs w:val="28"/>
        </w:rPr>
        <w:t xml:space="preserve">xử lý, giải quyết ngay </w:t>
      </w:r>
      <w:r w:rsidRPr="004F6FFC">
        <w:rPr>
          <w:sz w:val="28"/>
          <w:szCs w:val="28"/>
        </w:rPr>
        <w:t>được thực hiện theo trình tự sau đây:</w:t>
      </w:r>
    </w:p>
    <w:p w:rsidR="00434010" w:rsidRPr="004F6FFC" w:rsidRDefault="009C19C8" w:rsidP="00B5099F">
      <w:pPr>
        <w:pStyle w:val="NormalWeb"/>
        <w:shd w:val="clear" w:color="auto" w:fill="FFFFFF"/>
        <w:spacing w:before="60" w:beforeAutospacing="0" w:after="60" w:afterAutospacing="0" w:line="276" w:lineRule="auto"/>
        <w:ind w:right="43" w:firstLine="720"/>
        <w:jc w:val="both"/>
        <w:rPr>
          <w:sz w:val="28"/>
          <w:szCs w:val="28"/>
        </w:rPr>
      </w:pPr>
      <w:r w:rsidRPr="004F6FFC">
        <w:rPr>
          <w:sz w:val="28"/>
          <w:szCs w:val="28"/>
        </w:rPr>
        <w:t xml:space="preserve">a) </w:t>
      </w:r>
      <w:r w:rsidR="00553ECD" w:rsidRPr="004F6FFC">
        <w:rPr>
          <w:sz w:val="28"/>
          <w:szCs w:val="28"/>
        </w:rPr>
        <w:t>Cơ quan, tổ chức và n</w:t>
      </w:r>
      <w:r w:rsidRPr="004F6FFC">
        <w:rPr>
          <w:sz w:val="28"/>
          <w:szCs w:val="28"/>
        </w:rPr>
        <w:t>gười có thẩm quyền tiếp nhận</w:t>
      </w:r>
      <w:r w:rsidR="00553ECD" w:rsidRPr="004F6FFC">
        <w:rPr>
          <w:sz w:val="28"/>
          <w:szCs w:val="28"/>
        </w:rPr>
        <w:t xml:space="preserve"> kiến nghị, phản ánh và </w:t>
      </w:r>
      <w:r w:rsidRPr="004F6FFC">
        <w:rPr>
          <w:sz w:val="28"/>
          <w:szCs w:val="28"/>
        </w:rPr>
        <w:t xml:space="preserve">tiến hành ngay việc xác minh nội dung </w:t>
      </w:r>
      <w:r w:rsidR="00553ECD" w:rsidRPr="004F6FFC">
        <w:rPr>
          <w:sz w:val="28"/>
          <w:szCs w:val="28"/>
        </w:rPr>
        <w:t>kiến nghị, phản ánh</w:t>
      </w:r>
      <w:r w:rsidR="00434010" w:rsidRPr="004F6FFC">
        <w:rPr>
          <w:sz w:val="28"/>
          <w:szCs w:val="28"/>
        </w:rPr>
        <w:t>;</w:t>
      </w:r>
      <w:r w:rsidRPr="004F6FFC">
        <w:rPr>
          <w:sz w:val="28"/>
          <w:szCs w:val="28"/>
        </w:rPr>
        <w:t xml:space="preserve"> </w:t>
      </w:r>
    </w:p>
    <w:p w:rsidR="009C19C8" w:rsidRPr="004F6FFC" w:rsidRDefault="00434010" w:rsidP="00B5099F">
      <w:pPr>
        <w:pStyle w:val="NormalWeb"/>
        <w:shd w:val="clear" w:color="auto" w:fill="FFFFFF"/>
        <w:spacing w:before="60" w:beforeAutospacing="0" w:after="60" w:afterAutospacing="0" w:line="276" w:lineRule="auto"/>
        <w:ind w:right="43" w:firstLine="720"/>
        <w:jc w:val="both"/>
        <w:rPr>
          <w:sz w:val="28"/>
          <w:szCs w:val="28"/>
        </w:rPr>
      </w:pPr>
      <w:r w:rsidRPr="004F6FFC">
        <w:rPr>
          <w:sz w:val="28"/>
          <w:szCs w:val="28"/>
        </w:rPr>
        <w:t xml:space="preserve">b) Khẩn trương </w:t>
      </w:r>
      <w:r w:rsidR="009C19C8" w:rsidRPr="004F6FFC">
        <w:rPr>
          <w:sz w:val="28"/>
          <w:szCs w:val="28"/>
        </w:rPr>
        <w:t xml:space="preserve">áp dụng </w:t>
      </w:r>
      <w:r w:rsidRPr="004F6FFC">
        <w:rPr>
          <w:sz w:val="28"/>
          <w:szCs w:val="28"/>
        </w:rPr>
        <w:t xml:space="preserve">các </w:t>
      </w:r>
      <w:r w:rsidR="009C19C8" w:rsidRPr="004F6FFC">
        <w:rPr>
          <w:sz w:val="28"/>
          <w:szCs w:val="28"/>
        </w:rPr>
        <w:t>biện pháp cần thiết</w:t>
      </w:r>
      <w:r w:rsidR="005A2B6D" w:rsidRPr="004F6FFC">
        <w:rPr>
          <w:sz w:val="28"/>
          <w:szCs w:val="28"/>
        </w:rPr>
        <w:t xml:space="preserve"> để giải quyết vụ việc theo</w:t>
      </w:r>
      <w:r w:rsidRPr="004F6FFC">
        <w:rPr>
          <w:sz w:val="28"/>
          <w:szCs w:val="28"/>
        </w:rPr>
        <w:t xml:space="preserve"> thẩm quyền</w:t>
      </w:r>
      <w:r w:rsidR="00EF75B0" w:rsidRPr="004F6FFC">
        <w:rPr>
          <w:sz w:val="28"/>
          <w:szCs w:val="28"/>
        </w:rPr>
        <w:t xml:space="preserve"> và quy định của pháp luật.</w:t>
      </w:r>
    </w:p>
    <w:p w:rsidR="003757B0" w:rsidRPr="004F6FFC" w:rsidRDefault="009C19C8" w:rsidP="00B5099F">
      <w:pPr>
        <w:pStyle w:val="NormalWeb"/>
        <w:shd w:val="clear" w:color="auto" w:fill="FFFFFF"/>
        <w:spacing w:before="60" w:beforeAutospacing="0" w:after="60" w:afterAutospacing="0" w:line="276" w:lineRule="auto"/>
        <w:ind w:right="43" w:firstLine="720"/>
        <w:jc w:val="both"/>
        <w:rPr>
          <w:sz w:val="28"/>
          <w:szCs w:val="28"/>
        </w:rPr>
      </w:pPr>
      <w:r w:rsidRPr="004F6FFC">
        <w:rPr>
          <w:sz w:val="28"/>
          <w:szCs w:val="28"/>
        </w:rPr>
        <w:t xml:space="preserve">2. </w:t>
      </w:r>
      <w:r w:rsidR="00BD747F" w:rsidRPr="004F6FFC">
        <w:rPr>
          <w:sz w:val="28"/>
          <w:szCs w:val="28"/>
        </w:rPr>
        <w:t xml:space="preserve">Kết quả xử lý, giải quyết được thông báo ngay bằng văn bản đến </w:t>
      </w:r>
      <w:r w:rsidR="008065BC" w:rsidRPr="004F6FFC">
        <w:rPr>
          <w:sz w:val="28"/>
          <w:szCs w:val="28"/>
        </w:rPr>
        <w:t xml:space="preserve">tổ chức, cá nhân có </w:t>
      </w:r>
      <w:r w:rsidR="00BD747F" w:rsidRPr="004F6FFC">
        <w:rPr>
          <w:sz w:val="28"/>
          <w:szCs w:val="28"/>
        </w:rPr>
        <w:t>đơn kiến nghị, phản ánh hoặc tổ chức, cá nhân chuyển đơn</w:t>
      </w:r>
      <w:r w:rsidR="00B37B4A" w:rsidRPr="004F6FFC">
        <w:rPr>
          <w:sz w:val="28"/>
          <w:szCs w:val="28"/>
        </w:rPr>
        <w:t xml:space="preserve"> đến và</w:t>
      </w:r>
      <w:r w:rsidR="008065BC" w:rsidRPr="004F6FFC">
        <w:rPr>
          <w:sz w:val="28"/>
          <w:szCs w:val="28"/>
        </w:rPr>
        <w:t xml:space="preserve"> tổ chức, cá nhân có liên quan</w:t>
      </w:r>
      <w:r w:rsidR="00B37B4A" w:rsidRPr="004F6FFC">
        <w:rPr>
          <w:sz w:val="28"/>
          <w:szCs w:val="28"/>
        </w:rPr>
        <w:t xml:space="preserve"> được biết (nếu có).</w:t>
      </w:r>
    </w:p>
    <w:p w:rsidR="00B42BE6" w:rsidRPr="004F6FFC" w:rsidRDefault="00B42BE6" w:rsidP="00B5099F">
      <w:pPr>
        <w:pStyle w:val="NormalWeb"/>
        <w:shd w:val="clear" w:color="auto" w:fill="FFFFFF"/>
        <w:spacing w:before="60" w:beforeAutospacing="0" w:after="60" w:afterAutospacing="0" w:line="276" w:lineRule="auto"/>
        <w:ind w:right="43" w:firstLine="720"/>
        <w:jc w:val="both"/>
        <w:rPr>
          <w:sz w:val="28"/>
          <w:szCs w:val="28"/>
        </w:rPr>
      </w:pPr>
      <w:r w:rsidRPr="004F6FFC">
        <w:rPr>
          <w:sz w:val="28"/>
          <w:szCs w:val="28"/>
        </w:rPr>
        <w:t xml:space="preserve">3. Thời hạn thực hiện </w:t>
      </w:r>
      <w:r w:rsidR="00DB2120" w:rsidRPr="004F6FFC">
        <w:rPr>
          <w:sz w:val="28"/>
          <w:szCs w:val="28"/>
        </w:rPr>
        <w:t>Khoản</w:t>
      </w:r>
      <w:r w:rsidR="00497A45" w:rsidRPr="004F6FFC">
        <w:rPr>
          <w:sz w:val="28"/>
          <w:szCs w:val="28"/>
        </w:rPr>
        <w:t xml:space="preserve"> 1 và</w:t>
      </w:r>
      <w:r w:rsidR="00B37B4A" w:rsidRPr="004F6FFC">
        <w:rPr>
          <w:sz w:val="28"/>
          <w:szCs w:val="28"/>
        </w:rPr>
        <w:t xml:space="preserve"> 2 Điều này không quá</w:t>
      </w:r>
      <w:r w:rsidRPr="004F6FFC">
        <w:rPr>
          <w:sz w:val="28"/>
          <w:szCs w:val="28"/>
        </w:rPr>
        <w:t xml:space="preserve"> </w:t>
      </w:r>
      <w:r w:rsidR="00ED7609" w:rsidRPr="004F6FFC">
        <w:rPr>
          <w:sz w:val="28"/>
          <w:szCs w:val="28"/>
        </w:rPr>
        <w:t>10</w:t>
      </w:r>
      <w:r w:rsidRPr="004F6FFC">
        <w:rPr>
          <w:sz w:val="28"/>
          <w:szCs w:val="28"/>
        </w:rPr>
        <w:t xml:space="preserve"> ngày</w:t>
      </w:r>
      <w:r w:rsidR="009B7F55">
        <w:rPr>
          <w:sz w:val="28"/>
          <w:szCs w:val="28"/>
        </w:rPr>
        <w:t xml:space="preserve"> làm việc</w:t>
      </w:r>
      <w:r w:rsidRPr="004F6FFC">
        <w:rPr>
          <w:sz w:val="28"/>
          <w:szCs w:val="28"/>
        </w:rPr>
        <w:t xml:space="preserve"> kể từ ngày</w:t>
      </w:r>
      <w:r w:rsidR="009B7F55">
        <w:rPr>
          <w:sz w:val="28"/>
          <w:szCs w:val="28"/>
        </w:rPr>
        <w:t xml:space="preserve"> </w:t>
      </w:r>
      <w:r w:rsidRPr="004F6FFC">
        <w:rPr>
          <w:sz w:val="28"/>
          <w:szCs w:val="28"/>
        </w:rPr>
        <w:t>tiếp nhận kiến nghị, phản ánh.</w:t>
      </w:r>
    </w:p>
    <w:p w:rsidR="00DC3B2B" w:rsidRPr="004F6FFC" w:rsidRDefault="00DC3B2B" w:rsidP="00B5099F">
      <w:pPr>
        <w:shd w:val="clear" w:color="auto" w:fill="FFFFFF"/>
        <w:spacing w:before="60" w:after="60" w:line="276" w:lineRule="auto"/>
        <w:ind w:firstLine="720"/>
        <w:jc w:val="both"/>
        <w:rPr>
          <w:b/>
          <w:sz w:val="28"/>
          <w:szCs w:val="28"/>
        </w:rPr>
      </w:pPr>
      <w:r w:rsidRPr="004F6FFC">
        <w:rPr>
          <w:b/>
          <w:bCs/>
          <w:sz w:val="28"/>
          <w:szCs w:val="28"/>
        </w:rPr>
        <w:t xml:space="preserve">Điều </w:t>
      </w:r>
      <w:r w:rsidR="00971841" w:rsidRPr="004F6FFC">
        <w:rPr>
          <w:b/>
          <w:bCs/>
          <w:sz w:val="28"/>
          <w:szCs w:val="28"/>
        </w:rPr>
        <w:t>10</w:t>
      </w:r>
      <w:r w:rsidRPr="004F6FFC">
        <w:rPr>
          <w:b/>
          <w:bCs/>
          <w:sz w:val="28"/>
          <w:szCs w:val="28"/>
        </w:rPr>
        <w:t>.</w:t>
      </w:r>
      <w:r w:rsidRPr="004F6FFC">
        <w:rPr>
          <w:b/>
          <w:sz w:val="28"/>
          <w:szCs w:val="28"/>
        </w:rPr>
        <w:t xml:space="preserve"> Việc thụ lý đơn</w:t>
      </w:r>
      <w:r w:rsidR="00DE7F1E" w:rsidRPr="004F6FFC">
        <w:rPr>
          <w:b/>
          <w:sz w:val="28"/>
          <w:szCs w:val="28"/>
        </w:rPr>
        <w:t xml:space="preserve"> và</w:t>
      </w:r>
      <w:r w:rsidRPr="004F6FFC">
        <w:rPr>
          <w:b/>
          <w:sz w:val="28"/>
          <w:szCs w:val="28"/>
        </w:rPr>
        <w:t xml:space="preserve"> kiến nghị, phản ánh </w:t>
      </w:r>
    </w:p>
    <w:p w:rsidR="00DC3B2B" w:rsidRPr="004F6FFC" w:rsidRDefault="00DC3B2B" w:rsidP="00B5099F">
      <w:pPr>
        <w:shd w:val="clear" w:color="auto" w:fill="FFFFFF"/>
        <w:spacing w:before="60" w:after="60" w:line="276" w:lineRule="auto"/>
        <w:ind w:firstLine="720"/>
        <w:jc w:val="both"/>
        <w:rPr>
          <w:sz w:val="28"/>
          <w:szCs w:val="28"/>
        </w:rPr>
      </w:pPr>
      <w:r w:rsidRPr="004F6FFC">
        <w:rPr>
          <w:sz w:val="28"/>
          <w:szCs w:val="28"/>
        </w:rPr>
        <w:t>Trong thời hạn 05 ngày</w:t>
      </w:r>
      <w:r w:rsidR="00004A8B">
        <w:rPr>
          <w:sz w:val="28"/>
          <w:szCs w:val="28"/>
        </w:rPr>
        <w:t xml:space="preserve"> làm việc</w:t>
      </w:r>
      <w:r w:rsidRPr="004F6FFC">
        <w:rPr>
          <w:sz w:val="28"/>
          <w:szCs w:val="28"/>
        </w:rPr>
        <w:t>, kể từ ngày nhận được phiếu đề xuất thụ lý đơn kiến nghị,</w:t>
      </w:r>
      <w:r w:rsidR="00856982" w:rsidRPr="004F6FFC">
        <w:rPr>
          <w:sz w:val="28"/>
          <w:szCs w:val="28"/>
        </w:rPr>
        <w:t xml:space="preserve"> </w:t>
      </w:r>
      <w:r w:rsidRPr="004F6FFC">
        <w:rPr>
          <w:sz w:val="28"/>
          <w:szCs w:val="28"/>
        </w:rPr>
        <w:t>phản ánh của người xử lý đơn được quy định tại</w:t>
      </w:r>
      <w:r w:rsidR="00DB2120" w:rsidRPr="004F6FFC">
        <w:rPr>
          <w:sz w:val="28"/>
          <w:szCs w:val="28"/>
        </w:rPr>
        <w:t xml:space="preserve"> K</w:t>
      </w:r>
      <w:r w:rsidRPr="004F6FFC">
        <w:rPr>
          <w:sz w:val="28"/>
          <w:szCs w:val="28"/>
        </w:rPr>
        <w:t xml:space="preserve">hoản 1 Điều </w:t>
      </w:r>
      <w:r w:rsidR="00DB2120" w:rsidRPr="004F6FFC">
        <w:rPr>
          <w:sz w:val="28"/>
          <w:szCs w:val="28"/>
        </w:rPr>
        <w:t>8</w:t>
      </w:r>
      <w:r w:rsidRPr="004F6FFC">
        <w:rPr>
          <w:sz w:val="28"/>
          <w:szCs w:val="28"/>
        </w:rPr>
        <w:t xml:space="preserve"> Quy</w:t>
      </w:r>
      <w:r w:rsidR="00651AD2">
        <w:rPr>
          <w:sz w:val="28"/>
          <w:szCs w:val="28"/>
        </w:rPr>
        <w:t xml:space="preserve"> định</w:t>
      </w:r>
      <w:r w:rsidRPr="004F6FFC">
        <w:rPr>
          <w:sz w:val="28"/>
          <w:szCs w:val="28"/>
        </w:rPr>
        <w:t xml:space="preserve"> này, người có thẩm quyền giải quyết kiến nghị, phản ánh phải ban hành </w:t>
      </w:r>
      <w:r w:rsidR="006B5C3A" w:rsidRPr="004F6FFC">
        <w:rPr>
          <w:sz w:val="28"/>
          <w:szCs w:val="28"/>
        </w:rPr>
        <w:t xml:space="preserve">văn </w:t>
      </w:r>
      <w:r w:rsidR="00AA4C89" w:rsidRPr="004F6FFC">
        <w:rPr>
          <w:sz w:val="28"/>
          <w:szCs w:val="28"/>
        </w:rPr>
        <w:t>bản giao cơ quan tham mưu xác minh vụ việc và</w:t>
      </w:r>
      <w:r w:rsidR="006B5C3A" w:rsidRPr="004F6FFC">
        <w:rPr>
          <w:sz w:val="28"/>
          <w:szCs w:val="28"/>
        </w:rPr>
        <w:t xml:space="preserve"> đề xuất giải quyết</w:t>
      </w:r>
      <w:r w:rsidR="00DE7F1E" w:rsidRPr="004F6FFC">
        <w:rPr>
          <w:sz w:val="28"/>
          <w:szCs w:val="28"/>
        </w:rPr>
        <w:t>.</w:t>
      </w:r>
      <w:r w:rsidR="006B5C3A" w:rsidRPr="004F6FFC">
        <w:rPr>
          <w:sz w:val="28"/>
          <w:szCs w:val="28"/>
        </w:rPr>
        <w:t xml:space="preserve"> </w:t>
      </w:r>
      <w:r w:rsidR="00DE7F1E" w:rsidRPr="004F6FFC">
        <w:rPr>
          <w:sz w:val="28"/>
          <w:szCs w:val="28"/>
        </w:rPr>
        <w:t>Nếu kiến nghị, phản ánh có tính chất phức tạp, liên quan đến nhiều cơ quan, bộ phận</w:t>
      </w:r>
      <w:r w:rsidR="00651AD2">
        <w:rPr>
          <w:sz w:val="28"/>
          <w:szCs w:val="28"/>
        </w:rPr>
        <w:t xml:space="preserve"> hoặc nội dung có liên quan đến kiến nghị, phản ánh khác</w:t>
      </w:r>
      <w:r w:rsidR="00DE7F1E" w:rsidRPr="004F6FFC">
        <w:rPr>
          <w:sz w:val="28"/>
          <w:szCs w:val="28"/>
        </w:rPr>
        <w:t xml:space="preserve"> thì giao cho một cơ quan, bộ phận chủ trì, các cơ quan, bộ phận khác phối hợp để </w:t>
      </w:r>
      <w:r w:rsidR="00DE7F1E" w:rsidRPr="004F6FFC">
        <w:rPr>
          <w:sz w:val="28"/>
          <w:szCs w:val="28"/>
          <w:lang w:val="vi-VN"/>
        </w:rPr>
        <w:t>xác m</w:t>
      </w:r>
      <w:r w:rsidR="00DE7F1E" w:rsidRPr="004F6FFC">
        <w:rPr>
          <w:sz w:val="28"/>
          <w:szCs w:val="28"/>
        </w:rPr>
        <w:t>i</w:t>
      </w:r>
      <w:r w:rsidR="00DE7F1E" w:rsidRPr="004F6FFC">
        <w:rPr>
          <w:sz w:val="28"/>
          <w:szCs w:val="28"/>
          <w:lang w:val="vi-VN"/>
        </w:rPr>
        <w:t xml:space="preserve">nh </w:t>
      </w:r>
      <w:r w:rsidR="00DE7F1E" w:rsidRPr="004F6FFC">
        <w:rPr>
          <w:sz w:val="28"/>
          <w:szCs w:val="28"/>
        </w:rPr>
        <w:t xml:space="preserve">và đề xuất giải quyết vụ việc. Văn bản được thực hiện theo Mẫu số 05 ban hành kèm theo Quy </w:t>
      </w:r>
      <w:r w:rsidR="00651AD2">
        <w:rPr>
          <w:sz w:val="28"/>
          <w:szCs w:val="28"/>
        </w:rPr>
        <w:t>định</w:t>
      </w:r>
      <w:r w:rsidR="00DE7F1E" w:rsidRPr="004F6FFC">
        <w:rPr>
          <w:sz w:val="28"/>
          <w:szCs w:val="28"/>
        </w:rPr>
        <w:t xml:space="preserve"> này</w:t>
      </w:r>
      <w:r w:rsidR="00AE70F7">
        <w:rPr>
          <w:sz w:val="28"/>
          <w:szCs w:val="28"/>
        </w:rPr>
        <w:t xml:space="preserve"> và</w:t>
      </w:r>
      <w:r w:rsidR="00DE7F1E" w:rsidRPr="004F6FFC">
        <w:rPr>
          <w:sz w:val="28"/>
          <w:szCs w:val="28"/>
        </w:rPr>
        <w:t xml:space="preserve"> phải </w:t>
      </w:r>
      <w:r w:rsidR="006B5C3A" w:rsidRPr="004F6FFC">
        <w:rPr>
          <w:sz w:val="28"/>
          <w:szCs w:val="28"/>
        </w:rPr>
        <w:t xml:space="preserve">gửi cho </w:t>
      </w:r>
      <w:r w:rsidR="00AE70F7">
        <w:rPr>
          <w:sz w:val="28"/>
          <w:szCs w:val="28"/>
        </w:rPr>
        <w:t>người</w:t>
      </w:r>
      <w:r w:rsidR="006B5C3A" w:rsidRPr="004F6FFC">
        <w:rPr>
          <w:sz w:val="28"/>
          <w:szCs w:val="28"/>
        </w:rPr>
        <w:t xml:space="preserve"> kiến nghị, phản ánh </w:t>
      </w:r>
      <w:r w:rsidR="00CA0430" w:rsidRPr="004F6FFC">
        <w:rPr>
          <w:sz w:val="28"/>
          <w:szCs w:val="28"/>
        </w:rPr>
        <w:t xml:space="preserve">và cơ quan, tổ chức chuyển đơn đến (nếu có) </w:t>
      </w:r>
      <w:r w:rsidR="006B5C3A" w:rsidRPr="004F6FFC">
        <w:rPr>
          <w:sz w:val="28"/>
          <w:szCs w:val="28"/>
        </w:rPr>
        <w:t xml:space="preserve">được biết. </w:t>
      </w:r>
    </w:p>
    <w:p w:rsidR="00A62CD6" w:rsidRPr="004F6FFC" w:rsidRDefault="00A62CD6" w:rsidP="00B5099F">
      <w:pPr>
        <w:pStyle w:val="Heading1"/>
        <w:shd w:val="clear" w:color="auto" w:fill="FFFFFF"/>
        <w:spacing w:before="60" w:after="60" w:line="276" w:lineRule="auto"/>
        <w:rPr>
          <w:rFonts w:ascii="Times New Roman" w:hAnsi="Times New Roman"/>
          <w:color w:val="auto"/>
          <w:szCs w:val="28"/>
          <w:lang w:val="en-US"/>
        </w:rPr>
      </w:pPr>
      <w:r w:rsidRPr="004F6FFC">
        <w:rPr>
          <w:rFonts w:ascii="Times New Roman" w:hAnsi="Times New Roman"/>
          <w:color w:val="auto"/>
          <w:szCs w:val="28"/>
        </w:rPr>
        <w:t xml:space="preserve">Điều </w:t>
      </w:r>
      <w:r w:rsidRPr="004F6FFC">
        <w:rPr>
          <w:rFonts w:ascii="Times New Roman" w:hAnsi="Times New Roman"/>
          <w:color w:val="auto"/>
          <w:szCs w:val="28"/>
          <w:lang w:val="en-US"/>
        </w:rPr>
        <w:t>1</w:t>
      </w:r>
      <w:r w:rsidR="004E383E" w:rsidRPr="004F6FFC">
        <w:rPr>
          <w:rFonts w:ascii="Times New Roman" w:hAnsi="Times New Roman"/>
          <w:color w:val="auto"/>
          <w:szCs w:val="28"/>
          <w:lang w:val="en-US"/>
        </w:rPr>
        <w:t>1</w:t>
      </w:r>
      <w:r w:rsidRPr="004F6FFC">
        <w:rPr>
          <w:rFonts w:ascii="Times New Roman" w:hAnsi="Times New Roman"/>
          <w:color w:val="auto"/>
          <w:szCs w:val="28"/>
        </w:rPr>
        <w:t xml:space="preserve">. </w:t>
      </w:r>
      <w:r w:rsidRPr="004F6FFC">
        <w:rPr>
          <w:rFonts w:ascii="Times New Roman" w:hAnsi="Times New Roman"/>
          <w:color w:val="auto"/>
          <w:szCs w:val="28"/>
          <w:lang w:val="en-US"/>
        </w:rPr>
        <w:t>X</w:t>
      </w:r>
      <w:r w:rsidRPr="004F6FFC">
        <w:rPr>
          <w:rFonts w:ascii="Times New Roman" w:hAnsi="Times New Roman"/>
          <w:color w:val="auto"/>
          <w:szCs w:val="28"/>
        </w:rPr>
        <w:t>ác minh</w:t>
      </w:r>
      <w:r w:rsidRPr="004F6FFC">
        <w:rPr>
          <w:rFonts w:ascii="Times New Roman" w:hAnsi="Times New Roman"/>
          <w:color w:val="auto"/>
          <w:szCs w:val="28"/>
          <w:lang w:val="en-US"/>
        </w:rPr>
        <w:t xml:space="preserve"> và đề xuất giải quyết vụ việc</w:t>
      </w:r>
    </w:p>
    <w:p w:rsidR="00A62CD6" w:rsidRPr="004F6FFC" w:rsidRDefault="00A62CD6" w:rsidP="00B5099F">
      <w:pPr>
        <w:numPr>
          <w:ilvl w:val="0"/>
          <w:numId w:val="1"/>
        </w:numPr>
        <w:shd w:val="clear" w:color="auto" w:fill="FFFFFF"/>
        <w:tabs>
          <w:tab w:val="left" w:pos="851"/>
        </w:tabs>
        <w:overflowPunct w:val="0"/>
        <w:autoSpaceDE w:val="0"/>
        <w:autoSpaceDN w:val="0"/>
        <w:adjustRightInd w:val="0"/>
        <w:spacing w:before="60" w:after="60" w:line="276" w:lineRule="auto"/>
        <w:ind w:left="0" w:firstLine="567"/>
        <w:jc w:val="both"/>
        <w:textAlignment w:val="baseline"/>
        <w:rPr>
          <w:sz w:val="28"/>
          <w:szCs w:val="28"/>
        </w:rPr>
      </w:pPr>
      <w:r w:rsidRPr="004F6FFC">
        <w:rPr>
          <w:sz w:val="28"/>
          <w:szCs w:val="28"/>
        </w:rPr>
        <w:t>Cơ quan</w:t>
      </w:r>
      <w:r w:rsidR="0049081E" w:rsidRPr="004F6FFC">
        <w:rPr>
          <w:sz w:val="28"/>
          <w:szCs w:val="28"/>
        </w:rPr>
        <w:t>, bộ phận</w:t>
      </w:r>
      <w:r w:rsidRPr="004F6FFC">
        <w:rPr>
          <w:sz w:val="28"/>
          <w:szCs w:val="28"/>
        </w:rPr>
        <w:t xml:space="preserve"> được giao xác minh</w:t>
      </w:r>
      <w:r w:rsidR="0038425F" w:rsidRPr="004F6FFC">
        <w:rPr>
          <w:sz w:val="28"/>
          <w:szCs w:val="28"/>
        </w:rPr>
        <w:t xml:space="preserve"> và đề xuất giải quyết vụ việc </w:t>
      </w:r>
      <w:r w:rsidRPr="004F6FFC">
        <w:rPr>
          <w:sz w:val="28"/>
          <w:szCs w:val="28"/>
        </w:rPr>
        <w:t>tiến hành</w:t>
      </w:r>
      <w:r w:rsidRPr="004F6FFC">
        <w:rPr>
          <w:sz w:val="28"/>
          <w:szCs w:val="28"/>
          <w:lang w:val="vi-VN"/>
        </w:rPr>
        <w:t xml:space="preserve"> xác minh</w:t>
      </w:r>
      <w:r w:rsidR="0038425F" w:rsidRPr="004F6FFC">
        <w:rPr>
          <w:sz w:val="28"/>
          <w:szCs w:val="28"/>
        </w:rPr>
        <w:t xml:space="preserve"> và </w:t>
      </w:r>
      <w:r w:rsidR="007B117A" w:rsidRPr="004F6FFC">
        <w:rPr>
          <w:sz w:val="28"/>
          <w:szCs w:val="28"/>
        </w:rPr>
        <w:t xml:space="preserve">có </w:t>
      </w:r>
      <w:r w:rsidRPr="004F6FFC">
        <w:rPr>
          <w:sz w:val="28"/>
          <w:szCs w:val="28"/>
          <w:lang w:val="vi-VN"/>
        </w:rPr>
        <w:t>báo cáo</w:t>
      </w:r>
      <w:r w:rsidRPr="004F6FFC">
        <w:rPr>
          <w:sz w:val="28"/>
          <w:szCs w:val="28"/>
        </w:rPr>
        <w:t xml:space="preserve"> </w:t>
      </w:r>
      <w:r w:rsidR="0038425F" w:rsidRPr="004F6FFC">
        <w:rPr>
          <w:sz w:val="28"/>
          <w:szCs w:val="28"/>
        </w:rPr>
        <w:t xml:space="preserve">đề xuất </w:t>
      </w:r>
      <w:r w:rsidRPr="004F6FFC">
        <w:rPr>
          <w:sz w:val="28"/>
          <w:szCs w:val="28"/>
        </w:rPr>
        <w:t>giải quyết</w:t>
      </w:r>
      <w:r w:rsidRPr="004F6FFC">
        <w:rPr>
          <w:sz w:val="28"/>
          <w:szCs w:val="28"/>
          <w:lang w:val="vi-VN"/>
        </w:rPr>
        <w:t xml:space="preserve"> </w:t>
      </w:r>
      <w:r w:rsidR="0038425F" w:rsidRPr="004F6FFC">
        <w:rPr>
          <w:sz w:val="28"/>
          <w:szCs w:val="28"/>
        </w:rPr>
        <w:t xml:space="preserve">kiến nghị, phản ánh </w:t>
      </w:r>
      <w:r w:rsidRPr="004F6FFC">
        <w:rPr>
          <w:sz w:val="28"/>
          <w:szCs w:val="28"/>
          <w:lang w:val="vi-VN"/>
        </w:rPr>
        <w:t xml:space="preserve">trong thời hạn </w:t>
      </w:r>
      <w:r w:rsidRPr="004F6FFC">
        <w:rPr>
          <w:sz w:val="28"/>
          <w:szCs w:val="28"/>
        </w:rPr>
        <w:t xml:space="preserve">không quá </w:t>
      </w:r>
      <w:r w:rsidR="007B117A" w:rsidRPr="004F6FFC">
        <w:rPr>
          <w:sz w:val="28"/>
          <w:szCs w:val="28"/>
        </w:rPr>
        <w:t>15</w:t>
      </w:r>
      <w:r w:rsidRPr="004F6FFC">
        <w:rPr>
          <w:sz w:val="28"/>
          <w:szCs w:val="28"/>
          <w:lang w:val="vi-VN"/>
        </w:rPr>
        <w:t xml:space="preserve"> ngày</w:t>
      </w:r>
      <w:r w:rsidR="009B7F55">
        <w:rPr>
          <w:sz w:val="28"/>
          <w:szCs w:val="28"/>
        </w:rPr>
        <w:t xml:space="preserve"> làm việc</w:t>
      </w:r>
      <w:r w:rsidRPr="004F6FFC">
        <w:rPr>
          <w:sz w:val="28"/>
          <w:szCs w:val="28"/>
          <w:lang w:val="vi-VN"/>
        </w:rPr>
        <w:t xml:space="preserve">, kể từ ngày </w:t>
      </w:r>
      <w:r w:rsidR="002035FA" w:rsidRPr="004F6FFC">
        <w:rPr>
          <w:sz w:val="28"/>
          <w:szCs w:val="28"/>
        </w:rPr>
        <w:t xml:space="preserve">nhận văn bản </w:t>
      </w:r>
      <w:r w:rsidRPr="004F6FFC">
        <w:rPr>
          <w:sz w:val="28"/>
          <w:szCs w:val="28"/>
        </w:rPr>
        <w:t>giao nhiệm vụ xác minh</w:t>
      </w:r>
      <w:r w:rsidR="00ED7609" w:rsidRPr="004F6FFC">
        <w:rPr>
          <w:sz w:val="28"/>
          <w:szCs w:val="28"/>
        </w:rPr>
        <w:t xml:space="preserve"> trừ trường hợp xác minh theo Điều 9 Quy</w:t>
      </w:r>
      <w:r w:rsidR="00651AD2">
        <w:rPr>
          <w:sz w:val="28"/>
          <w:szCs w:val="28"/>
        </w:rPr>
        <w:t xml:space="preserve"> định</w:t>
      </w:r>
      <w:r w:rsidR="00ED7609" w:rsidRPr="004F6FFC">
        <w:rPr>
          <w:sz w:val="28"/>
          <w:szCs w:val="28"/>
        </w:rPr>
        <w:t xml:space="preserve"> này</w:t>
      </w:r>
      <w:r w:rsidRPr="004F6FFC">
        <w:rPr>
          <w:sz w:val="28"/>
          <w:szCs w:val="28"/>
        </w:rPr>
        <w:t xml:space="preserve">. Đối với những </w:t>
      </w:r>
      <w:r w:rsidR="00AE7337" w:rsidRPr="004F6FFC">
        <w:rPr>
          <w:sz w:val="28"/>
          <w:szCs w:val="28"/>
        </w:rPr>
        <w:t>kiến nghị</w:t>
      </w:r>
      <w:r w:rsidR="002D6BE7" w:rsidRPr="004F6FFC">
        <w:rPr>
          <w:sz w:val="28"/>
          <w:szCs w:val="28"/>
        </w:rPr>
        <w:t xml:space="preserve">, phản ánh </w:t>
      </w:r>
      <w:r w:rsidRPr="004F6FFC">
        <w:rPr>
          <w:sz w:val="28"/>
          <w:szCs w:val="28"/>
        </w:rPr>
        <w:t>ở vùng sâu, vùng xa đi lại khó khăn thì thời hạn kh</w:t>
      </w:r>
      <w:r w:rsidR="002D6BE7" w:rsidRPr="004F6FFC">
        <w:rPr>
          <w:sz w:val="28"/>
          <w:szCs w:val="28"/>
        </w:rPr>
        <w:t>ông quá 20</w:t>
      </w:r>
      <w:r w:rsidRPr="004F6FFC">
        <w:rPr>
          <w:sz w:val="28"/>
          <w:szCs w:val="28"/>
        </w:rPr>
        <w:t xml:space="preserve"> ngày </w:t>
      </w:r>
      <w:r w:rsidR="009B7F55">
        <w:rPr>
          <w:sz w:val="28"/>
          <w:szCs w:val="28"/>
        </w:rPr>
        <w:t xml:space="preserve">làm việc </w:t>
      </w:r>
      <w:r w:rsidRPr="004F6FFC">
        <w:rPr>
          <w:sz w:val="28"/>
          <w:szCs w:val="28"/>
          <w:lang w:val="vi-VN"/>
        </w:rPr>
        <w:t xml:space="preserve">kể từ ngày </w:t>
      </w:r>
      <w:r w:rsidR="002D6BE7" w:rsidRPr="004F6FFC">
        <w:rPr>
          <w:sz w:val="28"/>
          <w:szCs w:val="28"/>
        </w:rPr>
        <w:t>nhận văn bản giao nhiệm vụ xác minh</w:t>
      </w:r>
      <w:r w:rsidRPr="004F6FFC">
        <w:rPr>
          <w:sz w:val="28"/>
          <w:szCs w:val="28"/>
        </w:rPr>
        <w:t>.</w:t>
      </w:r>
    </w:p>
    <w:p w:rsidR="00AA4C89" w:rsidRPr="004F6FFC" w:rsidRDefault="002D6BE7" w:rsidP="00B5099F">
      <w:pPr>
        <w:shd w:val="clear" w:color="auto" w:fill="FFFFFF"/>
        <w:spacing w:before="60" w:after="60" w:line="276" w:lineRule="auto"/>
        <w:ind w:firstLine="567"/>
        <w:jc w:val="both"/>
        <w:rPr>
          <w:sz w:val="28"/>
          <w:szCs w:val="28"/>
        </w:rPr>
      </w:pPr>
      <w:r w:rsidRPr="004F6FFC">
        <w:rPr>
          <w:sz w:val="28"/>
          <w:szCs w:val="28"/>
        </w:rPr>
        <w:t>2</w:t>
      </w:r>
      <w:r w:rsidR="00A62CD6" w:rsidRPr="004F6FFC">
        <w:rPr>
          <w:sz w:val="28"/>
          <w:szCs w:val="28"/>
        </w:rPr>
        <w:t xml:space="preserve">. </w:t>
      </w:r>
      <w:r w:rsidR="00375E55" w:rsidRPr="004F6FFC">
        <w:rPr>
          <w:sz w:val="28"/>
          <w:szCs w:val="28"/>
        </w:rPr>
        <w:t>Đối với vụ việc phức tạp, có những trở ngại, khó khăn khách quan mà</w:t>
      </w:r>
      <w:r w:rsidR="002D1D81" w:rsidRPr="004F6FFC">
        <w:rPr>
          <w:sz w:val="28"/>
          <w:szCs w:val="28"/>
        </w:rPr>
        <w:t xml:space="preserve"> không thể giải quyết trong</w:t>
      </w:r>
      <w:r w:rsidR="00AA5908" w:rsidRPr="004F6FFC">
        <w:rPr>
          <w:sz w:val="28"/>
          <w:szCs w:val="28"/>
        </w:rPr>
        <w:t xml:space="preserve"> thời hạn quy</w:t>
      </w:r>
      <w:r w:rsidR="00DB2120" w:rsidRPr="004F6FFC">
        <w:rPr>
          <w:sz w:val="28"/>
          <w:szCs w:val="28"/>
        </w:rPr>
        <w:t xml:space="preserve"> định tại K</w:t>
      </w:r>
      <w:r w:rsidR="00AA5908" w:rsidRPr="004F6FFC">
        <w:rPr>
          <w:sz w:val="28"/>
          <w:szCs w:val="28"/>
        </w:rPr>
        <w:t xml:space="preserve">hoản 1 </w:t>
      </w:r>
      <w:r w:rsidR="00433941">
        <w:rPr>
          <w:sz w:val="28"/>
          <w:szCs w:val="28"/>
        </w:rPr>
        <w:t>Đ</w:t>
      </w:r>
      <w:r w:rsidR="00AA5908" w:rsidRPr="004F6FFC">
        <w:rPr>
          <w:sz w:val="28"/>
          <w:szCs w:val="28"/>
        </w:rPr>
        <w:t>iều này thì kịp thời báo cáo người có thẩm quyền giải quyết kiến nghị, phản ánh</w:t>
      </w:r>
      <w:r w:rsidR="002D1D81" w:rsidRPr="004F6FFC">
        <w:rPr>
          <w:sz w:val="28"/>
          <w:szCs w:val="28"/>
        </w:rPr>
        <w:t xml:space="preserve"> xem xét quyết định</w:t>
      </w:r>
      <w:r w:rsidR="00AA5908" w:rsidRPr="004F6FFC">
        <w:rPr>
          <w:sz w:val="28"/>
          <w:szCs w:val="28"/>
        </w:rPr>
        <w:t xml:space="preserve">, đồng thời gửi </w:t>
      </w:r>
      <w:r w:rsidR="00703F84" w:rsidRPr="004F6FFC">
        <w:rPr>
          <w:sz w:val="28"/>
          <w:szCs w:val="28"/>
        </w:rPr>
        <w:t xml:space="preserve">cơ quan </w:t>
      </w:r>
      <w:r w:rsidR="00AA5908" w:rsidRPr="004F6FFC">
        <w:rPr>
          <w:sz w:val="28"/>
          <w:szCs w:val="28"/>
        </w:rPr>
        <w:t>Thanh tra cùng cấp được biết</w:t>
      </w:r>
      <w:r w:rsidR="00A62CD6" w:rsidRPr="004F6FFC">
        <w:rPr>
          <w:sz w:val="28"/>
          <w:szCs w:val="28"/>
        </w:rPr>
        <w:t>.</w:t>
      </w:r>
    </w:p>
    <w:p w:rsidR="00D47AF1" w:rsidRPr="004F6FFC" w:rsidRDefault="004E383E" w:rsidP="00B5099F">
      <w:pPr>
        <w:shd w:val="clear" w:color="auto" w:fill="FFFFFF"/>
        <w:overflowPunct w:val="0"/>
        <w:autoSpaceDE w:val="0"/>
        <w:autoSpaceDN w:val="0"/>
        <w:adjustRightInd w:val="0"/>
        <w:spacing w:before="60" w:after="60" w:line="276" w:lineRule="auto"/>
        <w:ind w:firstLine="567"/>
        <w:jc w:val="both"/>
        <w:textAlignment w:val="baseline"/>
        <w:rPr>
          <w:b/>
          <w:sz w:val="28"/>
          <w:szCs w:val="28"/>
        </w:rPr>
      </w:pPr>
      <w:r w:rsidRPr="004F6FFC">
        <w:rPr>
          <w:b/>
          <w:sz w:val="28"/>
          <w:szCs w:val="28"/>
        </w:rPr>
        <w:lastRenderedPageBreak/>
        <w:t>Điều 12</w:t>
      </w:r>
      <w:r w:rsidR="00D47AF1" w:rsidRPr="004F6FFC">
        <w:rPr>
          <w:b/>
          <w:sz w:val="28"/>
          <w:szCs w:val="28"/>
        </w:rPr>
        <w:t>. Xem xét báo cáo xác minh</w:t>
      </w:r>
      <w:r w:rsidR="00F40277" w:rsidRPr="004F6FFC">
        <w:rPr>
          <w:b/>
          <w:sz w:val="28"/>
          <w:szCs w:val="28"/>
        </w:rPr>
        <w:t>,</w:t>
      </w:r>
      <w:r w:rsidR="00D47AF1" w:rsidRPr="004F6FFC">
        <w:rPr>
          <w:b/>
          <w:sz w:val="28"/>
          <w:szCs w:val="28"/>
        </w:rPr>
        <w:t xml:space="preserve"> đề xuất giải quyết</w:t>
      </w:r>
      <w:r w:rsidR="00F40277" w:rsidRPr="004F6FFC">
        <w:rPr>
          <w:b/>
          <w:sz w:val="28"/>
          <w:szCs w:val="28"/>
        </w:rPr>
        <w:t xml:space="preserve"> và ban hành văn bản giải quyết</w:t>
      </w:r>
      <w:r w:rsidR="00D47AF1" w:rsidRPr="004F6FFC">
        <w:rPr>
          <w:b/>
          <w:sz w:val="28"/>
          <w:szCs w:val="28"/>
        </w:rPr>
        <w:t xml:space="preserve"> </w:t>
      </w:r>
    </w:p>
    <w:p w:rsidR="00D47AF1" w:rsidRPr="004F6FFC" w:rsidRDefault="00D47AF1" w:rsidP="00B5099F">
      <w:pPr>
        <w:shd w:val="clear" w:color="auto" w:fill="FFFFFF"/>
        <w:tabs>
          <w:tab w:val="left" w:pos="567"/>
        </w:tabs>
        <w:overflowPunct w:val="0"/>
        <w:autoSpaceDE w:val="0"/>
        <w:autoSpaceDN w:val="0"/>
        <w:adjustRightInd w:val="0"/>
        <w:spacing w:before="60" w:after="60" w:line="276" w:lineRule="auto"/>
        <w:jc w:val="both"/>
        <w:textAlignment w:val="baseline"/>
        <w:rPr>
          <w:sz w:val="28"/>
          <w:szCs w:val="28"/>
        </w:rPr>
      </w:pPr>
      <w:r w:rsidRPr="004F6FFC">
        <w:rPr>
          <w:sz w:val="28"/>
          <w:szCs w:val="28"/>
        </w:rPr>
        <w:tab/>
      </w:r>
      <w:r w:rsidR="00C5157D" w:rsidRPr="004F6FFC">
        <w:rPr>
          <w:sz w:val="28"/>
          <w:szCs w:val="28"/>
        </w:rPr>
        <w:t xml:space="preserve">1. Đối với kiến nghị, phản ánh thuộc thẩm quyền giải quyết của Chủ tịch UBND thành phố, </w:t>
      </w:r>
      <w:r w:rsidR="00ED7609" w:rsidRPr="004F6FFC">
        <w:rPr>
          <w:sz w:val="28"/>
          <w:szCs w:val="28"/>
        </w:rPr>
        <w:t xml:space="preserve">Chủ tịch UBND </w:t>
      </w:r>
      <w:r w:rsidR="00C5157D" w:rsidRPr="004F6FFC">
        <w:rPr>
          <w:sz w:val="28"/>
          <w:szCs w:val="28"/>
        </w:rPr>
        <w:t>quận, huyệ</w:t>
      </w:r>
      <w:r w:rsidR="000675E8" w:rsidRPr="004F6FFC">
        <w:rPr>
          <w:sz w:val="28"/>
          <w:szCs w:val="28"/>
        </w:rPr>
        <w:t>n</w:t>
      </w:r>
      <w:r w:rsidR="00ED7609" w:rsidRPr="004F6FFC">
        <w:rPr>
          <w:sz w:val="28"/>
          <w:szCs w:val="28"/>
        </w:rPr>
        <w:t>,</w:t>
      </w:r>
      <w:r w:rsidR="00B85373" w:rsidRPr="004F6FFC">
        <w:rPr>
          <w:sz w:val="28"/>
          <w:szCs w:val="28"/>
        </w:rPr>
        <w:t xml:space="preserve"> </w:t>
      </w:r>
      <w:r w:rsidR="000675E8" w:rsidRPr="004F6FFC">
        <w:rPr>
          <w:sz w:val="28"/>
          <w:szCs w:val="28"/>
        </w:rPr>
        <w:t>t</w:t>
      </w:r>
      <w:r w:rsidRPr="004F6FFC">
        <w:rPr>
          <w:sz w:val="28"/>
          <w:szCs w:val="28"/>
        </w:rPr>
        <w:t xml:space="preserve">rong thời hạn không quá </w:t>
      </w:r>
      <w:r w:rsidR="005E10BC" w:rsidRPr="004F6FFC">
        <w:rPr>
          <w:sz w:val="28"/>
          <w:szCs w:val="28"/>
        </w:rPr>
        <w:t>07</w:t>
      </w:r>
      <w:r w:rsidRPr="004F6FFC">
        <w:rPr>
          <w:sz w:val="28"/>
          <w:szCs w:val="28"/>
        </w:rPr>
        <w:t xml:space="preserve"> ngày làm việc, kể từ </w:t>
      </w:r>
      <w:r w:rsidRPr="004F6FFC">
        <w:rPr>
          <w:sz w:val="28"/>
          <w:szCs w:val="28"/>
          <w:lang w:val="vi-VN"/>
        </w:rPr>
        <w:t>ngày nhận</w:t>
      </w:r>
      <w:r w:rsidR="009B4B37" w:rsidRPr="004F6FFC">
        <w:rPr>
          <w:sz w:val="28"/>
          <w:szCs w:val="28"/>
        </w:rPr>
        <w:t xml:space="preserve"> được b</w:t>
      </w:r>
      <w:r w:rsidR="00DB2120" w:rsidRPr="004F6FFC">
        <w:rPr>
          <w:sz w:val="28"/>
          <w:szCs w:val="28"/>
        </w:rPr>
        <w:t>áo cáo xác minh</w:t>
      </w:r>
      <w:r w:rsidR="00F40277" w:rsidRPr="004F6FFC">
        <w:rPr>
          <w:sz w:val="28"/>
          <w:szCs w:val="28"/>
        </w:rPr>
        <w:t>,</w:t>
      </w:r>
      <w:r w:rsidR="00DB2120" w:rsidRPr="004F6FFC">
        <w:rPr>
          <w:sz w:val="28"/>
          <w:szCs w:val="28"/>
        </w:rPr>
        <w:t xml:space="preserve"> đề xuất giải quyết</w:t>
      </w:r>
      <w:r w:rsidR="00F40277" w:rsidRPr="004F6FFC">
        <w:rPr>
          <w:sz w:val="28"/>
          <w:szCs w:val="28"/>
        </w:rPr>
        <w:t xml:space="preserve"> (kèm theo dự thảo văn bản giải quyết) </w:t>
      </w:r>
      <w:r w:rsidRPr="004F6FFC">
        <w:rPr>
          <w:sz w:val="28"/>
          <w:szCs w:val="28"/>
        </w:rPr>
        <w:t xml:space="preserve">từ cơ quan được giao hoặc người có trách nhiệm </w:t>
      </w:r>
      <w:r w:rsidR="009B4B37" w:rsidRPr="004F6FFC">
        <w:rPr>
          <w:sz w:val="28"/>
          <w:szCs w:val="28"/>
        </w:rPr>
        <w:t xml:space="preserve">được giao </w:t>
      </w:r>
      <w:r w:rsidR="00DB2120" w:rsidRPr="004F6FFC">
        <w:rPr>
          <w:sz w:val="28"/>
          <w:szCs w:val="28"/>
        </w:rPr>
        <w:t>xác minh</w:t>
      </w:r>
      <w:r w:rsidRPr="004F6FFC">
        <w:rPr>
          <w:sz w:val="28"/>
          <w:szCs w:val="28"/>
        </w:rPr>
        <w:t xml:space="preserve">, Văn phòng </w:t>
      </w:r>
      <w:r w:rsidR="00ED7609" w:rsidRPr="004F6FFC">
        <w:rPr>
          <w:sz w:val="28"/>
          <w:szCs w:val="28"/>
        </w:rPr>
        <w:t>UBND</w:t>
      </w:r>
      <w:r w:rsidRPr="004F6FFC">
        <w:rPr>
          <w:sz w:val="28"/>
          <w:szCs w:val="28"/>
        </w:rPr>
        <w:t xml:space="preserve"> thành phố, </w:t>
      </w:r>
      <w:r w:rsidR="00ED7609" w:rsidRPr="004F6FFC">
        <w:rPr>
          <w:sz w:val="28"/>
          <w:szCs w:val="28"/>
        </w:rPr>
        <w:t xml:space="preserve">Văn phòng UBND </w:t>
      </w:r>
      <w:r w:rsidRPr="004F6FFC">
        <w:rPr>
          <w:sz w:val="28"/>
          <w:szCs w:val="28"/>
        </w:rPr>
        <w:t xml:space="preserve">quận, huyện có trách nhiệm </w:t>
      </w:r>
      <w:r w:rsidR="00F40277" w:rsidRPr="004F6FFC">
        <w:rPr>
          <w:sz w:val="28"/>
          <w:szCs w:val="28"/>
        </w:rPr>
        <w:t>trình Chủ tịch UBND thành phố, Chủ tịch UBND quận, huyện xem xét</w:t>
      </w:r>
      <w:r w:rsidR="00433941">
        <w:rPr>
          <w:sz w:val="28"/>
          <w:szCs w:val="28"/>
        </w:rPr>
        <w:t xml:space="preserve"> và phê duyệt</w:t>
      </w:r>
      <w:r w:rsidR="00F40277" w:rsidRPr="004F6FFC">
        <w:rPr>
          <w:sz w:val="28"/>
          <w:szCs w:val="28"/>
        </w:rPr>
        <w:t xml:space="preserve"> ban hành.</w:t>
      </w:r>
    </w:p>
    <w:p w:rsidR="00D47AF1" w:rsidRPr="004F6FFC" w:rsidRDefault="001039B7" w:rsidP="00B5099F">
      <w:pPr>
        <w:shd w:val="clear" w:color="auto" w:fill="FFFFFF"/>
        <w:spacing w:before="60" w:after="60" w:line="276" w:lineRule="auto"/>
        <w:ind w:firstLine="567"/>
        <w:jc w:val="both"/>
        <w:rPr>
          <w:sz w:val="28"/>
          <w:szCs w:val="28"/>
        </w:rPr>
      </w:pPr>
      <w:r w:rsidRPr="004F6FFC">
        <w:rPr>
          <w:sz w:val="28"/>
          <w:szCs w:val="28"/>
        </w:rPr>
        <w:t xml:space="preserve">2. </w:t>
      </w:r>
      <w:r w:rsidR="00D47AF1" w:rsidRPr="004F6FFC">
        <w:rPr>
          <w:sz w:val="28"/>
          <w:szCs w:val="28"/>
        </w:rPr>
        <w:t xml:space="preserve">Đối với </w:t>
      </w:r>
      <w:r w:rsidRPr="004F6FFC">
        <w:rPr>
          <w:sz w:val="28"/>
          <w:szCs w:val="28"/>
        </w:rPr>
        <w:t xml:space="preserve">kiến nghị, phản ánh thuộc thẩm quyền giải quyết </w:t>
      </w:r>
      <w:r w:rsidR="00D47AF1" w:rsidRPr="004F6FFC">
        <w:rPr>
          <w:sz w:val="28"/>
          <w:szCs w:val="28"/>
        </w:rPr>
        <w:t>cấp sở,</w:t>
      </w:r>
      <w:r w:rsidR="0056570D" w:rsidRPr="004F6FFC">
        <w:rPr>
          <w:sz w:val="28"/>
          <w:szCs w:val="28"/>
        </w:rPr>
        <w:t xml:space="preserve"> ngành,</w:t>
      </w:r>
      <w:r w:rsidR="00D47AF1" w:rsidRPr="004F6FFC">
        <w:rPr>
          <w:sz w:val="28"/>
          <w:szCs w:val="28"/>
        </w:rPr>
        <w:t xml:space="preserve"> phường,</w:t>
      </w:r>
      <w:r w:rsidR="00B85373" w:rsidRPr="004F6FFC">
        <w:rPr>
          <w:sz w:val="28"/>
          <w:szCs w:val="28"/>
        </w:rPr>
        <w:t xml:space="preserve"> xã và các cơ quan đơn vị khác</w:t>
      </w:r>
      <w:r w:rsidR="000675E8" w:rsidRPr="004F6FFC">
        <w:rPr>
          <w:sz w:val="28"/>
          <w:szCs w:val="28"/>
        </w:rPr>
        <w:t>, t</w:t>
      </w:r>
      <w:r w:rsidR="00B85373" w:rsidRPr="004F6FFC">
        <w:rPr>
          <w:sz w:val="28"/>
          <w:szCs w:val="28"/>
        </w:rPr>
        <w:t>rong thời hạn không quá 0</w:t>
      </w:r>
      <w:r w:rsidR="005E10BC" w:rsidRPr="004F6FFC">
        <w:rPr>
          <w:sz w:val="28"/>
          <w:szCs w:val="28"/>
        </w:rPr>
        <w:t>7</w:t>
      </w:r>
      <w:r w:rsidR="00B85373" w:rsidRPr="004F6FFC">
        <w:rPr>
          <w:sz w:val="28"/>
          <w:szCs w:val="28"/>
        </w:rPr>
        <w:t xml:space="preserve"> ngày</w:t>
      </w:r>
      <w:r w:rsidR="00DB2120" w:rsidRPr="004F6FFC">
        <w:rPr>
          <w:sz w:val="28"/>
          <w:szCs w:val="28"/>
        </w:rPr>
        <w:t xml:space="preserve"> làm việc</w:t>
      </w:r>
      <w:r w:rsidR="00B85373" w:rsidRPr="004F6FFC">
        <w:rPr>
          <w:sz w:val="28"/>
          <w:szCs w:val="28"/>
        </w:rPr>
        <w:t xml:space="preserve">, kể từ ngày nhận được </w:t>
      </w:r>
      <w:r w:rsidR="00F40277" w:rsidRPr="004F6FFC">
        <w:rPr>
          <w:sz w:val="28"/>
          <w:szCs w:val="28"/>
        </w:rPr>
        <w:t xml:space="preserve">báo cáo xác minh, đề xuất giải quyết (kèm theo dự thảo văn bản giải quyết) </w:t>
      </w:r>
      <w:r w:rsidR="00B85373" w:rsidRPr="004F6FFC">
        <w:rPr>
          <w:sz w:val="28"/>
          <w:szCs w:val="28"/>
        </w:rPr>
        <w:t>của bộ phận giao xác minh</w:t>
      </w:r>
      <w:r w:rsidR="009D6DE5" w:rsidRPr="004F6FFC">
        <w:rPr>
          <w:sz w:val="28"/>
          <w:szCs w:val="28"/>
        </w:rPr>
        <w:t>, t</w:t>
      </w:r>
      <w:r w:rsidR="00DB2120" w:rsidRPr="004F6FFC">
        <w:rPr>
          <w:sz w:val="28"/>
          <w:szCs w:val="28"/>
        </w:rPr>
        <w:t>hủ trưởng cơ quan</w:t>
      </w:r>
      <w:r w:rsidR="00B85373" w:rsidRPr="004F6FFC">
        <w:rPr>
          <w:sz w:val="28"/>
          <w:szCs w:val="28"/>
        </w:rPr>
        <w:t xml:space="preserve"> có trách nhiệm </w:t>
      </w:r>
      <w:r w:rsidR="00D47AF1" w:rsidRPr="004F6FFC">
        <w:rPr>
          <w:sz w:val="28"/>
          <w:szCs w:val="28"/>
        </w:rPr>
        <w:t xml:space="preserve">xem xét </w:t>
      </w:r>
      <w:r w:rsidR="00F40277" w:rsidRPr="004F6FFC">
        <w:rPr>
          <w:sz w:val="28"/>
          <w:szCs w:val="28"/>
        </w:rPr>
        <w:t>và phê duyệt ban hành.</w:t>
      </w:r>
    </w:p>
    <w:p w:rsidR="00987BD3" w:rsidRPr="004F6FFC" w:rsidRDefault="00987BD3" w:rsidP="00B5099F">
      <w:pPr>
        <w:pStyle w:val="Heading1"/>
        <w:shd w:val="clear" w:color="auto" w:fill="FFFFFF"/>
        <w:spacing w:before="60" w:after="60" w:line="276" w:lineRule="auto"/>
        <w:ind w:firstLine="562"/>
        <w:rPr>
          <w:rFonts w:ascii="Times New Roman" w:hAnsi="Times New Roman"/>
          <w:color w:val="auto"/>
          <w:szCs w:val="28"/>
          <w:lang w:val="en-US"/>
        </w:rPr>
      </w:pPr>
      <w:r w:rsidRPr="004F6FFC">
        <w:rPr>
          <w:rFonts w:ascii="Times New Roman" w:hAnsi="Times New Roman"/>
          <w:color w:val="auto"/>
          <w:szCs w:val="28"/>
          <w:lang w:val="vi-VN"/>
        </w:rPr>
        <w:t xml:space="preserve">Điều </w:t>
      </w:r>
      <w:r w:rsidRPr="004F6FFC">
        <w:rPr>
          <w:rFonts w:ascii="Times New Roman" w:hAnsi="Times New Roman"/>
          <w:color w:val="auto"/>
          <w:szCs w:val="28"/>
          <w:lang w:val="en-US"/>
        </w:rPr>
        <w:t>1</w:t>
      </w:r>
      <w:r w:rsidR="004E383E" w:rsidRPr="004F6FFC">
        <w:rPr>
          <w:rFonts w:ascii="Times New Roman" w:hAnsi="Times New Roman"/>
          <w:color w:val="auto"/>
          <w:szCs w:val="28"/>
          <w:lang w:val="en-US"/>
        </w:rPr>
        <w:t>3</w:t>
      </w:r>
      <w:r w:rsidRPr="004F6FFC">
        <w:rPr>
          <w:rFonts w:ascii="Times New Roman" w:hAnsi="Times New Roman"/>
          <w:color w:val="auto"/>
          <w:szCs w:val="28"/>
          <w:lang w:val="vi-VN"/>
        </w:rPr>
        <w:t xml:space="preserve">. </w:t>
      </w:r>
      <w:r w:rsidRPr="004F6FFC">
        <w:rPr>
          <w:rFonts w:ascii="Times New Roman" w:hAnsi="Times New Roman"/>
          <w:color w:val="auto"/>
          <w:szCs w:val="28"/>
          <w:lang w:val="en-US"/>
        </w:rPr>
        <w:t>G</w:t>
      </w:r>
      <w:r w:rsidRPr="004F6FFC">
        <w:rPr>
          <w:rFonts w:ascii="Times New Roman" w:hAnsi="Times New Roman"/>
          <w:color w:val="auto"/>
          <w:szCs w:val="28"/>
          <w:lang w:val="vi-VN"/>
        </w:rPr>
        <w:t xml:space="preserve">ửi </w:t>
      </w:r>
      <w:r w:rsidR="00F155AB">
        <w:rPr>
          <w:rFonts w:ascii="Times New Roman" w:hAnsi="Times New Roman"/>
          <w:color w:val="auto"/>
          <w:szCs w:val="28"/>
          <w:lang w:val="en-US"/>
        </w:rPr>
        <w:t xml:space="preserve">và công khai văn bản </w:t>
      </w:r>
      <w:r w:rsidRPr="004F6FFC">
        <w:rPr>
          <w:rFonts w:ascii="Times New Roman" w:hAnsi="Times New Roman"/>
          <w:color w:val="auto"/>
          <w:szCs w:val="28"/>
          <w:lang w:val="vi-VN"/>
        </w:rPr>
        <w:t xml:space="preserve">giải quyết </w:t>
      </w:r>
      <w:r w:rsidRPr="004F6FFC">
        <w:rPr>
          <w:rFonts w:ascii="Times New Roman" w:hAnsi="Times New Roman"/>
          <w:color w:val="auto"/>
          <w:szCs w:val="28"/>
          <w:lang w:val="en-US"/>
        </w:rPr>
        <w:t>kiến nghị, phản ánh</w:t>
      </w:r>
    </w:p>
    <w:p w:rsidR="00987BD3" w:rsidRPr="004F6FFC" w:rsidRDefault="00987BD3" w:rsidP="00B5099F">
      <w:pPr>
        <w:shd w:val="clear" w:color="auto" w:fill="FFFFFF"/>
        <w:spacing w:before="60" w:after="60" w:line="276" w:lineRule="auto"/>
        <w:ind w:firstLine="562"/>
        <w:jc w:val="both"/>
        <w:rPr>
          <w:sz w:val="28"/>
          <w:szCs w:val="28"/>
        </w:rPr>
      </w:pPr>
      <w:r w:rsidRPr="004F6FFC">
        <w:rPr>
          <w:sz w:val="28"/>
          <w:szCs w:val="28"/>
          <w:lang w:val="vi-VN"/>
        </w:rPr>
        <w:t>Trong thời hạn 03 ngày</w:t>
      </w:r>
      <w:r w:rsidRPr="004F6FFC">
        <w:rPr>
          <w:sz w:val="28"/>
          <w:szCs w:val="28"/>
        </w:rPr>
        <w:t xml:space="preserve"> làm việc</w:t>
      </w:r>
      <w:r w:rsidRPr="004F6FFC">
        <w:rPr>
          <w:sz w:val="28"/>
          <w:szCs w:val="28"/>
          <w:lang w:val="vi-VN"/>
        </w:rPr>
        <w:t xml:space="preserve">, kể từ ngày có </w:t>
      </w:r>
      <w:r w:rsidRPr="004F6FFC">
        <w:rPr>
          <w:sz w:val="28"/>
          <w:szCs w:val="28"/>
        </w:rPr>
        <w:t xml:space="preserve">văn bản </w:t>
      </w:r>
      <w:r w:rsidRPr="004F6FFC">
        <w:rPr>
          <w:sz w:val="28"/>
          <w:szCs w:val="28"/>
          <w:lang w:val="vi-VN"/>
        </w:rPr>
        <w:t>giải quyết</w:t>
      </w:r>
      <w:r w:rsidR="00F037FC">
        <w:rPr>
          <w:sz w:val="28"/>
          <w:szCs w:val="28"/>
        </w:rPr>
        <w:t xml:space="preserve"> </w:t>
      </w:r>
      <w:r w:rsidRPr="004F6FFC">
        <w:rPr>
          <w:sz w:val="28"/>
          <w:szCs w:val="28"/>
        </w:rPr>
        <w:t>kiến nghị, phản ánh</w:t>
      </w:r>
      <w:r w:rsidRPr="004F6FFC">
        <w:rPr>
          <w:sz w:val="28"/>
          <w:szCs w:val="28"/>
          <w:lang w:val="vi-VN"/>
        </w:rPr>
        <w:t xml:space="preserve">, </w:t>
      </w:r>
      <w:r w:rsidRPr="004F6FFC">
        <w:rPr>
          <w:sz w:val="28"/>
          <w:szCs w:val="28"/>
        </w:rPr>
        <w:t xml:space="preserve">Văn phòng </w:t>
      </w:r>
      <w:r w:rsidR="00ED7609" w:rsidRPr="004F6FFC">
        <w:rPr>
          <w:sz w:val="28"/>
          <w:szCs w:val="28"/>
        </w:rPr>
        <w:t>UBND</w:t>
      </w:r>
      <w:r w:rsidRPr="004F6FFC">
        <w:rPr>
          <w:sz w:val="28"/>
          <w:szCs w:val="28"/>
        </w:rPr>
        <w:t xml:space="preserve"> thành phố</w:t>
      </w:r>
      <w:r w:rsidR="003235B0">
        <w:rPr>
          <w:sz w:val="28"/>
          <w:szCs w:val="28"/>
        </w:rPr>
        <w:t>;</w:t>
      </w:r>
      <w:r w:rsidRPr="004F6FFC">
        <w:rPr>
          <w:sz w:val="28"/>
          <w:szCs w:val="28"/>
        </w:rPr>
        <w:t xml:space="preserve"> Văn phòng </w:t>
      </w:r>
      <w:r w:rsidR="00ED7609" w:rsidRPr="004F6FFC">
        <w:rPr>
          <w:sz w:val="28"/>
          <w:szCs w:val="28"/>
        </w:rPr>
        <w:t>UBND</w:t>
      </w:r>
      <w:r w:rsidRPr="004F6FFC">
        <w:rPr>
          <w:sz w:val="28"/>
          <w:szCs w:val="28"/>
        </w:rPr>
        <w:t xml:space="preserve"> quận, huyện; các sở</w:t>
      </w:r>
      <w:r w:rsidR="00056E8D" w:rsidRPr="004F6FFC">
        <w:rPr>
          <w:sz w:val="28"/>
          <w:szCs w:val="28"/>
        </w:rPr>
        <w:t>, ngành</w:t>
      </w:r>
      <w:r w:rsidRPr="004F6FFC">
        <w:rPr>
          <w:sz w:val="28"/>
          <w:szCs w:val="28"/>
        </w:rPr>
        <w:t xml:space="preserve">; </w:t>
      </w:r>
      <w:r w:rsidR="00ED7609" w:rsidRPr="004F6FFC">
        <w:rPr>
          <w:sz w:val="28"/>
          <w:szCs w:val="28"/>
        </w:rPr>
        <w:t>UBND</w:t>
      </w:r>
      <w:r w:rsidRPr="004F6FFC">
        <w:rPr>
          <w:sz w:val="28"/>
          <w:szCs w:val="28"/>
        </w:rPr>
        <w:t xml:space="preserve"> phường, xã</w:t>
      </w:r>
      <w:r w:rsidR="008E4429" w:rsidRPr="004F6FFC">
        <w:rPr>
          <w:sz w:val="28"/>
          <w:szCs w:val="28"/>
        </w:rPr>
        <w:t xml:space="preserve"> và các cơ quan, đơn vị</w:t>
      </w:r>
      <w:r w:rsidRPr="004F6FFC">
        <w:rPr>
          <w:sz w:val="28"/>
          <w:szCs w:val="28"/>
          <w:lang w:val="vi-VN"/>
        </w:rPr>
        <w:t xml:space="preserve"> có trách nhiệm gửi </w:t>
      </w:r>
      <w:r w:rsidR="00F155AB">
        <w:rPr>
          <w:sz w:val="28"/>
          <w:szCs w:val="28"/>
        </w:rPr>
        <w:t xml:space="preserve">và công khai </w:t>
      </w:r>
      <w:r w:rsidRPr="004F6FFC">
        <w:rPr>
          <w:sz w:val="28"/>
          <w:szCs w:val="28"/>
        </w:rPr>
        <w:t xml:space="preserve">văn bản </w:t>
      </w:r>
      <w:r w:rsidRPr="004F6FFC">
        <w:rPr>
          <w:sz w:val="28"/>
          <w:szCs w:val="28"/>
          <w:lang w:val="vi-VN"/>
        </w:rPr>
        <w:t xml:space="preserve">giải quyết </w:t>
      </w:r>
      <w:r w:rsidR="00F155AB">
        <w:rPr>
          <w:sz w:val="28"/>
          <w:szCs w:val="28"/>
        </w:rPr>
        <w:t>kiến nghị, phản ánh như sau</w:t>
      </w:r>
      <w:r w:rsidRPr="004F6FFC">
        <w:rPr>
          <w:sz w:val="28"/>
          <w:szCs w:val="28"/>
        </w:rPr>
        <w:t>:</w:t>
      </w:r>
    </w:p>
    <w:p w:rsidR="00F155AB" w:rsidRDefault="00F155AB" w:rsidP="00B5099F">
      <w:pPr>
        <w:shd w:val="clear" w:color="auto" w:fill="FFFFFF"/>
        <w:spacing w:before="60" w:after="60" w:line="276" w:lineRule="auto"/>
        <w:ind w:firstLine="561"/>
        <w:jc w:val="both"/>
        <w:rPr>
          <w:sz w:val="28"/>
          <w:szCs w:val="28"/>
        </w:rPr>
      </w:pPr>
      <w:r>
        <w:rPr>
          <w:sz w:val="28"/>
          <w:szCs w:val="28"/>
        </w:rPr>
        <w:t>1. Gửi văn bản giải quyết kiến nghị, phản ánh đến:</w:t>
      </w:r>
    </w:p>
    <w:p w:rsidR="00987BD3" w:rsidRPr="004F6FFC" w:rsidRDefault="00F155AB" w:rsidP="00B5099F">
      <w:pPr>
        <w:shd w:val="clear" w:color="auto" w:fill="FFFFFF"/>
        <w:spacing w:before="60" w:after="60" w:line="276" w:lineRule="auto"/>
        <w:ind w:firstLine="561"/>
        <w:jc w:val="both"/>
        <w:rPr>
          <w:sz w:val="28"/>
          <w:szCs w:val="28"/>
        </w:rPr>
      </w:pPr>
      <w:r>
        <w:rPr>
          <w:sz w:val="28"/>
          <w:szCs w:val="28"/>
        </w:rPr>
        <w:t>a)</w:t>
      </w:r>
      <w:r w:rsidR="00987BD3" w:rsidRPr="004F6FFC">
        <w:rPr>
          <w:sz w:val="28"/>
          <w:szCs w:val="28"/>
        </w:rPr>
        <w:t xml:space="preserve"> N</w:t>
      </w:r>
      <w:r w:rsidR="00987BD3" w:rsidRPr="004F6FFC">
        <w:rPr>
          <w:sz w:val="28"/>
          <w:szCs w:val="28"/>
          <w:lang w:val="vi-VN"/>
        </w:rPr>
        <w:t xml:space="preserve">gười </w:t>
      </w:r>
      <w:r w:rsidR="00987BD3" w:rsidRPr="004F6FFC">
        <w:rPr>
          <w:sz w:val="28"/>
          <w:szCs w:val="28"/>
        </w:rPr>
        <w:t>kiến nghị, phản ánh;</w:t>
      </w:r>
      <w:r w:rsidR="00987BD3" w:rsidRPr="004F6FFC">
        <w:rPr>
          <w:sz w:val="28"/>
          <w:szCs w:val="28"/>
          <w:lang w:val="vi-VN"/>
        </w:rPr>
        <w:t xml:space="preserve"> </w:t>
      </w:r>
    </w:p>
    <w:p w:rsidR="00987BD3" w:rsidRPr="004F6FFC" w:rsidRDefault="00F155AB" w:rsidP="00B5099F">
      <w:pPr>
        <w:shd w:val="clear" w:color="auto" w:fill="FFFFFF"/>
        <w:spacing w:before="60" w:after="60" w:line="276" w:lineRule="auto"/>
        <w:ind w:firstLine="561"/>
        <w:jc w:val="both"/>
        <w:rPr>
          <w:sz w:val="28"/>
          <w:szCs w:val="28"/>
        </w:rPr>
      </w:pPr>
      <w:r>
        <w:rPr>
          <w:sz w:val="28"/>
          <w:szCs w:val="28"/>
        </w:rPr>
        <w:t>b)</w:t>
      </w:r>
      <w:r w:rsidR="00987BD3" w:rsidRPr="004F6FFC">
        <w:rPr>
          <w:sz w:val="28"/>
          <w:szCs w:val="28"/>
        </w:rPr>
        <w:t xml:space="preserve"> N</w:t>
      </w:r>
      <w:r w:rsidR="00987BD3" w:rsidRPr="004F6FFC">
        <w:rPr>
          <w:sz w:val="28"/>
          <w:szCs w:val="28"/>
          <w:lang w:val="vi-VN"/>
        </w:rPr>
        <w:t>gười có quyền, nghĩa vụ liên quan</w:t>
      </w:r>
      <w:r w:rsidR="00906161" w:rsidRPr="004F6FFC">
        <w:rPr>
          <w:sz w:val="28"/>
          <w:szCs w:val="28"/>
        </w:rPr>
        <w:t xml:space="preserve"> (nếu có)</w:t>
      </w:r>
      <w:r w:rsidR="00987BD3" w:rsidRPr="004F6FFC">
        <w:rPr>
          <w:sz w:val="28"/>
          <w:szCs w:val="28"/>
        </w:rPr>
        <w:t>;</w:t>
      </w:r>
      <w:r w:rsidR="00987BD3" w:rsidRPr="004F6FFC">
        <w:rPr>
          <w:sz w:val="28"/>
          <w:szCs w:val="28"/>
          <w:lang w:val="vi-VN"/>
        </w:rPr>
        <w:t xml:space="preserve"> </w:t>
      </w:r>
    </w:p>
    <w:p w:rsidR="00987BD3" w:rsidRPr="004F6FFC" w:rsidRDefault="00F155AB" w:rsidP="00B5099F">
      <w:pPr>
        <w:shd w:val="clear" w:color="auto" w:fill="FFFFFF"/>
        <w:spacing w:before="60" w:after="60" w:line="276" w:lineRule="auto"/>
        <w:ind w:firstLine="561"/>
        <w:jc w:val="both"/>
        <w:rPr>
          <w:sz w:val="28"/>
          <w:szCs w:val="28"/>
        </w:rPr>
      </w:pPr>
      <w:r>
        <w:rPr>
          <w:sz w:val="28"/>
          <w:szCs w:val="28"/>
        </w:rPr>
        <w:t>c)</w:t>
      </w:r>
      <w:r w:rsidR="00987BD3" w:rsidRPr="004F6FFC">
        <w:rPr>
          <w:sz w:val="28"/>
          <w:szCs w:val="28"/>
        </w:rPr>
        <w:t xml:space="preserve"> C</w:t>
      </w:r>
      <w:r w:rsidR="00987BD3" w:rsidRPr="004F6FFC">
        <w:rPr>
          <w:sz w:val="28"/>
          <w:szCs w:val="28"/>
          <w:lang w:val="vi-VN"/>
        </w:rPr>
        <w:t xml:space="preserve">ơ quan, tổ chức, cá nhân đã chuyển </w:t>
      </w:r>
      <w:r w:rsidR="00ED3610" w:rsidRPr="004F6FFC">
        <w:rPr>
          <w:sz w:val="28"/>
          <w:szCs w:val="28"/>
        </w:rPr>
        <w:t xml:space="preserve">đơn kiến nghị, phản ánh </w:t>
      </w:r>
      <w:r w:rsidR="00987BD3" w:rsidRPr="004F6FFC">
        <w:rPr>
          <w:sz w:val="28"/>
          <w:szCs w:val="28"/>
          <w:lang w:val="vi-VN"/>
        </w:rPr>
        <w:t>đến</w:t>
      </w:r>
      <w:r w:rsidR="00906161" w:rsidRPr="004F6FFC">
        <w:rPr>
          <w:sz w:val="28"/>
          <w:szCs w:val="28"/>
        </w:rPr>
        <w:t xml:space="preserve"> (nếu có)</w:t>
      </w:r>
      <w:r w:rsidR="00987BD3" w:rsidRPr="004F6FFC">
        <w:rPr>
          <w:sz w:val="28"/>
          <w:szCs w:val="28"/>
        </w:rPr>
        <w:t>;</w:t>
      </w:r>
    </w:p>
    <w:p w:rsidR="00987BD3" w:rsidRPr="004F6FFC" w:rsidRDefault="00F155AB" w:rsidP="00B5099F">
      <w:pPr>
        <w:shd w:val="clear" w:color="auto" w:fill="FFFFFF"/>
        <w:spacing w:before="60" w:after="60" w:line="276" w:lineRule="auto"/>
        <w:ind w:left="561"/>
        <w:jc w:val="both"/>
        <w:rPr>
          <w:sz w:val="28"/>
          <w:szCs w:val="28"/>
        </w:rPr>
      </w:pPr>
      <w:r>
        <w:rPr>
          <w:sz w:val="28"/>
          <w:szCs w:val="28"/>
        </w:rPr>
        <w:t>d)</w:t>
      </w:r>
      <w:r w:rsidR="00987BD3" w:rsidRPr="004F6FFC">
        <w:rPr>
          <w:sz w:val="28"/>
          <w:szCs w:val="28"/>
        </w:rPr>
        <w:t xml:space="preserve"> Cơ quan</w:t>
      </w:r>
      <w:r w:rsidR="00906161" w:rsidRPr="004F6FFC">
        <w:rPr>
          <w:sz w:val="28"/>
          <w:szCs w:val="28"/>
        </w:rPr>
        <w:t>, bộ phận</w:t>
      </w:r>
      <w:r w:rsidR="00987BD3" w:rsidRPr="004F6FFC">
        <w:rPr>
          <w:sz w:val="28"/>
          <w:szCs w:val="28"/>
        </w:rPr>
        <w:t xml:space="preserve"> được giao nhiệm vụ xác minh </w:t>
      </w:r>
      <w:r w:rsidR="00906161" w:rsidRPr="004F6FFC">
        <w:rPr>
          <w:sz w:val="28"/>
          <w:szCs w:val="28"/>
        </w:rPr>
        <w:t>và đề xuất giải quyết</w:t>
      </w:r>
      <w:r w:rsidR="00987BD3" w:rsidRPr="004F6FFC">
        <w:rPr>
          <w:sz w:val="28"/>
          <w:szCs w:val="28"/>
        </w:rPr>
        <w:t xml:space="preserve">; </w:t>
      </w:r>
    </w:p>
    <w:p w:rsidR="00987BD3" w:rsidRPr="004F6FFC" w:rsidRDefault="00F155AB" w:rsidP="00B5099F">
      <w:pPr>
        <w:shd w:val="clear" w:color="auto" w:fill="FFFFFF"/>
        <w:spacing w:before="60" w:after="60" w:line="276" w:lineRule="auto"/>
        <w:ind w:firstLine="561"/>
        <w:jc w:val="both"/>
        <w:rPr>
          <w:sz w:val="28"/>
          <w:szCs w:val="28"/>
        </w:rPr>
      </w:pPr>
      <w:r>
        <w:rPr>
          <w:sz w:val="28"/>
          <w:szCs w:val="28"/>
        </w:rPr>
        <w:t>đ)</w:t>
      </w:r>
      <w:r w:rsidR="00987BD3" w:rsidRPr="004F6FFC">
        <w:rPr>
          <w:sz w:val="28"/>
          <w:szCs w:val="28"/>
        </w:rPr>
        <w:t xml:space="preserve"> Cơ quan thanh tra nhà nước cùng cấp;</w:t>
      </w:r>
    </w:p>
    <w:p w:rsidR="00987BD3" w:rsidRPr="004F6FFC" w:rsidRDefault="00F155AB" w:rsidP="00B5099F">
      <w:pPr>
        <w:shd w:val="clear" w:color="auto" w:fill="FFFFFF"/>
        <w:spacing w:before="60" w:after="60" w:line="276" w:lineRule="auto"/>
        <w:ind w:firstLine="561"/>
        <w:jc w:val="both"/>
        <w:rPr>
          <w:sz w:val="28"/>
          <w:szCs w:val="28"/>
        </w:rPr>
      </w:pPr>
      <w:r>
        <w:rPr>
          <w:sz w:val="28"/>
          <w:szCs w:val="28"/>
        </w:rPr>
        <w:t>e)</w:t>
      </w:r>
      <w:r w:rsidR="00987BD3" w:rsidRPr="004F6FFC">
        <w:rPr>
          <w:sz w:val="28"/>
          <w:szCs w:val="28"/>
        </w:rPr>
        <w:t xml:space="preserve"> Thanh tra thành phố;</w:t>
      </w:r>
    </w:p>
    <w:p w:rsidR="00987BD3" w:rsidRPr="004F6FFC" w:rsidRDefault="00F155AB" w:rsidP="00B5099F">
      <w:pPr>
        <w:shd w:val="clear" w:color="auto" w:fill="FFFFFF"/>
        <w:spacing w:before="60" w:after="60" w:line="276" w:lineRule="auto"/>
        <w:ind w:firstLine="561"/>
        <w:jc w:val="both"/>
        <w:rPr>
          <w:sz w:val="28"/>
          <w:szCs w:val="28"/>
        </w:rPr>
      </w:pPr>
      <w:r>
        <w:rPr>
          <w:sz w:val="28"/>
          <w:szCs w:val="28"/>
        </w:rPr>
        <w:t>g)</w:t>
      </w:r>
      <w:r w:rsidR="00987BD3" w:rsidRPr="004F6FFC">
        <w:rPr>
          <w:sz w:val="28"/>
          <w:szCs w:val="28"/>
        </w:rPr>
        <w:t xml:space="preserve"> Ban Tiếp công dân thành phố;</w:t>
      </w:r>
    </w:p>
    <w:p w:rsidR="002606F1" w:rsidRPr="004F6FFC" w:rsidRDefault="00F155AB" w:rsidP="00B5099F">
      <w:pPr>
        <w:shd w:val="clear" w:color="auto" w:fill="FFFFFF"/>
        <w:spacing w:before="60" w:after="60" w:line="276" w:lineRule="auto"/>
        <w:ind w:firstLine="561"/>
        <w:jc w:val="both"/>
        <w:rPr>
          <w:sz w:val="28"/>
          <w:szCs w:val="28"/>
        </w:rPr>
      </w:pPr>
      <w:r>
        <w:rPr>
          <w:sz w:val="28"/>
          <w:szCs w:val="28"/>
        </w:rPr>
        <w:t xml:space="preserve">h) </w:t>
      </w:r>
      <w:r w:rsidR="00593E8E" w:rsidRPr="004F6FFC">
        <w:rPr>
          <w:sz w:val="28"/>
          <w:szCs w:val="28"/>
        </w:rPr>
        <w:t>Ban T</w:t>
      </w:r>
      <w:r w:rsidR="002606F1" w:rsidRPr="004F6FFC">
        <w:rPr>
          <w:sz w:val="28"/>
          <w:szCs w:val="28"/>
        </w:rPr>
        <w:t>iếp công dân quận, huyện;</w:t>
      </w:r>
    </w:p>
    <w:p w:rsidR="00987BD3" w:rsidRPr="00F155AB" w:rsidRDefault="00F155AB" w:rsidP="00B5099F">
      <w:pPr>
        <w:pStyle w:val="Heading1"/>
        <w:shd w:val="clear" w:color="auto" w:fill="FFFFFF"/>
        <w:spacing w:before="60" w:after="60" w:line="276" w:lineRule="auto"/>
        <w:rPr>
          <w:rFonts w:ascii="Times New Roman" w:hAnsi="Times New Roman"/>
          <w:b w:val="0"/>
          <w:color w:val="auto"/>
          <w:szCs w:val="28"/>
          <w:lang w:val="en-US"/>
        </w:rPr>
      </w:pPr>
      <w:r w:rsidRPr="00F155AB">
        <w:rPr>
          <w:rFonts w:ascii="Times New Roman" w:hAnsi="Times New Roman"/>
          <w:b w:val="0"/>
          <w:color w:val="auto"/>
          <w:szCs w:val="28"/>
          <w:lang w:val="en-US"/>
        </w:rPr>
        <w:t xml:space="preserve">2. </w:t>
      </w:r>
      <w:r w:rsidR="003235B0">
        <w:rPr>
          <w:rFonts w:ascii="Times New Roman" w:hAnsi="Times New Roman"/>
          <w:b w:val="0"/>
          <w:color w:val="auto"/>
          <w:szCs w:val="28"/>
          <w:lang w:val="en-US"/>
        </w:rPr>
        <w:t>C</w:t>
      </w:r>
      <w:r w:rsidR="00987BD3" w:rsidRPr="00F155AB">
        <w:rPr>
          <w:rFonts w:ascii="Times New Roman" w:hAnsi="Times New Roman"/>
          <w:b w:val="0"/>
          <w:color w:val="auto"/>
          <w:szCs w:val="28"/>
          <w:lang w:val="vi-VN"/>
        </w:rPr>
        <w:t xml:space="preserve">ông khai </w:t>
      </w:r>
      <w:r w:rsidR="00ED7609" w:rsidRPr="00F155AB">
        <w:rPr>
          <w:rFonts w:ascii="Times New Roman" w:hAnsi="Times New Roman"/>
          <w:b w:val="0"/>
          <w:color w:val="auto"/>
          <w:szCs w:val="28"/>
          <w:lang w:val="en-US"/>
        </w:rPr>
        <w:t>kết quả giải quyết kiến nghị, phản ánh</w:t>
      </w:r>
      <w:r w:rsidR="00644002">
        <w:rPr>
          <w:rFonts w:ascii="Times New Roman" w:hAnsi="Times New Roman"/>
          <w:b w:val="0"/>
          <w:color w:val="auto"/>
          <w:szCs w:val="28"/>
          <w:lang w:val="en-US"/>
        </w:rPr>
        <w:t>:</w:t>
      </w:r>
    </w:p>
    <w:p w:rsidR="009003D9" w:rsidRPr="004F6FFC" w:rsidRDefault="00644002" w:rsidP="00B5099F">
      <w:pPr>
        <w:shd w:val="clear" w:color="auto" w:fill="FFFFFF"/>
        <w:overflowPunct w:val="0"/>
        <w:autoSpaceDE w:val="0"/>
        <w:autoSpaceDN w:val="0"/>
        <w:adjustRightInd w:val="0"/>
        <w:spacing w:before="60" w:after="60" w:line="276" w:lineRule="auto"/>
        <w:ind w:firstLine="567"/>
        <w:jc w:val="both"/>
        <w:textAlignment w:val="baseline"/>
        <w:rPr>
          <w:sz w:val="28"/>
          <w:szCs w:val="28"/>
        </w:rPr>
      </w:pPr>
      <w:r>
        <w:rPr>
          <w:sz w:val="28"/>
          <w:szCs w:val="28"/>
        </w:rPr>
        <w:t xml:space="preserve">a) </w:t>
      </w:r>
      <w:r w:rsidR="00987BD3" w:rsidRPr="004F6FFC">
        <w:rPr>
          <w:sz w:val="28"/>
          <w:szCs w:val="28"/>
        </w:rPr>
        <w:t>N</w:t>
      </w:r>
      <w:r w:rsidR="00987BD3" w:rsidRPr="004F6FFC">
        <w:rPr>
          <w:sz w:val="28"/>
          <w:szCs w:val="28"/>
          <w:lang w:val="vi-VN"/>
        </w:rPr>
        <w:t xml:space="preserve">iêm yết </w:t>
      </w:r>
      <w:r w:rsidR="00851E47" w:rsidRPr="004F6FFC">
        <w:rPr>
          <w:sz w:val="28"/>
          <w:szCs w:val="28"/>
        </w:rPr>
        <w:t xml:space="preserve">văn bản </w:t>
      </w:r>
      <w:r w:rsidR="00987BD3" w:rsidRPr="004F6FFC">
        <w:rPr>
          <w:sz w:val="28"/>
          <w:szCs w:val="28"/>
          <w:lang w:val="vi-VN"/>
        </w:rPr>
        <w:t>giải quyết tại nơi tiếp công dân</w:t>
      </w:r>
      <w:r w:rsidR="00D02D48" w:rsidRPr="004F6FFC">
        <w:rPr>
          <w:sz w:val="28"/>
          <w:szCs w:val="28"/>
        </w:rPr>
        <w:t xml:space="preserve"> của cơ quan, địa phương</w:t>
      </w:r>
      <w:r w:rsidR="00987BD3" w:rsidRPr="004F6FFC">
        <w:rPr>
          <w:sz w:val="28"/>
          <w:szCs w:val="28"/>
        </w:rPr>
        <w:t>;</w:t>
      </w:r>
    </w:p>
    <w:p w:rsidR="00987BD3" w:rsidRPr="004F6FFC" w:rsidRDefault="00644002" w:rsidP="00B5099F">
      <w:pPr>
        <w:shd w:val="clear" w:color="auto" w:fill="FFFFFF"/>
        <w:overflowPunct w:val="0"/>
        <w:autoSpaceDE w:val="0"/>
        <w:autoSpaceDN w:val="0"/>
        <w:adjustRightInd w:val="0"/>
        <w:spacing w:before="60" w:after="60" w:line="276" w:lineRule="auto"/>
        <w:ind w:firstLine="567"/>
        <w:jc w:val="both"/>
        <w:textAlignment w:val="baseline"/>
        <w:rPr>
          <w:sz w:val="28"/>
          <w:szCs w:val="28"/>
          <w:lang w:val="vi-VN"/>
        </w:rPr>
      </w:pPr>
      <w:r>
        <w:rPr>
          <w:sz w:val="28"/>
          <w:szCs w:val="28"/>
        </w:rPr>
        <w:t xml:space="preserve">b) </w:t>
      </w:r>
      <w:r w:rsidR="00987BD3" w:rsidRPr="004F6FFC">
        <w:rPr>
          <w:sz w:val="28"/>
          <w:szCs w:val="28"/>
        </w:rPr>
        <w:t xml:space="preserve">Thông báo </w:t>
      </w:r>
      <w:r w:rsidR="00AF53F2" w:rsidRPr="004F6FFC">
        <w:rPr>
          <w:sz w:val="28"/>
          <w:szCs w:val="28"/>
        </w:rPr>
        <w:t>văn bản giải quyết</w:t>
      </w:r>
      <w:r w:rsidR="00ED7609" w:rsidRPr="004F6FFC">
        <w:rPr>
          <w:sz w:val="28"/>
          <w:szCs w:val="28"/>
        </w:rPr>
        <w:t xml:space="preserve"> </w:t>
      </w:r>
      <w:r w:rsidR="00987BD3" w:rsidRPr="004F6FFC">
        <w:rPr>
          <w:sz w:val="28"/>
          <w:szCs w:val="28"/>
        </w:rPr>
        <w:t>lên trang thông tin điện tử hoặc cổng thông tin điện tử của cơ quan (nếu có).</w:t>
      </w:r>
    </w:p>
    <w:p w:rsidR="00597F6E" w:rsidRPr="004F6FFC" w:rsidRDefault="00987BD3" w:rsidP="00B5099F">
      <w:pPr>
        <w:shd w:val="clear" w:color="auto" w:fill="FFFFFF"/>
        <w:spacing w:before="60" w:after="60" w:line="276" w:lineRule="auto"/>
        <w:ind w:firstLine="567"/>
        <w:jc w:val="both"/>
        <w:rPr>
          <w:b/>
          <w:bCs/>
          <w:sz w:val="28"/>
          <w:szCs w:val="28"/>
        </w:rPr>
      </w:pPr>
      <w:bookmarkStart w:id="65" w:name="dieu_23"/>
      <w:r w:rsidRPr="004F6FFC">
        <w:rPr>
          <w:b/>
          <w:bCs/>
          <w:sz w:val="28"/>
          <w:szCs w:val="28"/>
          <w:lang w:val="vi-VN"/>
        </w:rPr>
        <w:t xml:space="preserve">Điều </w:t>
      </w:r>
      <w:r w:rsidR="004562F1" w:rsidRPr="004F6FFC">
        <w:rPr>
          <w:b/>
          <w:bCs/>
          <w:sz w:val="28"/>
          <w:szCs w:val="28"/>
        </w:rPr>
        <w:t>1</w:t>
      </w:r>
      <w:r w:rsidR="00644002">
        <w:rPr>
          <w:b/>
          <w:bCs/>
          <w:sz w:val="28"/>
          <w:szCs w:val="28"/>
        </w:rPr>
        <w:t>4</w:t>
      </w:r>
      <w:r w:rsidRPr="004F6FFC">
        <w:rPr>
          <w:b/>
          <w:bCs/>
          <w:sz w:val="28"/>
          <w:szCs w:val="28"/>
          <w:lang w:val="vi-VN"/>
        </w:rPr>
        <w:t xml:space="preserve">. Lập, quản lý hồ sơ giải quyết </w:t>
      </w:r>
      <w:bookmarkEnd w:id="65"/>
      <w:r w:rsidR="004562F1" w:rsidRPr="004F6FFC">
        <w:rPr>
          <w:b/>
          <w:bCs/>
          <w:sz w:val="28"/>
          <w:szCs w:val="28"/>
        </w:rPr>
        <w:t>kiến nghị, phản ánh</w:t>
      </w:r>
    </w:p>
    <w:p w:rsidR="00593E8E" w:rsidRPr="004F6FFC" w:rsidRDefault="00987BD3" w:rsidP="00B5099F">
      <w:pPr>
        <w:shd w:val="clear" w:color="auto" w:fill="FFFFFF"/>
        <w:spacing w:before="60" w:after="60" w:line="276" w:lineRule="auto"/>
        <w:ind w:firstLine="567"/>
        <w:jc w:val="both"/>
        <w:rPr>
          <w:bCs/>
          <w:sz w:val="28"/>
          <w:szCs w:val="28"/>
        </w:rPr>
      </w:pPr>
      <w:r w:rsidRPr="004F6FFC">
        <w:rPr>
          <w:bCs/>
          <w:sz w:val="28"/>
          <w:szCs w:val="28"/>
          <w:lang w:val="vi-VN"/>
        </w:rPr>
        <w:t xml:space="preserve">Việc lập, quản lý hồ sơ giải quyết </w:t>
      </w:r>
      <w:r w:rsidR="004562F1" w:rsidRPr="004F6FFC">
        <w:rPr>
          <w:bCs/>
          <w:sz w:val="28"/>
          <w:szCs w:val="28"/>
        </w:rPr>
        <w:t xml:space="preserve">kiến nghị, phản ánh </w:t>
      </w:r>
      <w:r w:rsidRPr="004F6FFC">
        <w:rPr>
          <w:bCs/>
          <w:sz w:val="28"/>
          <w:szCs w:val="28"/>
          <w:lang w:val="vi-VN"/>
        </w:rPr>
        <w:t>thực hiện theo quy định</w:t>
      </w:r>
      <w:r w:rsidR="00EC3244" w:rsidRPr="004F6FFC">
        <w:rPr>
          <w:bCs/>
          <w:sz w:val="28"/>
          <w:szCs w:val="28"/>
        </w:rPr>
        <w:t xml:space="preserve"> </w:t>
      </w:r>
      <w:r w:rsidR="00DB05C4" w:rsidRPr="004F6FFC">
        <w:rPr>
          <w:bCs/>
          <w:sz w:val="28"/>
          <w:szCs w:val="28"/>
        </w:rPr>
        <w:t>của pháp luật về lưu trữ</w:t>
      </w:r>
      <w:r w:rsidR="00593E8E" w:rsidRPr="004F6FFC">
        <w:rPr>
          <w:bCs/>
          <w:sz w:val="28"/>
          <w:szCs w:val="28"/>
        </w:rPr>
        <w:t xml:space="preserve"> hồ sơ giải quyết khiếu nại, tố cáo. </w:t>
      </w:r>
    </w:p>
    <w:p w:rsidR="00DC73F0" w:rsidRPr="004F6FFC" w:rsidRDefault="00DC73F0" w:rsidP="00B5099F">
      <w:pPr>
        <w:shd w:val="clear" w:color="auto" w:fill="FFFFFF"/>
        <w:spacing w:before="60" w:after="60" w:line="276" w:lineRule="auto"/>
        <w:ind w:firstLine="567"/>
        <w:jc w:val="both"/>
        <w:rPr>
          <w:bCs/>
          <w:sz w:val="30"/>
          <w:szCs w:val="28"/>
        </w:rPr>
      </w:pPr>
    </w:p>
    <w:p w:rsidR="00AF6B26" w:rsidRPr="004F6FFC" w:rsidRDefault="00A2143D" w:rsidP="00B5099F">
      <w:pPr>
        <w:pStyle w:val="Heading1"/>
        <w:shd w:val="clear" w:color="auto" w:fill="FFFFFF"/>
        <w:spacing w:before="60" w:after="60" w:line="276" w:lineRule="auto"/>
        <w:ind w:firstLine="720"/>
        <w:jc w:val="center"/>
        <w:rPr>
          <w:rFonts w:ascii="Times New Roman" w:hAnsi="Times New Roman"/>
          <w:color w:val="auto"/>
          <w:szCs w:val="28"/>
          <w:lang w:val="en-US"/>
        </w:rPr>
      </w:pPr>
      <w:r w:rsidRPr="004F6FFC">
        <w:rPr>
          <w:rFonts w:ascii="Times New Roman" w:hAnsi="Times New Roman"/>
          <w:color w:val="auto"/>
          <w:szCs w:val="28"/>
          <w:lang w:val="en-US"/>
        </w:rPr>
        <w:lastRenderedPageBreak/>
        <w:t>CHƯƠNG IV</w:t>
      </w:r>
    </w:p>
    <w:p w:rsidR="00C6593A" w:rsidRPr="004F6FFC" w:rsidRDefault="00C6593A" w:rsidP="00B5099F">
      <w:pPr>
        <w:shd w:val="clear" w:color="auto" w:fill="FFFFFF"/>
        <w:spacing w:before="60" w:after="60" w:line="276" w:lineRule="auto"/>
        <w:ind w:firstLine="567"/>
        <w:jc w:val="center"/>
        <w:rPr>
          <w:b/>
          <w:bCs/>
          <w:sz w:val="28"/>
          <w:szCs w:val="28"/>
        </w:rPr>
      </w:pPr>
      <w:r w:rsidRPr="004F6FFC">
        <w:rPr>
          <w:b/>
          <w:bCs/>
          <w:sz w:val="28"/>
          <w:szCs w:val="28"/>
        </w:rPr>
        <w:t>THI HÀNH VĂN BẢN GIẢI QUYẾT</w:t>
      </w:r>
      <w:r w:rsidR="00310FFC" w:rsidRPr="004F6FFC">
        <w:rPr>
          <w:b/>
          <w:bCs/>
          <w:sz w:val="28"/>
          <w:szCs w:val="28"/>
        </w:rPr>
        <w:t xml:space="preserve"> VÀ</w:t>
      </w:r>
      <w:r w:rsidRPr="004F6FFC">
        <w:rPr>
          <w:b/>
          <w:bCs/>
          <w:sz w:val="28"/>
          <w:szCs w:val="28"/>
        </w:rPr>
        <w:t xml:space="preserve"> TRẢ LỜI </w:t>
      </w:r>
    </w:p>
    <w:p w:rsidR="00C6593A" w:rsidRPr="004F6FFC" w:rsidRDefault="00C6593A" w:rsidP="00B5099F">
      <w:pPr>
        <w:shd w:val="clear" w:color="auto" w:fill="FFFFFF"/>
        <w:spacing w:before="60" w:after="60" w:line="276" w:lineRule="auto"/>
        <w:ind w:firstLine="567"/>
        <w:jc w:val="center"/>
        <w:rPr>
          <w:b/>
          <w:bCs/>
          <w:sz w:val="28"/>
          <w:szCs w:val="28"/>
        </w:rPr>
      </w:pPr>
      <w:r w:rsidRPr="004F6FFC">
        <w:rPr>
          <w:b/>
          <w:bCs/>
          <w:sz w:val="28"/>
          <w:szCs w:val="28"/>
        </w:rPr>
        <w:t>KIẾN NGHỊ, PHẢN ÁNH</w:t>
      </w:r>
    </w:p>
    <w:p w:rsidR="00B163F6" w:rsidRPr="004F6FFC" w:rsidRDefault="00B163F6" w:rsidP="00B5099F">
      <w:pPr>
        <w:spacing w:before="60" w:after="60" w:line="276" w:lineRule="auto"/>
        <w:rPr>
          <w:sz w:val="28"/>
          <w:szCs w:val="28"/>
          <w:lang w:eastAsia="x-none"/>
        </w:rPr>
      </w:pPr>
    </w:p>
    <w:p w:rsidR="00B163F6" w:rsidRPr="004F6FFC" w:rsidRDefault="004D0FDE" w:rsidP="00B5099F">
      <w:pPr>
        <w:spacing w:before="60" w:after="60" w:line="276" w:lineRule="auto"/>
        <w:ind w:firstLine="720"/>
        <w:jc w:val="both"/>
        <w:rPr>
          <w:sz w:val="28"/>
          <w:szCs w:val="28"/>
        </w:rPr>
      </w:pPr>
      <w:r w:rsidRPr="004F6FFC">
        <w:rPr>
          <w:b/>
          <w:bCs/>
          <w:sz w:val="28"/>
          <w:szCs w:val="28"/>
        </w:rPr>
        <w:t>Điều 1</w:t>
      </w:r>
      <w:r w:rsidR="00644002">
        <w:rPr>
          <w:b/>
          <w:bCs/>
          <w:sz w:val="28"/>
          <w:szCs w:val="28"/>
        </w:rPr>
        <w:t>5</w:t>
      </w:r>
      <w:r w:rsidRPr="004F6FFC">
        <w:rPr>
          <w:b/>
          <w:bCs/>
          <w:sz w:val="28"/>
          <w:szCs w:val="28"/>
        </w:rPr>
        <w:t>.</w:t>
      </w:r>
      <w:r w:rsidRPr="004F6FFC">
        <w:rPr>
          <w:sz w:val="28"/>
          <w:szCs w:val="28"/>
        </w:rPr>
        <w:t xml:space="preserve"> </w:t>
      </w:r>
      <w:r w:rsidR="00B163F6" w:rsidRPr="004F6FFC">
        <w:rPr>
          <w:b/>
          <w:sz w:val="28"/>
          <w:szCs w:val="28"/>
        </w:rPr>
        <w:t xml:space="preserve">Trách nhiệm của các cơ quan, đơn vị khi nhận </w:t>
      </w:r>
      <w:r w:rsidR="00F037FC">
        <w:rPr>
          <w:b/>
          <w:sz w:val="28"/>
          <w:szCs w:val="28"/>
        </w:rPr>
        <w:t>được văn bản giải quyết</w:t>
      </w:r>
      <w:r w:rsidR="00B163F6" w:rsidRPr="004F6FFC">
        <w:rPr>
          <w:b/>
          <w:sz w:val="28"/>
          <w:szCs w:val="28"/>
        </w:rPr>
        <w:t xml:space="preserve"> kiến nghị, phản ánh</w:t>
      </w:r>
      <w:r w:rsidR="00B163F6" w:rsidRPr="004F6FFC">
        <w:rPr>
          <w:sz w:val="28"/>
          <w:szCs w:val="28"/>
        </w:rPr>
        <w:t xml:space="preserve"> </w:t>
      </w:r>
    </w:p>
    <w:p w:rsidR="004D0FDE" w:rsidRPr="004F6FFC" w:rsidRDefault="004D0FDE" w:rsidP="00B5099F">
      <w:pPr>
        <w:spacing w:before="60" w:after="60" w:line="276" w:lineRule="auto"/>
        <w:ind w:firstLine="720"/>
        <w:jc w:val="both"/>
        <w:rPr>
          <w:sz w:val="28"/>
          <w:szCs w:val="28"/>
        </w:rPr>
      </w:pPr>
      <w:r w:rsidRPr="004F6FFC">
        <w:rPr>
          <w:sz w:val="28"/>
          <w:szCs w:val="28"/>
        </w:rPr>
        <w:t>Trong thời hạn 05 ngày</w:t>
      </w:r>
      <w:r w:rsidR="009B7F55">
        <w:rPr>
          <w:sz w:val="28"/>
          <w:szCs w:val="28"/>
        </w:rPr>
        <w:t xml:space="preserve"> làm việc</w:t>
      </w:r>
      <w:r w:rsidRPr="004F6FFC">
        <w:rPr>
          <w:sz w:val="28"/>
          <w:szCs w:val="28"/>
        </w:rPr>
        <w:t>, kể từ ngày nhận được văn bản</w:t>
      </w:r>
      <w:r w:rsidR="00F037FC">
        <w:rPr>
          <w:sz w:val="28"/>
          <w:szCs w:val="28"/>
        </w:rPr>
        <w:t xml:space="preserve"> giải quyết </w:t>
      </w:r>
      <w:r w:rsidR="00DB2120" w:rsidRPr="004F6FFC">
        <w:rPr>
          <w:sz w:val="28"/>
          <w:szCs w:val="28"/>
        </w:rPr>
        <w:t xml:space="preserve">kiến nghị, </w:t>
      </w:r>
      <w:r w:rsidRPr="004F6FFC">
        <w:rPr>
          <w:sz w:val="28"/>
          <w:szCs w:val="28"/>
        </w:rPr>
        <w:t>phản ánh</w:t>
      </w:r>
      <w:r w:rsidR="004106D9">
        <w:rPr>
          <w:sz w:val="28"/>
          <w:szCs w:val="28"/>
        </w:rPr>
        <w:t xml:space="preserve"> của cơ quan, cá nhân có thẩm quyền,</w:t>
      </w:r>
      <w:r w:rsidRPr="004F6FFC">
        <w:rPr>
          <w:sz w:val="28"/>
          <w:szCs w:val="28"/>
        </w:rPr>
        <w:t xml:space="preserve"> các cơ quan, đơn vị</w:t>
      </w:r>
      <w:r w:rsidR="00037A27" w:rsidRPr="004F6FFC">
        <w:rPr>
          <w:sz w:val="28"/>
          <w:szCs w:val="28"/>
        </w:rPr>
        <w:t>, cá nhân</w:t>
      </w:r>
      <w:r w:rsidRPr="004F6FFC">
        <w:rPr>
          <w:sz w:val="28"/>
          <w:szCs w:val="28"/>
        </w:rPr>
        <w:t xml:space="preserve"> liên quan có trách nhiệm thực hiện các nội dung </w:t>
      </w:r>
      <w:r w:rsidR="004106D9">
        <w:rPr>
          <w:sz w:val="28"/>
          <w:szCs w:val="28"/>
        </w:rPr>
        <w:t xml:space="preserve">tại </w:t>
      </w:r>
      <w:r w:rsidRPr="004F6FFC">
        <w:rPr>
          <w:sz w:val="28"/>
          <w:szCs w:val="28"/>
        </w:rPr>
        <w:t xml:space="preserve">văn bản </w:t>
      </w:r>
      <w:r w:rsidR="004106D9">
        <w:rPr>
          <w:sz w:val="28"/>
          <w:szCs w:val="28"/>
        </w:rPr>
        <w:t>này</w:t>
      </w:r>
      <w:r w:rsidR="008273F2" w:rsidRPr="004F6FFC">
        <w:rPr>
          <w:sz w:val="28"/>
          <w:szCs w:val="28"/>
        </w:rPr>
        <w:t xml:space="preserve"> theo đúng quy định của pháp luật</w:t>
      </w:r>
      <w:r w:rsidRPr="004F6FFC">
        <w:rPr>
          <w:sz w:val="28"/>
          <w:szCs w:val="28"/>
        </w:rPr>
        <w:t>.</w:t>
      </w:r>
    </w:p>
    <w:p w:rsidR="00B163F6" w:rsidRPr="004F6FFC" w:rsidRDefault="00EF2879" w:rsidP="00B5099F">
      <w:pPr>
        <w:shd w:val="clear" w:color="auto" w:fill="FFFFFF"/>
        <w:spacing w:before="60" w:after="60" w:line="276" w:lineRule="auto"/>
        <w:ind w:firstLine="567"/>
        <w:jc w:val="both"/>
        <w:rPr>
          <w:sz w:val="28"/>
          <w:szCs w:val="28"/>
        </w:rPr>
      </w:pPr>
      <w:r w:rsidRPr="004F6FFC">
        <w:rPr>
          <w:b/>
          <w:bCs/>
          <w:sz w:val="28"/>
          <w:szCs w:val="28"/>
        </w:rPr>
        <w:t>Điều 1</w:t>
      </w:r>
      <w:r w:rsidR="00644002">
        <w:rPr>
          <w:b/>
          <w:bCs/>
          <w:sz w:val="28"/>
          <w:szCs w:val="28"/>
        </w:rPr>
        <w:t>6</w:t>
      </w:r>
      <w:r w:rsidR="0016264C" w:rsidRPr="004F6FFC">
        <w:rPr>
          <w:b/>
          <w:bCs/>
          <w:sz w:val="28"/>
          <w:szCs w:val="28"/>
        </w:rPr>
        <w:t>.</w:t>
      </w:r>
      <w:r w:rsidR="0016264C" w:rsidRPr="004F6FFC">
        <w:rPr>
          <w:sz w:val="28"/>
          <w:szCs w:val="28"/>
        </w:rPr>
        <w:t xml:space="preserve"> </w:t>
      </w:r>
      <w:r w:rsidR="00B163F6" w:rsidRPr="004F6FFC">
        <w:rPr>
          <w:b/>
          <w:sz w:val="28"/>
          <w:szCs w:val="28"/>
        </w:rPr>
        <w:t xml:space="preserve">Trách nhiệm kiểm tra, đôn đốc việc thực hiện </w:t>
      </w:r>
      <w:r w:rsidR="00F037FC">
        <w:rPr>
          <w:b/>
          <w:sz w:val="28"/>
          <w:szCs w:val="28"/>
        </w:rPr>
        <w:t>văn bản giải quyết</w:t>
      </w:r>
      <w:r w:rsidR="00B163F6" w:rsidRPr="004F6FFC">
        <w:rPr>
          <w:b/>
          <w:sz w:val="28"/>
          <w:szCs w:val="28"/>
        </w:rPr>
        <w:t xml:space="preserve"> kiến nghị phản ánh </w:t>
      </w:r>
      <w:r w:rsidR="00B163F6" w:rsidRPr="004F6FFC">
        <w:rPr>
          <w:sz w:val="28"/>
          <w:szCs w:val="28"/>
        </w:rPr>
        <w:t xml:space="preserve"> </w:t>
      </w:r>
    </w:p>
    <w:p w:rsidR="00AF6B26" w:rsidRDefault="00246965" w:rsidP="00B5099F">
      <w:pPr>
        <w:shd w:val="clear" w:color="auto" w:fill="FFFFFF"/>
        <w:spacing w:before="60" w:after="60" w:line="276" w:lineRule="auto"/>
        <w:ind w:firstLine="567"/>
        <w:jc w:val="both"/>
        <w:rPr>
          <w:sz w:val="28"/>
          <w:szCs w:val="28"/>
        </w:rPr>
      </w:pPr>
      <w:r>
        <w:rPr>
          <w:sz w:val="28"/>
          <w:szCs w:val="28"/>
        </w:rPr>
        <w:t xml:space="preserve">1. </w:t>
      </w:r>
      <w:r w:rsidR="004702F9" w:rsidRPr="004F6FFC">
        <w:rPr>
          <w:sz w:val="28"/>
          <w:szCs w:val="28"/>
        </w:rPr>
        <w:t>Chánh Thanh tra thành phố và Chánh Thanh tra các</w:t>
      </w:r>
      <w:r w:rsidR="0016264C" w:rsidRPr="004F6FFC">
        <w:rPr>
          <w:sz w:val="28"/>
          <w:szCs w:val="28"/>
        </w:rPr>
        <w:t xml:space="preserve"> quận, huyện có trách nhiệm kiểm tra, đôn đốc việc thực hiện các nội dung </w:t>
      </w:r>
      <w:r w:rsidR="00A12718">
        <w:rPr>
          <w:sz w:val="28"/>
          <w:szCs w:val="28"/>
        </w:rPr>
        <w:t xml:space="preserve">của </w:t>
      </w:r>
      <w:r w:rsidR="0016264C" w:rsidRPr="004F6FFC">
        <w:rPr>
          <w:sz w:val="28"/>
          <w:szCs w:val="28"/>
        </w:rPr>
        <w:t>văn bản giả</w:t>
      </w:r>
      <w:r w:rsidR="00F037FC">
        <w:rPr>
          <w:sz w:val="28"/>
          <w:szCs w:val="28"/>
        </w:rPr>
        <w:t>i quyết</w:t>
      </w:r>
      <w:r w:rsidR="0016264C" w:rsidRPr="004F6FFC">
        <w:rPr>
          <w:sz w:val="28"/>
          <w:szCs w:val="28"/>
        </w:rPr>
        <w:t xml:space="preserve"> kiến nghị, phản án</w:t>
      </w:r>
      <w:r w:rsidR="000543C4" w:rsidRPr="004F6FFC">
        <w:rPr>
          <w:sz w:val="28"/>
          <w:szCs w:val="28"/>
        </w:rPr>
        <w:t>h</w:t>
      </w:r>
      <w:r w:rsidR="0016264C" w:rsidRPr="004F6FFC">
        <w:rPr>
          <w:sz w:val="28"/>
          <w:szCs w:val="28"/>
        </w:rPr>
        <w:t xml:space="preserve"> do Chủ</w:t>
      </w:r>
      <w:r w:rsidR="006A5C3A" w:rsidRPr="004F6FFC">
        <w:rPr>
          <w:sz w:val="28"/>
          <w:szCs w:val="28"/>
        </w:rPr>
        <w:t xml:space="preserve"> tịch Ủ</w:t>
      </w:r>
      <w:r w:rsidR="00DB2120" w:rsidRPr="004F6FFC">
        <w:rPr>
          <w:sz w:val="28"/>
          <w:szCs w:val="28"/>
        </w:rPr>
        <w:t>y ban nhân dân thành phố và Ủy ban nhân dân</w:t>
      </w:r>
      <w:r w:rsidR="006A5C3A" w:rsidRPr="004F6FFC">
        <w:rPr>
          <w:sz w:val="28"/>
          <w:szCs w:val="28"/>
        </w:rPr>
        <w:t xml:space="preserve"> các</w:t>
      </w:r>
      <w:r w:rsidR="0016264C" w:rsidRPr="004F6FFC">
        <w:rPr>
          <w:sz w:val="28"/>
          <w:szCs w:val="28"/>
        </w:rPr>
        <w:t xml:space="preserve"> quận, huyện ban hành</w:t>
      </w:r>
      <w:r w:rsidR="00DB2120" w:rsidRPr="004F6FFC">
        <w:rPr>
          <w:sz w:val="28"/>
          <w:szCs w:val="28"/>
        </w:rPr>
        <w:t xml:space="preserve">. </w:t>
      </w:r>
      <w:r w:rsidR="00EF2879" w:rsidRPr="004F6FFC">
        <w:rPr>
          <w:sz w:val="28"/>
          <w:szCs w:val="28"/>
        </w:rPr>
        <w:t>Chánh T</w:t>
      </w:r>
      <w:r w:rsidR="0016264C" w:rsidRPr="004F6FFC">
        <w:rPr>
          <w:sz w:val="28"/>
          <w:szCs w:val="28"/>
        </w:rPr>
        <w:t xml:space="preserve">hanh tra sở có trách nhiệm kiểm tra, đôn đốc </w:t>
      </w:r>
      <w:r w:rsidR="000543C4" w:rsidRPr="004F6FFC">
        <w:rPr>
          <w:sz w:val="28"/>
          <w:szCs w:val="28"/>
        </w:rPr>
        <w:t xml:space="preserve">việc thực hiện các nội </w:t>
      </w:r>
      <w:r w:rsidR="00F037FC">
        <w:rPr>
          <w:sz w:val="28"/>
          <w:szCs w:val="28"/>
        </w:rPr>
        <w:t>dung văn bản giải quyết</w:t>
      </w:r>
      <w:r w:rsidR="000543C4" w:rsidRPr="004F6FFC">
        <w:rPr>
          <w:sz w:val="28"/>
          <w:szCs w:val="28"/>
        </w:rPr>
        <w:t xml:space="preserve"> kiến nghị, phản ánh do Giám </w:t>
      </w:r>
      <w:r w:rsidR="00A12718">
        <w:rPr>
          <w:sz w:val="28"/>
          <w:szCs w:val="28"/>
        </w:rPr>
        <w:t>đốc các sở và thủ trưởng các cơ quan, đơn vị trực thuộc sở ban hành.</w:t>
      </w:r>
    </w:p>
    <w:p w:rsidR="00246965" w:rsidRPr="004F6FFC" w:rsidRDefault="00246965" w:rsidP="00B5099F">
      <w:pPr>
        <w:shd w:val="clear" w:color="auto" w:fill="FFFFFF"/>
        <w:spacing w:before="60" w:after="60" w:line="276" w:lineRule="auto"/>
        <w:ind w:firstLine="567"/>
        <w:jc w:val="both"/>
        <w:rPr>
          <w:sz w:val="28"/>
          <w:szCs w:val="28"/>
        </w:rPr>
      </w:pPr>
      <w:r>
        <w:rPr>
          <w:sz w:val="28"/>
          <w:szCs w:val="28"/>
        </w:rPr>
        <w:t>2. Đối với các cơ quan, đơn vị không có cơ quan thanh tra thì thủ trưởng cơ quan, đơn vị trực tiếp kiểm tra, đôn đốc việc thực hiện văn</w:t>
      </w:r>
      <w:r w:rsidR="00F037FC">
        <w:rPr>
          <w:sz w:val="28"/>
          <w:szCs w:val="28"/>
        </w:rPr>
        <w:t xml:space="preserve"> bản giải quyết </w:t>
      </w:r>
      <w:r>
        <w:rPr>
          <w:sz w:val="28"/>
          <w:szCs w:val="28"/>
        </w:rPr>
        <w:t>kiến nghị, phản ánh do mình ban hành.</w:t>
      </w:r>
    </w:p>
    <w:p w:rsidR="00503F10" w:rsidRPr="004F6FFC" w:rsidRDefault="00503F10" w:rsidP="00B5099F">
      <w:pPr>
        <w:shd w:val="clear" w:color="auto" w:fill="FFFFFF"/>
        <w:spacing w:before="60" w:after="60" w:line="276" w:lineRule="auto"/>
        <w:jc w:val="center"/>
        <w:rPr>
          <w:b/>
          <w:sz w:val="28"/>
          <w:szCs w:val="28"/>
        </w:rPr>
      </w:pPr>
      <w:r w:rsidRPr="004F6FFC">
        <w:rPr>
          <w:b/>
          <w:sz w:val="28"/>
          <w:szCs w:val="28"/>
        </w:rPr>
        <w:t>CHƯƠNG V</w:t>
      </w:r>
    </w:p>
    <w:p w:rsidR="00EF0C42" w:rsidRPr="004F6FFC" w:rsidRDefault="00EF0C42" w:rsidP="00B5099F">
      <w:pPr>
        <w:pStyle w:val="Heading3"/>
        <w:shd w:val="clear" w:color="auto" w:fill="FFFFFF"/>
        <w:spacing w:before="60" w:after="60" w:line="276" w:lineRule="auto"/>
        <w:rPr>
          <w:color w:val="auto"/>
          <w:lang w:val="en-US"/>
        </w:rPr>
      </w:pPr>
      <w:r w:rsidRPr="004F6FFC">
        <w:rPr>
          <w:color w:val="auto"/>
          <w:lang w:val="en-US"/>
        </w:rPr>
        <w:t>QUẢN LÝ</w:t>
      </w:r>
      <w:r w:rsidR="00E465A0" w:rsidRPr="004F6FFC">
        <w:rPr>
          <w:color w:val="auto"/>
          <w:lang w:val="en-US"/>
        </w:rPr>
        <w:t>, THEO DÕI, KIỂM TRA, ĐÔN ĐỐC</w:t>
      </w:r>
      <w:r w:rsidRPr="004F6FFC">
        <w:rPr>
          <w:color w:val="auto"/>
          <w:lang w:val="en-US"/>
        </w:rPr>
        <w:t xml:space="preserve"> </w:t>
      </w:r>
      <w:r w:rsidR="007109DB" w:rsidRPr="004F6FFC">
        <w:rPr>
          <w:color w:val="auto"/>
          <w:lang w:val="en-US"/>
        </w:rPr>
        <w:t xml:space="preserve">VÀ BÁO CÁO </w:t>
      </w:r>
      <w:r w:rsidRPr="004F6FFC">
        <w:rPr>
          <w:color w:val="auto"/>
          <w:lang w:val="en-US"/>
        </w:rPr>
        <w:t xml:space="preserve">CÔNG TÁC GIẢI QUYẾT </w:t>
      </w:r>
      <w:r w:rsidR="00E465A0" w:rsidRPr="004F6FFC">
        <w:rPr>
          <w:color w:val="auto"/>
          <w:lang w:val="en-US"/>
        </w:rPr>
        <w:t>KIẾN NGHỊ, PHẢN ÁNH</w:t>
      </w:r>
    </w:p>
    <w:p w:rsidR="00672072" w:rsidRPr="004F6FFC" w:rsidRDefault="00592318" w:rsidP="00B5099F">
      <w:pPr>
        <w:tabs>
          <w:tab w:val="left" w:pos="709"/>
        </w:tabs>
        <w:spacing w:before="60" w:after="60" w:line="276" w:lineRule="auto"/>
        <w:jc w:val="both"/>
        <w:rPr>
          <w:b/>
          <w:sz w:val="28"/>
        </w:rPr>
      </w:pPr>
      <w:r w:rsidRPr="004F6FFC">
        <w:rPr>
          <w:b/>
          <w:sz w:val="28"/>
        </w:rPr>
        <w:tab/>
      </w:r>
      <w:r w:rsidR="00851EF8" w:rsidRPr="004F6FFC">
        <w:rPr>
          <w:b/>
          <w:sz w:val="28"/>
          <w:lang w:val="vi-VN"/>
        </w:rPr>
        <w:t>Điều</w:t>
      </w:r>
      <w:r w:rsidR="00BB6C68" w:rsidRPr="004F6FFC">
        <w:rPr>
          <w:b/>
          <w:sz w:val="28"/>
        </w:rPr>
        <w:t xml:space="preserve"> </w:t>
      </w:r>
      <w:r w:rsidR="004E383E" w:rsidRPr="004F6FFC">
        <w:rPr>
          <w:b/>
          <w:sz w:val="28"/>
        </w:rPr>
        <w:t>1</w:t>
      </w:r>
      <w:r w:rsidR="00644002">
        <w:rPr>
          <w:b/>
          <w:sz w:val="28"/>
        </w:rPr>
        <w:t>7</w:t>
      </w:r>
      <w:r w:rsidR="00851EF8" w:rsidRPr="004F6FFC">
        <w:rPr>
          <w:b/>
          <w:sz w:val="28"/>
          <w:lang w:val="vi-VN"/>
        </w:rPr>
        <w:t xml:space="preserve">. </w:t>
      </w:r>
      <w:r w:rsidR="00672072" w:rsidRPr="004F6FFC">
        <w:rPr>
          <w:b/>
          <w:sz w:val="28"/>
        </w:rPr>
        <w:t xml:space="preserve">Trách nhiệm của </w:t>
      </w:r>
      <w:r w:rsidR="00851EF8" w:rsidRPr="004F6FFC">
        <w:rPr>
          <w:b/>
          <w:sz w:val="28"/>
          <w:lang w:val="vi-VN"/>
        </w:rPr>
        <w:t xml:space="preserve">Chủ tịch </w:t>
      </w:r>
      <w:r w:rsidR="00851EF8" w:rsidRPr="004F6FFC">
        <w:rPr>
          <w:b/>
          <w:sz w:val="28"/>
        </w:rPr>
        <w:t>UBND quận, huyệ</w:t>
      </w:r>
      <w:r w:rsidR="009D6DE5" w:rsidRPr="004F6FFC">
        <w:rPr>
          <w:b/>
          <w:sz w:val="28"/>
          <w:lang w:val="vi-VN"/>
        </w:rPr>
        <w:t xml:space="preserve">n, </w:t>
      </w:r>
      <w:r w:rsidR="009D6DE5" w:rsidRPr="004F6FFC">
        <w:rPr>
          <w:b/>
          <w:sz w:val="28"/>
        </w:rPr>
        <w:t>t</w:t>
      </w:r>
      <w:r w:rsidR="00851EF8" w:rsidRPr="004F6FFC">
        <w:rPr>
          <w:b/>
          <w:sz w:val="28"/>
          <w:lang w:val="vi-VN"/>
        </w:rPr>
        <w:t>hủ trưởng sở, ngành</w:t>
      </w:r>
      <w:r w:rsidR="00032079" w:rsidRPr="004F6FFC">
        <w:rPr>
          <w:b/>
          <w:sz w:val="28"/>
        </w:rPr>
        <w:t>, cơ quan, đơn vị</w:t>
      </w:r>
      <w:r w:rsidR="00ED7609" w:rsidRPr="004F6FFC">
        <w:rPr>
          <w:b/>
          <w:sz w:val="28"/>
        </w:rPr>
        <w:t xml:space="preserve"> thuộc thành phố Đà Nẵng</w:t>
      </w:r>
    </w:p>
    <w:p w:rsidR="00851EF8" w:rsidRPr="004F6FFC" w:rsidRDefault="00E036B1" w:rsidP="00B5099F">
      <w:pPr>
        <w:tabs>
          <w:tab w:val="left" w:pos="630"/>
          <w:tab w:val="left" w:pos="1080"/>
        </w:tabs>
        <w:spacing w:before="60" w:after="60" w:line="276" w:lineRule="auto"/>
        <w:jc w:val="both"/>
        <w:rPr>
          <w:sz w:val="28"/>
        </w:rPr>
      </w:pPr>
      <w:r w:rsidRPr="004F6FFC">
        <w:rPr>
          <w:sz w:val="28"/>
        </w:rPr>
        <w:tab/>
        <w:t xml:space="preserve">1. </w:t>
      </w:r>
      <w:r w:rsidR="00032079" w:rsidRPr="004F6FFC">
        <w:rPr>
          <w:sz w:val="28"/>
          <w:lang w:val="vi-VN"/>
        </w:rPr>
        <w:t xml:space="preserve">Chủ tịch </w:t>
      </w:r>
      <w:r w:rsidR="00032079" w:rsidRPr="004F6FFC">
        <w:rPr>
          <w:sz w:val="28"/>
        </w:rPr>
        <w:t>UBND quận, huyệ</w:t>
      </w:r>
      <w:r w:rsidR="00032079" w:rsidRPr="004F6FFC">
        <w:rPr>
          <w:sz w:val="28"/>
          <w:lang w:val="vi-VN"/>
        </w:rPr>
        <w:t xml:space="preserve">n, </w:t>
      </w:r>
      <w:r w:rsidR="00ED7609" w:rsidRPr="004F6FFC">
        <w:rPr>
          <w:sz w:val="28"/>
        </w:rPr>
        <w:t>t</w:t>
      </w:r>
      <w:r w:rsidR="00032079" w:rsidRPr="004F6FFC">
        <w:rPr>
          <w:sz w:val="28"/>
          <w:lang w:val="vi-VN"/>
        </w:rPr>
        <w:t>hủ trưởng sở, ngành</w:t>
      </w:r>
      <w:r w:rsidR="00032079" w:rsidRPr="004F6FFC">
        <w:rPr>
          <w:sz w:val="28"/>
        </w:rPr>
        <w:t xml:space="preserve">, các cơ quan, đơn vị </w:t>
      </w:r>
      <w:r w:rsidR="00ED7609" w:rsidRPr="004F6FFC">
        <w:rPr>
          <w:sz w:val="28"/>
        </w:rPr>
        <w:t xml:space="preserve">thuộc thành phố Đà Nẵng </w:t>
      </w:r>
      <w:r w:rsidR="00032079" w:rsidRPr="004F6FFC">
        <w:rPr>
          <w:sz w:val="28"/>
        </w:rPr>
        <w:t>c</w:t>
      </w:r>
      <w:r w:rsidR="00C92F6D" w:rsidRPr="004F6FFC">
        <w:rPr>
          <w:sz w:val="28"/>
        </w:rPr>
        <w:t xml:space="preserve">hỉ đạo </w:t>
      </w:r>
      <w:r w:rsidR="00C92F6D" w:rsidRPr="004F6FFC">
        <w:rPr>
          <w:sz w:val="28"/>
          <w:lang w:val="vi-VN"/>
        </w:rPr>
        <w:t xml:space="preserve">công tác tiếp nhận, xử lý và giải quyết kiến nghị, phản ánh </w:t>
      </w:r>
      <w:r w:rsidR="00851EF8" w:rsidRPr="004F6FFC">
        <w:rPr>
          <w:sz w:val="28"/>
        </w:rPr>
        <w:t xml:space="preserve">thuộc phạm </w:t>
      </w:r>
      <w:r w:rsidR="00C92F6D" w:rsidRPr="004F6FFC">
        <w:rPr>
          <w:sz w:val="28"/>
        </w:rPr>
        <w:t>vi quản lý</w:t>
      </w:r>
      <w:r w:rsidR="00C92F6D" w:rsidRPr="004F6FFC">
        <w:rPr>
          <w:sz w:val="28"/>
          <w:lang w:val="vi-VN"/>
        </w:rPr>
        <w:t xml:space="preserve"> địa phương</w:t>
      </w:r>
      <w:r w:rsidR="0098608F" w:rsidRPr="004F6FFC">
        <w:rPr>
          <w:sz w:val="28"/>
        </w:rPr>
        <w:t xml:space="preserve">, </w:t>
      </w:r>
      <w:r w:rsidR="00016362" w:rsidRPr="004F6FFC">
        <w:rPr>
          <w:sz w:val="28"/>
        </w:rPr>
        <w:t xml:space="preserve">cơ quan, đơn vị </w:t>
      </w:r>
      <w:r w:rsidR="0098608F" w:rsidRPr="004F6FFC">
        <w:rPr>
          <w:sz w:val="28"/>
        </w:rPr>
        <w:t>mình</w:t>
      </w:r>
      <w:r w:rsidR="00032079" w:rsidRPr="004F6FFC">
        <w:rPr>
          <w:sz w:val="28"/>
        </w:rPr>
        <w:t xml:space="preserve"> theo quy định của pháp luật</w:t>
      </w:r>
      <w:r w:rsidR="00C92F6D" w:rsidRPr="004F6FFC">
        <w:rPr>
          <w:sz w:val="28"/>
          <w:lang w:val="vi-VN"/>
        </w:rPr>
        <w:t>.</w:t>
      </w:r>
    </w:p>
    <w:p w:rsidR="004B3B00" w:rsidRPr="004F6FFC" w:rsidRDefault="004B3B00" w:rsidP="00B5099F">
      <w:pPr>
        <w:tabs>
          <w:tab w:val="left" w:pos="630"/>
          <w:tab w:val="left" w:pos="1080"/>
        </w:tabs>
        <w:spacing w:before="60" w:after="60" w:line="276" w:lineRule="auto"/>
        <w:jc w:val="both"/>
        <w:rPr>
          <w:sz w:val="28"/>
        </w:rPr>
      </w:pPr>
      <w:r w:rsidRPr="004F6FFC">
        <w:rPr>
          <w:sz w:val="28"/>
        </w:rPr>
        <w:tab/>
        <w:t xml:space="preserve">2. Thanh tra thành phố có trách nhiệm </w:t>
      </w:r>
      <w:r w:rsidR="00A97580" w:rsidRPr="004F6FFC">
        <w:rPr>
          <w:sz w:val="28"/>
        </w:rPr>
        <w:t xml:space="preserve">giúp </w:t>
      </w:r>
      <w:r w:rsidRPr="004F6FFC">
        <w:rPr>
          <w:sz w:val="28"/>
        </w:rPr>
        <w:t>Chủ tịch UBND thành phố trong công tác theo dõi, đôn đốc, kiểm tra việc giải quyết đơn kiến nghị, phản ánh trên địa bàn thành phố.</w:t>
      </w:r>
    </w:p>
    <w:p w:rsidR="00672072" w:rsidRPr="004F6FFC" w:rsidRDefault="00592318" w:rsidP="00B5099F">
      <w:pPr>
        <w:tabs>
          <w:tab w:val="left" w:pos="630"/>
          <w:tab w:val="left" w:pos="1080"/>
        </w:tabs>
        <w:spacing w:before="60" w:after="60" w:line="276" w:lineRule="auto"/>
        <w:jc w:val="both"/>
        <w:rPr>
          <w:sz w:val="28"/>
        </w:rPr>
      </w:pPr>
      <w:r w:rsidRPr="004F6FFC">
        <w:rPr>
          <w:sz w:val="28"/>
        </w:rPr>
        <w:tab/>
      </w:r>
      <w:r w:rsidR="004B3B00" w:rsidRPr="004F6FFC">
        <w:rPr>
          <w:sz w:val="28"/>
        </w:rPr>
        <w:t>3</w:t>
      </w:r>
      <w:r w:rsidR="00E036B1" w:rsidRPr="004F6FFC">
        <w:rPr>
          <w:sz w:val="28"/>
        </w:rPr>
        <w:t xml:space="preserve">. </w:t>
      </w:r>
      <w:r w:rsidR="00672072" w:rsidRPr="004F6FFC">
        <w:rPr>
          <w:sz w:val="28"/>
        </w:rPr>
        <w:t>Thanh tra quận, huyện có trách nhiệm giúp Chủ tịch UBND quận, huyện trong công tác theo dõi, đôn đốc, kiểm tra việc giải quyết đơn kiến nghị, phản ánh tại địa phương.</w:t>
      </w:r>
    </w:p>
    <w:p w:rsidR="004E3F8B" w:rsidRPr="004F6FFC" w:rsidRDefault="004E3F8B" w:rsidP="00B5099F">
      <w:pPr>
        <w:tabs>
          <w:tab w:val="left" w:pos="630"/>
          <w:tab w:val="left" w:pos="1080"/>
        </w:tabs>
        <w:spacing w:before="60" w:after="60" w:line="276" w:lineRule="auto"/>
        <w:jc w:val="both"/>
        <w:rPr>
          <w:sz w:val="28"/>
        </w:rPr>
      </w:pPr>
      <w:r w:rsidRPr="004F6FFC">
        <w:rPr>
          <w:sz w:val="28"/>
        </w:rPr>
        <w:lastRenderedPageBreak/>
        <w:tab/>
      </w:r>
      <w:r w:rsidR="004B3B00" w:rsidRPr="004F6FFC">
        <w:rPr>
          <w:sz w:val="28"/>
        </w:rPr>
        <w:t>4</w:t>
      </w:r>
      <w:r w:rsidR="00A97580" w:rsidRPr="004F6FFC">
        <w:rPr>
          <w:sz w:val="28"/>
        </w:rPr>
        <w:t>. Thanh tra các s</w:t>
      </w:r>
      <w:r w:rsidRPr="004F6FFC">
        <w:rPr>
          <w:sz w:val="28"/>
        </w:rPr>
        <w:t>ở, ngành</w:t>
      </w:r>
      <w:r w:rsidR="009D6DE5" w:rsidRPr="004F6FFC">
        <w:rPr>
          <w:sz w:val="28"/>
        </w:rPr>
        <w:t xml:space="preserve"> có trách nhiệm giúp t</w:t>
      </w:r>
      <w:r w:rsidR="00925EFE" w:rsidRPr="004F6FFC">
        <w:rPr>
          <w:sz w:val="28"/>
        </w:rPr>
        <w:t xml:space="preserve">hủ trưởng cơ quan, đơn vị trong công tác theo dõi, đôn đốc, kiểm tra việc giải quyết đơn kiến nghị, phản ánh </w:t>
      </w:r>
      <w:r w:rsidR="00A1637C">
        <w:rPr>
          <w:sz w:val="28"/>
        </w:rPr>
        <w:t xml:space="preserve">tại </w:t>
      </w:r>
      <w:r w:rsidR="00925EFE" w:rsidRPr="004F6FFC">
        <w:rPr>
          <w:sz w:val="28"/>
        </w:rPr>
        <w:t>cơ quan, đơn vị.</w:t>
      </w:r>
    </w:p>
    <w:p w:rsidR="00E15A74" w:rsidRPr="004F6FFC" w:rsidRDefault="00EE0CC2" w:rsidP="00B5099F">
      <w:pPr>
        <w:tabs>
          <w:tab w:val="left" w:pos="630"/>
          <w:tab w:val="left" w:pos="1080"/>
        </w:tabs>
        <w:spacing w:before="60" w:after="60" w:line="276" w:lineRule="auto"/>
        <w:jc w:val="both"/>
        <w:rPr>
          <w:sz w:val="28"/>
        </w:rPr>
      </w:pPr>
      <w:r w:rsidRPr="004F6FFC">
        <w:rPr>
          <w:sz w:val="28"/>
        </w:rPr>
        <w:tab/>
      </w:r>
      <w:r w:rsidR="004B3B00" w:rsidRPr="004F6FFC">
        <w:rPr>
          <w:sz w:val="28"/>
        </w:rPr>
        <w:t>5</w:t>
      </w:r>
      <w:r w:rsidR="00E15A74" w:rsidRPr="004F6FFC">
        <w:rPr>
          <w:sz w:val="28"/>
        </w:rPr>
        <w:t xml:space="preserve">. Các cơ quan, đơn vị không có cơ quan thanh tra thì giao </w:t>
      </w:r>
      <w:r w:rsidR="009D6DE5" w:rsidRPr="004F6FFC">
        <w:rPr>
          <w:sz w:val="28"/>
        </w:rPr>
        <w:t>Văn phòng cơ quan, đơn vị giúp t</w:t>
      </w:r>
      <w:r w:rsidR="00E15A74" w:rsidRPr="004F6FFC">
        <w:rPr>
          <w:sz w:val="28"/>
        </w:rPr>
        <w:t xml:space="preserve">hủ trưởng cơ quan, đơn vị trong công tác theo dõi, đôn đốc, kiểm tra việc giải quyết đơn kiến nghị, phản ánh </w:t>
      </w:r>
      <w:r w:rsidR="00A1637C">
        <w:rPr>
          <w:sz w:val="28"/>
        </w:rPr>
        <w:t>tại</w:t>
      </w:r>
      <w:r w:rsidR="00E15A74" w:rsidRPr="004F6FFC">
        <w:rPr>
          <w:sz w:val="28"/>
        </w:rPr>
        <w:t xml:space="preserve"> cơ quan, đơn vị</w:t>
      </w:r>
      <w:r w:rsidR="003C31B5" w:rsidRPr="004F6FFC">
        <w:rPr>
          <w:sz w:val="28"/>
        </w:rPr>
        <w:t>.</w:t>
      </w:r>
    </w:p>
    <w:p w:rsidR="00032079" w:rsidRPr="004F6FFC" w:rsidRDefault="00032079" w:rsidP="00B5099F">
      <w:pPr>
        <w:tabs>
          <w:tab w:val="left" w:pos="630"/>
          <w:tab w:val="left" w:pos="1080"/>
        </w:tabs>
        <w:spacing w:before="60" w:after="60" w:line="276" w:lineRule="auto"/>
        <w:jc w:val="both"/>
        <w:rPr>
          <w:b/>
          <w:sz w:val="28"/>
        </w:rPr>
      </w:pPr>
      <w:r w:rsidRPr="004F6FFC">
        <w:rPr>
          <w:sz w:val="28"/>
        </w:rPr>
        <w:tab/>
      </w:r>
      <w:r w:rsidR="004E383E" w:rsidRPr="004F6FFC">
        <w:rPr>
          <w:b/>
          <w:sz w:val="28"/>
        </w:rPr>
        <w:t>Điều 1</w:t>
      </w:r>
      <w:r w:rsidR="00644002">
        <w:rPr>
          <w:b/>
          <w:sz w:val="28"/>
        </w:rPr>
        <w:t>8</w:t>
      </w:r>
      <w:r w:rsidRPr="004F6FFC">
        <w:rPr>
          <w:b/>
          <w:sz w:val="28"/>
        </w:rPr>
        <w:t>. Nội dung và hình thức của công tác kiểm tra, theo dõi, đôn đốc công tác giải quyết đơn kiến nghị, phản ánh</w:t>
      </w:r>
    </w:p>
    <w:p w:rsidR="00032079" w:rsidRPr="004F6FFC" w:rsidRDefault="00032079" w:rsidP="00B5099F">
      <w:pPr>
        <w:tabs>
          <w:tab w:val="left" w:pos="709"/>
        </w:tabs>
        <w:spacing w:before="60" w:after="60" w:line="276" w:lineRule="auto"/>
        <w:jc w:val="both"/>
        <w:rPr>
          <w:sz w:val="28"/>
        </w:rPr>
      </w:pPr>
      <w:r w:rsidRPr="004F6FFC">
        <w:rPr>
          <w:sz w:val="28"/>
        </w:rPr>
        <w:tab/>
        <w:t>1. Nội dung:</w:t>
      </w:r>
    </w:p>
    <w:p w:rsidR="00032079" w:rsidRPr="004F6FFC" w:rsidRDefault="00032079" w:rsidP="00B5099F">
      <w:pPr>
        <w:tabs>
          <w:tab w:val="left" w:pos="709"/>
        </w:tabs>
        <w:spacing w:before="60" w:after="60" w:line="276" w:lineRule="auto"/>
        <w:jc w:val="both"/>
        <w:rPr>
          <w:sz w:val="28"/>
        </w:rPr>
      </w:pPr>
      <w:r w:rsidRPr="004F6FFC">
        <w:rPr>
          <w:sz w:val="28"/>
        </w:rPr>
        <w:tab/>
        <w:t>a) Theo dõi, kiểm tra quá trình, thời hạn</w:t>
      </w:r>
      <w:r w:rsidR="00F037FC">
        <w:rPr>
          <w:sz w:val="28"/>
        </w:rPr>
        <w:t xml:space="preserve"> tiếp nhận, xử lý và giải quyết </w:t>
      </w:r>
      <w:r w:rsidRPr="004F6FFC">
        <w:rPr>
          <w:sz w:val="28"/>
        </w:rPr>
        <w:t>đơn kiến nghị, phản ánh của công dân. Kiểm tra thẩm quyền, nội dung giải quyết (nếu cần thiết).</w:t>
      </w:r>
    </w:p>
    <w:p w:rsidR="00D34303" w:rsidRPr="004F6FFC" w:rsidRDefault="00032079" w:rsidP="00B5099F">
      <w:pPr>
        <w:tabs>
          <w:tab w:val="left" w:pos="709"/>
        </w:tabs>
        <w:spacing w:before="60" w:after="60" w:line="276" w:lineRule="auto"/>
        <w:jc w:val="both"/>
        <w:rPr>
          <w:sz w:val="28"/>
        </w:rPr>
      </w:pPr>
      <w:r w:rsidRPr="004F6FFC">
        <w:rPr>
          <w:sz w:val="28"/>
        </w:rPr>
        <w:tab/>
        <w:t xml:space="preserve">b) </w:t>
      </w:r>
      <w:r w:rsidR="008A397E" w:rsidRPr="004F6FFC">
        <w:rPr>
          <w:sz w:val="28"/>
        </w:rPr>
        <w:t>Đôn đốc</w:t>
      </w:r>
      <w:r w:rsidR="00F037FC">
        <w:rPr>
          <w:sz w:val="28"/>
        </w:rPr>
        <w:t xml:space="preserve"> việc xử lý, giải quyết</w:t>
      </w:r>
      <w:r w:rsidR="008A397E" w:rsidRPr="004F6FFC">
        <w:rPr>
          <w:sz w:val="28"/>
        </w:rPr>
        <w:t xml:space="preserve"> và tổ chức thực hiện kết quả giải quyết đơn kiến nghị, phản ánh kịp thời, đảm bảo đúng thời gian quy định. </w:t>
      </w:r>
      <w:r w:rsidR="00D34303" w:rsidRPr="004F6FFC">
        <w:rPr>
          <w:sz w:val="28"/>
        </w:rPr>
        <w:t xml:space="preserve"> </w:t>
      </w:r>
    </w:p>
    <w:p w:rsidR="00032079" w:rsidRPr="004F6FFC" w:rsidRDefault="00032079" w:rsidP="00B5099F">
      <w:pPr>
        <w:tabs>
          <w:tab w:val="left" w:pos="1080"/>
        </w:tabs>
        <w:spacing w:before="60" w:after="60" w:line="276" w:lineRule="auto"/>
        <w:ind w:left="720"/>
        <w:jc w:val="both"/>
        <w:rPr>
          <w:sz w:val="28"/>
        </w:rPr>
      </w:pPr>
      <w:r w:rsidRPr="004F6FFC">
        <w:rPr>
          <w:sz w:val="28"/>
        </w:rPr>
        <w:t>2. Hình thức:</w:t>
      </w:r>
    </w:p>
    <w:p w:rsidR="00032079" w:rsidRPr="004F6FFC" w:rsidRDefault="00032079" w:rsidP="00B5099F">
      <w:pPr>
        <w:tabs>
          <w:tab w:val="left" w:pos="709"/>
        </w:tabs>
        <w:spacing w:before="60" w:after="60" w:line="276" w:lineRule="auto"/>
        <w:jc w:val="both"/>
        <w:rPr>
          <w:sz w:val="28"/>
        </w:rPr>
      </w:pPr>
      <w:r w:rsidRPr="004F6FFC">
        <w:rPr>
          <w:sz w:val="28"/>
        </w:rPr>
        <w:tab/>
        <w:t xml:space="preserve">a) </w:t>
      </w:r>
      <w:r w:rsidR="008A397E" w:rsidRPr="004F6FFC">
        <w:rPr>
          <w:sz w:val="28"/>
        </w:rPr>
        <w:t>T</w:t>
      </w:r>
      <w:r w:rsidRPr="004F6FFC">
        <w:rPr>
          <w:sz w:val="28"/>
        </w:rPr>
        <w:t>hông qua báo cáo của các cơ quan, đơn vị có chức năng tiếp nh</w:t>
      </w:r>
      <w:r w:rsidR="00F037FC">
        <w:rPr>
          <w:sz w:val="28"/>
        </w:rPr>
        <w:t xml:space="preserve">ận, xử lý và giải quyết </w:t>
      </w:r>
      <w:r w:rsidRPr="004F6FFC">
        <w:rPr>
          <w:sz w:val="28"/>
        </w:rPr>
        <w:t>đơn</w:t>
      </w:r>
      <w:r w:rsidR="008A397E" w:rsidRPr="004F6FFC">
        <w:rPr>
          <w:sz w:val="28"/>
        </w:rPr>
        <w:t xml:space="preserve"> và hệ thống cơ sở dữ liệu về giải quyết đơn kiến nghị, phản ánh</w:t>
      </w:r>
      <w:r w:rsidRPr="004F6FFC">
        <w:rPr>
          <w:sz w:val="28"/>
        </w:rPr>
        <w:t>;</w:t>
      </w:r>
    </w:p>
    <w:p w:rsidR="00060EFF" w:rsidRPr="004F6FFC" w:rsidRDefault="00032079" w:rsidP="00B5099F">
      <w:pPr>
        <w:tabs>
          <w:tab w:val="left" w:pos="709"/>
        </w:tabs>
        <w:spacing w:before="60" w:after="60" w:line="276" w:lineRule="auto"/>
        <w:jc w:val="both"/>
        <w:rPr>
          <w:sz w:val="28"/>
        </w:rPr>
      </w:pPr>
      <w:r w:rsidRPr="004F6FFC">
        <w:rPr>
          <w:sz w:val="28"/>
        </w:rPr>
        <w:tab/>
        <w:t xml:space="preserve">b) </w:t>
      </w:r>
      <w:r w:rsidR="00060EFF" w:rsidRPr="004F6FFC">
        <w:rPr>
          <w:sz w:val="28"/>
        </w:rPr>
        <w:t>Trực tiếp tại cơ quan, địa phương;</w:t>
      </w:r>
    </w:p>
    <w:p w:rsidR="00032079" w:rsidRPr="004F6FFC" w:rsidRDefault="00032079" w:rsidP="00B5099F">
      <w:pPr>
        <w:tabs>
          <w:tab w:val="left" w:pos="630"/>
          <w:tab w:val="left" w:pos="1080"/>
        </w:tabs>
        <w:spacing w:before="60" w:after="60" w:line="276" w:lineRule="auto"/>
        <w:jc w:val="both"/>
        <w:rPr>
          <w:sz w:val="28"/>
        </w:rPr>
      </w:pPr>
      <w:r w:rsidRPr="004F6FFC">
        <w:rPr>
          <w:sz w:val="28"/>
        </w:rPr>
        <w:tab/>
      </w:r>
      <w:r w:rsidR="00401E0B">
        <w:rPr>
          <w:sz w:val="28"/>
        </w:rPr>
        <w:t xml:space="preserve"> </w:t>
      </w:r>
      <w:r w:rsidRPr="004F6FFC">
        <w:rPr>
          <w:sz w:val="28"/>
        </w:rPr>
        <w:t>c) Hình thức khác.</w:t>
      </w:r>
    </w:p>
    <w:p w:rsidR="00032079" w:rsidRPr="004F6FFC" w:rsidRDefault="007109DB" w:rsidP="00B5099F">
      <w:pPr>
        <w:tabs>
          <w:tab w:val="left" w:pos="630"/>
          <w:tab w:val="left" w:pos="1080"/>
        </w:tabs>
        <w:spacing w:before="60" w:after="60" w:line="276" w:lineRule="auto"/>
        <w:jc w:val="both"/>
        <w:rPr>
          <w:sz w:val="28"/>
        </w:rPr>
      </w:pPr>
      <w:r w:rsidRPr="004F6FFC">
        <w:rPr>
          <w:sz w:val="28"/>
        </w:rPr>
        <w:tab/>
      </w:r>
      <w:r w:rsidRPr="004F6FFC">
        <w:rPr>
          <w:b/>
          <w:sz w:val="28"/>
        </w:rPr>
        <w:t xml:space="preserve">Điều </w:t>
      </w:r>
      <w:r w:rsidR="00644002">
        <w:rPr>
          <w:b/>
          <w:sz w:val="28"/>
        </w:rPr>
        <w:t>19</w:t>
      </w:r>
      <w:r w:rsidRPr="004F6FFC">
        <w:rPr>
          <w:b/>
          <w:sz w:val="28"/>
        </w:rPr>
        <w:t xml:space="preserve">. </w:t>
      </w:r>
      <w:r w:rsidR="00D80CDD" w:rsidRPr="004F6FFC">
        <w:rPr>
          <w:b/>
          <w:sz w:val="28"/>
        </w:rPr>
        <w:t xml:space="preserve">Việc tổng hợp, báo cáo </w:t>
      </w:r>
      <w:r w:rsidRPr="004F6FFC">
        <w:rPr>
          <w:b/>
          <w:sz w:val="28"/>
        </w:rPr>
        <w:t xml:space="preserve">công tác </w:t>
      </w:r>
      <w:r w:rsidR="00D80CDD" w:rsidRPr="004F6FFC">
        <w:rPr>
          <w:b/>
          <w:sz w:val="28"/>
        </w:rPr>
        <w:t xml:space="preserve">tiếp nhận, xử lý và </w:t>
      </w:r>
      <w:r w:rsidRPr="004F6FFC">
        <w:rPr>
          <w:b/>
          <w:sz w:val="28"/>
        </w:rPr>
        <w:t>giải quyết đơn kiến nghị, phản ánh</w:t>
      </w:r>
    </w:p>
    <w:p w:rsidR="00192C0A" w:rsidRPr="004F6FFC" w:rsidRDefault="00032079" w:rsidP="00B5099F">
      <w:pPr>
        <w:tabs>
          <w:tab w:val="left" w:pos="630"/>
          <w:tab w:val="left" w:pos="1080"/>
        </w:tabs>
        <w:spacing w:before="60" w:after="60" w:line="276" w:lineRule="auto"/>
        <w:jc w:val="both"/>
        <w:rPr>
          <w:sz w:val="28"/>
        </w:rPr>
      </w:pPr>
      <w:r w:rsidRPr="004F6FFC">
        <w:rPr>
          <w:sz w:val="28"/>
        </w:rPr>
        <w:tab/>
      </w:r>
      <w:r w:rsidR="00D80CDD" w:rsidRPr="004F6FFC">
        <w:rPr>
          <w:sz w:val="28"/>
        </w:rPr>
        <w:t>1</w:t>
      </w:r>
      <w:r w:rsidR="00F272ED" w:rsidRPr="004F6FFC">
        <w:rPr>
          <w:sz w:val="28"/>
        </w:rPr>
        <w:t xml:space="preserve">. </w:t>
      </w:r>
      <w:r w:rsidR="003B493D" w:rsidRPr="004F6FFC">
        <w:rPr>
          <w:sz w:val="28"/>
        </w:rPr>
        <w:t xml:space="preserve">Chủ tịch </w:t>
      </w:r>
      <w:r w:rsidR="00ED7609" w:rsidRPr="004F6FFC">
        <w:rPr>
          <w:sz w:val="28"/>
        </w:rPr>
        <w:t>UBND</w:t>
      </w:r>
      <w:r w:rsidR="008D3503" w:rsidRPr="004F6FFC">
        <w:rPr>
          <w:sz w:val="28"/>
        </w:rPr>
        <w:t xml:space="preserve"> </w:t>
      </w:r>
      <w:r w:rsidR="00672072" w:rsidRPr="004F6FFC">
        <w:rPr>
          <w:sz w:val="28"/>
        </w:rPr>
        <w:t xml:space="preserve">quận, huyện có trách nhiệm tổng hợp báo cáo </w:t>
      </w:r>
      <w:r w:rsidR="00EC49F4" w:rsidRPr="004F6FFC">
        <w:rPr>
          <w:sz w:val="28"/>
        </w:rPr>
        <w:t xml:space="preserve">kết quả tiếp nhận, xử lý và giải quyết đơn </w:t>
      </w:r>
      <w:r w:rsidR="002A75C0" w:rsidRPr="004F6FFC">
        <w:rPr>
          <w:sz w:val="28"/>
        </w:rPr>
        <w:t xml:space="preserve">kiến nghị, phản ánh </w:t>
      </w:r>
      <w:r w:rsidR="00B776D9" w:rsidRPr="004F6FFC">
        <w:rPr>
          <w:sz w:val="28"/>
        </w:rPr>
        <w:t>thuộ</w:t>
      </w:r>
      <w:r w:rsidR="00F037FC">
        <w:rPr>
          <w:sz w:val="28"/>
        </w:rPr>
        <w:t>c thẩm quyền giải quyết</w:t>
      </w:r>
      <w:r w:rsidR="00B776D9" w:rsidRPr="004F6FFC">
        <w:rPr>
          <w:sz w:val="28"/>
        </w:rPr>
        <w:t xml:space="preserve"> của UBND quận, huyện, xã, phường và các đơn vị trực thuộc UBND quận, huyện</w:t>
      </w:r>
      <w:r w:rsidR="00192C0A" w:rsidRPr="004F6FFC">
        <w:rPr>
          <w:sz w:val="28"/>
        </w:rPr>
        <w:t>.</w:t>
      </w:r>
    </w:p>
    <w:p w:rsidR="00192C0A" w:rsidRPr="004F6FFC" w:rsidRDefault="00192C0A" w:rsidP="00B5099F">
      <w:pPr>
        <w:tabs>
          <w:tab w:val="left" w:pos="630"/>
          <w:tab w:val="left" w:pos="1080"/>
        </w:tabs>
        <w:spacing w:before="60" w:after="60" w:line="276" w:lineRule="auto"/>
        <w:jc w:val="both"/>
        <w:rPr>
          <w:sz w:val="28"/>
        </w:rPr>
      </w:pPr>
      <w:r w:rsidRPr="004F6FFC">
        <w:rPr>
          <w:sz w:val="28"/>
        </w:rPr>
        <w:tab/>
        <w:t>2. Thủ trưởng sở, ngành và các cơ quan, đơn vị thuộc thành phố Đà Nẵng có trách nhiệm tổng hợp báo cáo kết quả tiếp nhận, xử lý và giải quyết đơn kiến nghị, phản ánh tại cơ quan, đơn vị mình và các đơn vị trực thuộc.</w:t>
      </w:r>
    </w:p>
    <w:p w:rsidR="00192C0A" w:rsidRPr="004F6FFC" w:rsidRDefault="00192C0A" w:rsidP="00B5099F">
      <w:pPr>
        <w:tabs>
          <w:tab w:val="left" w:pos="630"/>
          <w:tab w:val="left" w:pos="1080"/>
        </w:tabs>
        <w:spacing w:before="60" w:after="60" w:line="276" w:lineRule="auto"/>
        <w:jc w:val="both"/>
        <w:rPr>
          <w:sz w:val="28"/>
        </w:rPr>
      </w:pPr>
      <w:r w:rsidRPr="004F6FFC">
        <w:rPr>
          <w:sz w:val="28"/>
        </w:rPr>
        <w:tab/>
        <w:t>3.  Ban Tiếp công dân thành phố có trách nhiệm tổng hợp báo cáo việc tiếp nhận, xử lý, giải quyết đơn kiến nghị, phản ánh tại đơn vị, Văn phòng UBND thành phố và Chủ tịch UBND thành phố.</w:t>
      </w:r>
    </w:p>
    <w:p w:rsidR="00124886" w:rsidRPr="004F6FFC" w:rsidRDefault="00192C0A" w:rsidP="00B5099F">
      <w:pPr>
        <w:tabs>
          <w:tab w:val="left" w:pos="630"/>
          <w:tab w:val="left" w:pos="1080"/>
        </w:tabs>
        <w:spacing w:before="60" w:after="60" w:line="276" w:lineRule="auto"/>
        <w:jc w:val="both"/>
        <w:rPr>
          <w:sz w:val="28"/>
        </w:rPr>
      </w:pPr>
      <w:r w:rsidRPr="004F6FFC">
        <w:rPr>
          <w:sz w:val="28"/>
        </w:rPr>
        <w:tab/>
      </w:r>
      <w:r w:rsidR="00EC3572" w:rsidRPr="004F6FFC">
        <w:rPr>
          <w:sz w:val="28"/>
        </w:rPr>
        <w:t>4</w:t>
      </w:r>
      <w:r w:rsidR="00DD5E34" w:rsidRPr="004F6FFC">
        <w:rPr>
          <w:sz w:val="28"/>
        </w:rPr>
        <w:t xml:space="preserve">. </w:t>
      </w:r>
      <w:r w:rsidR="00672072" w:rsidRPr="004F6FFC">
        <w:rPr>
          <w:sz w:val="28"/>
        </w:rPr>
        <w:t xml:space="preserve">Thanh tra thành phố </w:t>
      </w:r>
      <w:r w:rsidR="00CA72B7" w:rsidRPr="004F6FFC">
        <w:rPr>
          <w:sz w:val="28"/>
        </w:rPr>
        <w:t>có trách nhiệm</w:t>
      </w:r>
      <w:r w:rsidR="00124886" w:rsidRPr="004F6FFC">
        <w:rPr>
          <w:sz w:val="28"/>
        </w:rPr>
        <w:t>:</w:t>
      </w:r>
    </w:p>
    <w:p w:rsidR="00672072" w:rsidRPr="004F6FFC" w:rsidRDefault="00124886" w:rsidP="00B5099F">
      <w:pPr>
        <w:tabs>
          <w:tab w:val="left" w:pos="630"/>
          <w:tab w:val="left" w:pos="1080"/>
        </w:tabs>
        <w:spacing w:before="60" w:after="60" w:line="276" w:lineRule="auto"/>
        <w:ind w:firstLine="720"/>
        <w:jc w:val="both"/>
        <w:rPr>
          <w:sz w:val="28"/>
        </w:rPr>
      </w:pPr>
      <w:r w:rsidRPr="004F6FFC">
        <w:rPr>
          <w:sz w:val="28"/>
        </w:rPr>
        <w:t>a)</w:t>
      </w:r>
      <w:r w:rsidR="00CA72B7" w:rsidRPr="004F6FFC">
        <w:rPr>
          <w:sz w:val="28"/>
        </w:rPr>
        <w:t xml:space="preserve"> </w:t>
      </w:r>
      <w:r w:rsidR="00315630" w:rsidRPr="004F6FFC">
        <w:rPr>
          <w:sz w:val="28"/>
        </w:rPr>
        <w:t>T</w:t>
      </w:r>
      <w:r w:rsidR="00672072" w:rsidRPr="004F6FFC">
        <w:rPr>
          <w:sz w:val="28"/>
        </w:rPr>
        <w:t>ổng hợp và báo cáo Chủ tịch UBND thành phố tình hình</w:t>
      </w:r>
      <w:r w:rsidR="00CA72B7" w:rsidRPr="004F6FFC">
        <w:rPr>
          <w:sz w:val="28"/>
        </w:rPr>
        <w:t xml:space="preserve"> tiếp nhận, xử lý,</w:t>
      </w:r>
      <w:r w:rsidR="00F037FC">
        <w:rPr>
          <w:sz w:val="28"/>
        </w:rPr>
        <w:t xml:space="preserve"> giải quyết </w:t>
      </w:r>
      <w:r w:rsidR="00672072" w:rsidRPr="004F6FFC">
        <w:rPr>
          <w:sz w:val="28"/>
        </w:rPr>
        <w:t xml:space="preserve">đơn kiến nghị, phản ánh trên địa bàn thành phố Đà Nẵng </w:t>
      </w:r>
      <w:r w:rsidR="00FF165F" w:rsidRPr="004F6FFC">
        <w:rPr>
          <w:sz w:val="28"/>
        </w:rPr>
        <w:t xml:space="preserve">định kỳ theo </w:t>
      </w:r>
      <w:r w:rsidR="00651AD2">
        <w:rPr>
          <w:sz w:val="28"/>
          <w:szCs w:val="28"/>
        </w:rPr>
        <w:t xml:space="preserve">định </w:t>
      </w:r>
      <w:r w:rsidR="00FF165F" w:rsidRPr="004F6FFC">
        <w:rPr>
          <w:sz w:val="28"/>
        </w:rPr>
        <w:t>độ thông tin báo cáo công tác giải quyết khiếu nại, tố cáo</w:t>
      </w:r>
      <w:r w:rsidR="002D3235" w:rsidRPr="004F6FFC">
        <w:rPr>
          <w:sz w:val="28"/>
        </w:rPr>
        <w:t>.</w:t>
      </w:r>
    </w:p>
    <w:p w:rsidR="00CD3965" w:rsidRPr="004F6FFC" w:rsidRDefault="00060EFF" w:rsidP="00B5099F">
      <w:pPr>
        <w:tabs>
          <w:tab w:val="left" w:pos="630"/>
          <w:tab w:val="left" w:pos="1080"/>
        </w:tabs>
        <w:spacing w:before="60" w:after="60" w:line="276" w:lineRule="auto"/>
        <w:ind w:firstLine="720"/>
        <w:jc w:val="both"/>
        <w:rPr>
          <w:sz w:val="28"/>
        </w:rPr>
      </w:pPr>
      <w:r w:rsidRPr="004F6FFC">
        <w:rPr>
          <w:sz w:val="28"/>
        </w:rPr>
        <w:lastRenderedPageBreak/>
        <w:t xml:space="preserve">b) </w:t>
      </w:r>
      <w:r w:rsidR="00CD3965" w:rsidRPr="004F6FFC">
        <w:rPr>
          <w:sz w:val="28"/>
        </w:rPr>
        <w:t xml:space="preserve">Tham mưu cho Chủ tịch UBND thành phố trong việc báo cáo tình hình tiếp </w:t>
      </w:r>
      <w:r w:rsidR="00F037FC">
        <w:rPr>
          <w:sz w:val="28"/>
        </w:rPr>
        <w:t xml:space="preserve">nhận, xử lý, giải quyết </w:t>
      </w:r>
      <w:r w:rsidR="00CD3965" w:rsidRPr="004F6FFC">
        <w:rPr>
          <w:sz w:val="28"/>
        </w:rPr>
        <w:t xml:space="preserve">đơn kiến nghị, phản ánh trên địa bàn thành phố Đà </w:t>
      </w:r>
      <w:r w:rsidR="00CD3965" w:rsidRPr="003372CB">
        <w:rPr>
          <w:sz w:val="28"/>
        </w:rPr>
        <w:t>Nẵng</w:t>
      </w:r>
      <w:r w:rsidRPr="003372CB">
        <w:rPr>
          <w:sz w:val="28"/>
        </w:rPr>
        <w:t xml:space="preserve"> khi có yêu cầu.</w:t>
      </w:r>
    </w:p>
    <w:p w:rsidR="00672072" w:rsidRPr="004F6FFC" w:rsidRDefault="00060EFF" w:rsidP="00B5099F">
      <w:pPr>
        <w:tabs>
          <w:tab w:val="left" w:pos="630"/>
        </w:tabs>
        <w:spacing w:before="60" w:after="60" w:line="276" w:lineRule="auto"/>
        <w:ind w:firstLine="720"/>
        <w:jc w:val="both"/>
        <w:rPr>
          <w:sz w:val="28"/>
        </w:rPr>
      </w:pPr>
      <w:r w:rsidRPr="004F6FFC">
        <w:rPr>
          <w:sz w:val="28"/>
        </w:rPr>
        <w:t>c</w:t>
      </w:r>
      <w:r w:rsidR="00124886" w:rsidRPr="004F6FFC">
        <w:rPr>
          <w:sz w:val="28"/>
        </w:rPr>
        <w:t xml:space="preserve">) </w:t>
      </w:r>
      <w:r w:rsidR="00672072" w:rsidRPr="004F6FFC">
        <w:rPr>
          <w:sz w:val="28"/>
        </w:rPr>
        <w:t xml:space="preserve">Đôn đốc các </w:t>
      </w:r>
      <w:r w:rsidR="00256A3E" w:rsidRPr="004F6FFC">
        <w:rPr>
          <w:sz w:val="28"/>
        </w:rPr>
        <w:t xml:space="preserve">địa phương, </w:t>
      </w:r>
      <w:r w:rsidR="00672072" w:rsidRPr="004F6FFC">
        <w:rPr>
          <w:sz w:val="28"/>
        </w:rPr>
        <w:t>cơ quan, đơn vị kịp thời giải quyết đơn kiến nghị, phản ánh của công dân</w:t>
      </w:r>
      <w:r w:rsidR="00256A3E" w:rsidRPr="004F6FFC">
        <w:rPr>
          <w:sz w:val="28"/>
        </w:rPr>
        <w:t xml:space="preserve"> trên địa bàn thành phố</w:t>
      </w:r>
      <w:r w:rsidR="00672072" w:rsidRPr="004F6FFC">
        <w:rPr>
          <w:sz w:val="28"/>
        </w:rPr>
        <w:t xml:space="preserve">. Trong trường hợp cần thiết, tiến hành kiểm tra việc xử lý, giải quyết đơn kiến nghị, phản ánh của </w:t>
      </w:r>
      <w:r w:rsidR="00124886" w:rsidRPr="004F6FFC">
        <w:rPr>
          <w:sz w:val="28"/>
        </w:rPr>
        <w:t>các địa phương, cơ quan, đơn vị.</w:t>
      </w:r>
      <w:r w:rsidR="00672072" w:rsidRPr="004F6FFC">
        <w:rPr>
          <w:sz w:val="28"/>
        </w:rPr>
        <w:t xml:space="preserve"> </w:t>
      </w:r>
    </w:p>
    <w:p w:rsidR="00672072" w:rsidRPr="004F6FFC" w:rsidRDefault="00060EFF" w:rsidP="00B5099F">
      <w:pPr>
        <w:tabs>
          <w:tab w:val="left" w:pos="630"/>
        </w:tabs>
        <w:spacing w:before="60" w:after="60" w:line="276" w:lineRule="auto"/>
        <w:ind w:firstLine="720"/>
        <w:jc w:val="both"/>
        <w:rPr>
          <w:sz w:val="28"/>
        </w:rPr>
      </w:pPr>
      <w:r w:rsidRPr="004F6FFC">
        <w:rPr>
          <w:sz w:val="28"/>
        </w:rPr>
        <w:t>d</w:t>
      </w:r>
      <w:r w:rsidR="00256A3E" w:rsidRPr="004F6FFC">
        <w:rPr>
          <w:sz w:val="28"/>
        </w:rPr>
        <w:t xml:space="preserve">) </w:t>
      </w:r>
      <w:r w:rsidR="00672072" w:rsidRPr="004F6FFC">
        <w:rPr>
          <w:sz w:val="28"/>
        </w:rPr>
        <w:t>Kiến nghị xử lý đối với tập thể, cá nhân không chấp hành hoặc chấp hành không đầy đủ quy định của pháp luật trong công tác tiếp nhận, xử lý</w:t>
      </w:r>
      <w:r w:rsidR="00256A3E" w:rsidRPr="004F6FFC">
        <w:rPr>
          <w:sz w:val="28"/>
        </w:rPr>
        <w:t>,</w:t>
      </w:r>
      <w:r w:rsidR="00672072" w:rsidRPr="004F6FFC">
        <w:rPr>
          <w:sz w:val="28"/>
        </w:rPr>
        <w:t xml:space="preserve"> giải quyết</w:t>
      </w:r>
      <w:r w:rsidR="00F037FC">
        <w:rPr>
          <w:sz w:val="28"/>
        </w:rPr>
        <w:t xml:space="preserve"> </w:t>
      </w:r>
      <w:r w:rsidR="00672072" w:rsidRPr="004F6FFC">
        <w:rPr>
          <w:sz w:val="28"/>
        </w:rPr>
        <w:t>đơn kiến nghị, phản ánh của công dân.</w:t>
      </w:r>
    </w:p>
    <w:p w:rsidR="00EC3572" w:rsidRPr="004F6FFC" w:rsidRDefault="00EC3572" w:rsidP="00B5099F">
      <w:pPr>
        <w:tabs>
          <w:tab w:val="left" w:pos="630"/>
          <w:tab w:val="left" w:pos="1080"/>
        </w:tabs>
        <w:spacing w:before="60" w:after="60" w:line="276" w:lineRule="auto"/>
        <w:jc w:val="both"/>
        <w:rPr>
          <w:bCs/>
          <w:sz w:val="28"/>
          <w:szCs w:val="28"/>
        </w:rPr>
      </w:pPr>
      <w:r w:rsidRPr="004F6FFC">
        <w:rPr>
          <w:sz w:val="28"/>
        </w:rPr>
        <w:tab/>
        <w:t>5. Báo cáo kết quả tiếp nhận, xử lý và giải quyết đơn kiến nghị, phản ánh của các đơn vị gửi về Thanh tra thành phố định kỳ</w:t>
      </w:r>
      <w:r w:rsidRPr="004F6FFC">
        <w:rPr>
          <w:sz w:val="28"/>
          <w:szCs w:val="28"/>
        </w:rPr>
        <w:t xml:space="preserve">, cụ thể </w:t>
      </w:r>
      <w:r w:rsidR="00060EFF" w:rsidRPr="004F6FFC">
        <w:rPr>
          <w:sz w:val="28"/>
          <w:szCs w:val="28"/>
        </w:rPr>
        <w:t>như sau:</w:t>
      </w:r>
    </w:p>
    <w:p w:rsidR="00EC3572" w:rsidRPr="004F6FFC" w:rsidRDefault="00EC3572" w:rsidP="00B5099F">
      <w:pPr>
        <w:pStyle w:val="NormalWeb"/>
        <w:spacing w:before="60" w:beforeAutospacing="0" w:after="60" w:afterAutospacing="0" w:line="276" w:lineRule="auto"/>
        <w:ind w:firstLine="748"/>
        <w:jc w:val="both"/>
        <w:rPr>
          <w:sz w:val="28"/>
          <w:szCs w:val="28"/>
        </w:rPr>
      </w:pPr>
      <w:r w:rsidRPr="004F6FFC">
        <w:rPr>
          <w:sz w:val="28"/>
          <w:szCs w:val="28"/>
        </w:rPr>
        <w:t>a) Báo cáo hàng tháng:</w:t>
      </w:r>
    </w:p>
    <w:p w:rsidR="00EC3572" w:rsidRPr="004F6FFC" w:rsidRDefault="00EC3572" w:rsidP="00B5099F">
      <w:pPr>
        <w:pStyle w:val="NormalWeb"/>
        <w:spacing w:before="60" w:beforeAutospacing="0" w:after="60" w:afterAutospacing="0" w:line="276" w:lineRule="auto"/>
        <w:ind w:firstLine="748"/>
        <w:jc w:val="both"/>
        <w:rPr>
          <w:sz w:val="28"/>
          <w:szCs w:val="28"/>
        </w:rPr>
      </w:pPr>
      <w:r w:rsidRPr="004F6FFC">
        <w:rPr>
          <w:sz w:val="28"/>
          <w:szCs w:val="28"/>
        </w:rPr>
        <w:t>- Báo cáo tháng trong thời kỳ từ ngày 10 của tháng trước đến ngày 09 của tháng báo cáo; gửi báo cáo về Thanh tra thành phố trước ngày 12 của tháng báo cáo.</w:t>
      </w:r>
    </w:p>
    <w:p w:rsidR="00EC3572" w:rsidRPr="004F6FFC" w:rsidRDefault="00EC3572" w:rsidP="00B5099F">
      <w:pPr>
        <w:pStyle w:val="NormalWeb"/>
        <w:spacing w:before="60" w:beforeAutospacing="0" w:after="60" w:afterAutospacing="0" w:line="276" w:lineRule="auto"/>
        <w:ind w:firstLine="748"/>
        <w:jc w:val="both"/>
        <w:rPr>
          <w:sz w:val="28"/>
          <w:szCs w:val="28"/>
          <w:lang w:val="vi-VN"/>
        </w:rPr>
      </w:pPr>
      <w:r w:rsidRPr="004F6FFC">
        <w:rPr>
          <w:sz w:val="28"/>
          <w:szCs w:val="28"/>
        </w:rPr>
        <w:t>b</w:t>
      </w:r>
      <w:r w:rsidRPr="004F6FFC">
        <w:rPr>
          <w:sz w:val="28"/>
          <w:szCs w:val="28"/>
          <w:lang w:val="vi-VN"/>
        </w:rPr>
        <w:t xml:space="preserve">) Báo cáo hàng quý: </w:t>
      </w:r>
    </w:p>
    <w:p w:rsidR="00EC3572" w:rsidRPr="004F6FFC" w:rsidRDefault="00EC3572" w:rsidP="00B5099F">
      <w:pPr>
        <w:pStyle w:val="NormalWeb"/>
        <w:spacing w:before="60" w:beforeAutospacing="0" w:after="60" w:afterAutospacing="0" w:line="276" w:lineRule="auto"/>
        <w:ind w:firstLine="748"/>
        <w:jc w:val="both"/>
        <w:rPr>
          <w:sz w:val="28"/>
          <w:szCs w:val="28"/>
        </w:rPr>
      </w:pPr>
      <w:r w:rsidRPr="004F6FFC">
        <w:rPr>
          <w:sz w:val="28"/>
          <w:szCs w:val="28"/>
          <w:lang w:val="vi-VN"/>
        </w:rPr>
        <w:t>- Báo cáo quý I trong thời kỳ từ ngày 1</w:t>
      </w:r>
      <w:r w:rsidRPr="004F6FFC">
        <w:rPr>
          <w:sz w:val="28"/>
          <w:szCs w:val="28"/>
        </w:rPr>
        <w:t>0</w:t>
      </w:r>
      <w:r w:rsidRPr="004F6FFC">
        <w:rPr>
          <w:sz w:val="28"/>
          <w:szCs w:val="28"/>
          <w:lang w:val="vi-VN"/>
        </w:rPr>
        <w:t xml:space="preserve"> của tháng 12 năm trước đến ngày </w:t>
      </w:r>
      <w:r w:rsidRPr="004F6FFC">
        <w:rPr>
          <w:sz w:val="28"/>
          <w:szCs w:val="28"/>
        </w:rPr>
        <w:t>09</w:t>
      </w:r>
      <w:r w:rsidRPr="004F6FFC">
        <w:rPr>
          <w:sz w:val="28"/>
          <w:szCs w:val="28"/>
          <w:lang w:val="vi-VN"/>
        </w:rPr>
        <w:t xml:space="preserve"> tháng 3 của năm báo cáo; gửi báo cáo về Thanh tra thành phố</w:t>
      </w:r>
      <w:r w:rsidRPr="004F6FFC">
        <w:rPr>
          <w:sz w:val="28"/>
          <w:szCs w:val="28"/>
        </w:rPr>
        <w:t xml:space="preserve"> </w:t>
      </w:r>
      <w:r w:rsidRPr="004F6FFC">
        <w:rPr>
          <w:sz w:val="28"/>
          <w:szCs w:val="28"/>
          <w:lang w:val="vi-VN"/>
        </w:rPr>
        <w:t>trước ngày 1</w:t>
      </w:r>
      <w:r w:rsidRPr="004F6FFC">
        <w:rPr>
          <w:sz w:val="28"/>
          <w:szCs w:val="28"/>
        </w:rPr>
        <w:t>2</w:t>
      </w:r>
      <w:r w:rsidRPr="004F6FFC">
        <w:rPr>
          <w:sz w:val="28"/>
          <w:szCs w:val="28"/>
          <w:lang w:val="vi-VN"/>
        </w:rPr>
        <w:t xml:space="preserve"> tháng 3 của năm báo cáo.</w:t>
      </w:r>
      <w:r w:rsidRPr="004F6FFC">
        <w:rPr>
          <w:sz w:val="28"/>
          <w:szCs w:val="28"/>
        </w:rPr>
        <w:t xml:space="preserve"> </w:t>
      </w:r>
    </w:p>
    <w:p w:rsidR="00EC3572" w:rsidRPr="004F6FFC" w:rsidRDefault="00EC3572" w:rsidP="00B5099F">
      <w:pPr>
        <w:pStyle w:val="NormalWeb"/>
        <w:spacing w:before="60" w:beforeAutospacing="0" w:after="60" w:afterAutospacing="0" w:line="276" w:lineRule="auto"/>
        <w:ind w:firstLine="748"/>
        <w:jc w:val="both"/>
        <w:rPr>
          <w:sz w:val="28"/>
          <w:szCs w:val="28"/>
        </w:rPr>
      </w:pPr>
      <w:r w:rsidRPr="004F6FFC">
        <w:rPr>
          <w:sz w:val="28"/>
          <w:szCs w:val="28"/>
          <w:lang w:val="vi-VN"/>
        </w:rPr>
        <w:t xml:space="preserve">- Báo cáo quý II, III, IV trong thời kỳ từ </w:t>
      </w:r>
      <w:r w:rsidRPr="004F6FFC">
        <w:rPr>
          <w:sz w:val="28"/>
          <w:szCs w:val="28"/>
        </w:rPr>
        <w:t>ngày 10</w:t>
      </w:r>
      <w:r w:rsidRPr="004F6FFC">
        <w:rPr>
          <w:sz w:val="28"/>
          <w:szCs w:val="28"/>
          <w:lang w:val="vi-VN"/>
        </w:rPr>
        <w:t xml:space="preserve"> của tháng cuối quý trước đến ngày </w:t>
      </w:r>
      <w:r w:rsidRPr="004F6FFC">
        <w:rPr>
          <w:sz w:val="28"/>
          <w:szCs w:val="28"/>
        </w:rPr>
        <w:t>09</w:t>
      </w:r>
      <w:r w:rsidRPr="004F6FFC">
        <w:rPr>
          <w:sz w:val="28"/>
          <w:szCs w:val="28"/>
          <w:lang w:val="vi-VN"/>
        </w:rPr>
        <w:t xml:space="preserve"> của tháng cuối quý của năm báo cáo; gửi báo cáo về Thanh tra thành phố</w:t>
      </w:r>
      <w:r w:rsidRPr="004F6FFC">
        <w:rPr>
          <w:sz w:val="28"/>
          <w:szCs w:val="28"/>
        </w:rPr>
        <w:t xml:space="preserve"> </w:t>
      </w:r>
      <w:r w:rsidRPr="004F6FFC">
        <w:rPr>
          <w:sz w:val="28"/>
          <w:szCs w:val="28"/>
          <w:lang w:val="vi-VN"/>
        </w:rPr>
        <w:t>trước ngày 1</w:t>
      </w:r>
      <w:r w:rsidRPr="004F6FFC">
        <w:rPr>
          <w:sz w:val="28"/>
          <w:szCs w:val="28"/>
        </w:rPr>
        <w:t>2</w:t>
      </w:r>
      <w:r w:rsidRPr="004F6FFC">
        <w:rPr>
          <w:sz w:val="28"/>
          <w:szCs w:val="28"/>
          <w:lang w:val="vi-VN"/>
        </w:rPr>
        <w:t xml:space="preserve"> của tháng cuối quý của năm báo cáo.</w:t>
      </w:r>
      <w:r w:rsidRPr="004F6FFC">
        <w:rPr>
          <w:sz w:val="28"/>
          <w:szCs w:val="28"/>
        </w:rPr>
        <w:t xml:space="preserve"> </w:t>
      </w:r>
    </w:p>
    <w:p w:rsidR="00EC3572" w:rsidRPr="004F6FFC" w:rsidRDefault="00EC3572" w:rsidP="00B5099F">
      <w:pPr>
        <w:pStyle w:val="NormalWeb"/>
        <w:spacing w:before="60" w:beforeAutospacing="0" w:after="60" w:afterAutospacing="0" w:line="276" w:lineRule="auto"/>
        <w:ind w:firstLine="748"/>
        <w:jc w:val="both"/>
        <w:rPr>
          <w:sz w:val="28"/>
          <w:szCs w:val="28"/>
        </w:rPr>
      </w:pPr>
      <w:r w:rsidRPr="004F6FFC">
        <w:rPr>
          <w:sz w:val="28"/>
          <w:szCs w:val="28"/>
        </w:rPr>
        <w:t>c</w:t>
      </w:r>
      <w:r w:rsidRPr="004F6FFC">
        <w:rPr>
          <w:sz w:val="28"/>
          <w:szCs w:val="28"/>
          <w:lang w:val="vi-VN"/>
        </w:rPr>
        <w:t>) Báo cáo 6 tháng</w:t>
      </w:r>
      <w:r w:rsidRPr="004F6FFC">
        <w:rPr>
          <w:sz w:val="28"/>
          <w:szCs w:val="28"/>
        </w:rPr>
        <w:t xml:space="preserve"> đầu năm</w:t>
      </w:r>
      <w:r w:rsidRPr="004F6FFC">
        <w:rPr>
          <w:sz w:val="28"/>
          <w:szCs w:val="28"/>
          <w:lang w:val="vi-VN"/>
        </w:rPr>
        <w:t xml:space="preserve"> trong thời kỳ từ ngày 1</w:t>
      </w:r>
      <w:r w:rsidRPr="004F6FFC">
        <w:rPr>
          <w:sz w:val="28"/>
          <w:szCs w:val="28"/>
        </w:rPr>
        <w:t>0</w:t>
      </w:r>
      <w:r w:rsidRPr="004F6FFC">
        <w:rPr>
          <w:sz w:val="28"/>
          <w:szCs w:val="28"/>
          <w:lang w:val="vi-VN"/>
        </w:rPr>
        <w:t xml:space="preserve"> của tháng 12 năm trước đến ngày </w:t>
      </w:r>
      <w:r w:rsidRPr="004F6FFC">
        <w:rPr>
          <w:sz w:val="28"/>
          <w:szCs w:val="28"/>
        </w:rPr>
        <w:t>09</w:t>
      </w:r>
      <w:r w:rsidRPr="004F6FFC">
        <w:rPr>
          <w:sz w:val="28"/>
          <w:szCs w:val="28"/>
          <w:lang w:val="vi-VN"/>
        </w:rPr>
        <w:t xml:space="preserve"> tháng 6 của năm báo cáo; gửi báo cáo Thanh tra thành phố trước ngày 1</w:t>
      </w:r>
      <w:r w:rsidRPr="004F6FFC">
        <w:rPr>
          <w:sz w:val="28"/>
          <w:szCs w:val="28"/>
        </w:rPr>
        <w:t>2</w:t>
      </w:r>
      <w:r w:rsidRPr="004F6FFC">
        <w:rPr>
          <w:sz w:val="28"/>
          <w:szCs w:val="28"/>
          <w:lang w:val="vi-VN"/>
        </w:rPr>
        <w:t xml:space="preserve"> của tháng 6 của năm báo cáo.</w:t>
      </w:r>
      <w:r w:rsidRPr="004F6FFC">
        <w:rPr>
          <w:sz w:val="28"/>
          <w:szCs w:val="28"/>
        </w:rPr>
        <w:t xml:space="preserve"> </w:t>
      </w:r>
    </w:p>
    <w:p w:rsidR="00EC3572" w:rsidRPr="004F6FFC" w:rsidRDefault="00EC3572" w:rsidP="00B5099F">
      <w:pPr>
        <w:pStyle w:val="NormalWeb"/>
        <w:spacing w:before="60" w:beforeAutospacing="0" w:after="60" w:afterAutospacing="0" w:line="276" w:lineRule="auto"/>
        <w:ind w:firstLine="748"/>
        <w:jc w:val="both"/>
        <w:rPr>
          <w:sz w:val="28"/>
          <w:szCs w:val="28"/>
        </w:rPr>
      </w:pPr>
      <w:r w:rsidRPr="004F6FFC">
        <w:rPr>
          <w:sz w:val="28"/>
          <w:szCs w:val="28"/>
        </w:rPr>
        <w:t>d</w:t>
      </w:r>
      <w:r w:rsidRPr="004F6FFC">
        <w:rPr>
          <w:sz w:val="28"/>
          <w:szCs w:val="28"/>
          <w:lang w:val="vi-VN"/>
        </w:rPr>
        <w:t>) Báo cáo 9 tháng</w:t>
      </w:r>
      <w:r w:rsidRPr="004F6FFC">
        <w:rPr>
          <w:sz w:val="28"/>
          <w:szCs w:val="28"/>
        </w:rPr>
        <w:t xml:space="preserve"> đầu năm</w:t>
      </w:r>
      <w:r w:rsidRPr="004F6FFC">
        <w:rPr>
          <w:sz w:val="28"/>
          <w:szCs w:val="28"/>
          <w:lang w:val="vi-VN"/>
        </w:rPr>
        <w:t xml:space="preserve"> trong thời kỳ từ ngày 1</w:t>
      </w:r>
      <w:r w:rsidRPr="004F6FFC">
        <w:rPr>
          <w:sz w:val="28"/>
          <w:szCs w:val="28"/>
        </w:rPr>
        <w:t>0</w:t>
      </w:r>
      <w:r w:rsidRPr="004F6FFC">
        <w:rPr>
          <w:sz w:val="28"/>
          <w:szCs w:val="28"/>
          <w:lang w:val="vi-VN"/>
        </w:rPr>
        <w:t xml:space="preserve"> của tháng 12 năm trước đến ngày </w:t>
      </w:r>
      <w:r w:rsidRPr="004F6FFC">
        <w:rPr>
          <w:sz w:val="28"/>
          <w:szCs w:val="28"/>
        </w:rPr>
        <w:t>09</w:t>
      </w:r>
      <w:r w:rsidRPr="004F6FFC">
        <w:rPr>
          <w:sz w:val="28"/>
          <w:szCs w:val="28"/>
          <w:lang w:val="vi-VN"/>
        </w:rPr>
        <w:t xml:space="preserve"> tháng 9 của năm báo cáo; gửi báo cáo về Thanh tra thành phố trước ngày 1</w:t>
      </w:r>
      <w:r w:rsidRPr="004F6FFC">
        <w:rPr>
          <w:sz w:val="28"/>
          <w:szCs w:val="28"/>
        </w:rPr>
        <w:t>2</w:t>
      </w:r>
      <w:r w:rsidRPr="004F6FFC">
        <w:rPr>
          <w:sz w:val="28"/>
          <w:szCs w:val="28"/>
          <w:lang w:val="vi-VN"/>
        </w:rPr>
        <w:t xml:space="preserve"> tháng 9 của năm báo cáo.</w:t>
      </w:r>
      <w:r w:rsidRPr="004F6FFC">
        <w:rPr>
          <w:sz w:val="28"/>
          <w:szCs w:val="28"/>
        </w:rPr>
        <w:t xml:space="preserve"> </w:t>
      </w:r>
    </w:p>
    <w:p w:rsidR="00EC3572" w:rsidRPr="004F6FFC" w:rsidRDefault="00EC3572" w:rsidP="00B5099F">
      <w:pPr>
        <w:pStyle w:val="NormalWeb"/>
        <w:spacing w:before="60" w:beforeAutospacing="0" w:after="60" w:afterAutospacing="0" w:line="276" w:lineRule="auto"/>
        <w:ind w:firstLine="748"/>
        <w:jc w:val="both"/>
        <w:rPr>
          <w:sz w:val="28"/>
          <w:szCs w:val="28"/>
        </w:rPr>
      </w:pPr>
      <w:r w:rsidRPr="004F6FFC">
        <w:rPr>
          <w:sz w:val="28"/>
          <w:szCs w:val="28"/>
        </w:rPr>
        <w:t>đ</w:t>
      </w:r>
      <w:r w:rsidRPr="004F6FFC">
        <w:rPr>
          <w:sz w:val="28"/>
          <w:szCs w:val="28"/>
          <w:lang w:val="vi-VN"/>
        </w:rPr>
        <w:t>) Báo cáo năm trong thời kỳ từ ngày 1</w:t>
      </w:r>
      <w:r w:rsidRPr="004F6FFC">
        <w:rPr>
          <w:sz w:val="28"/>
          <w:szCs w:val="28"/>
        </w:rPr>
        <w:t>0</w:t>
      </w:r>
      <w:r w:rsidRPr="004F6FFC">
        <w:rPr>
          <w:sz w:val="28"/>
          <w:szCs w:val="28"/>
          <w:lang w:val="vi-VN"/>
        </w:rPr>
        <w:t xml:space="preserve"> tháng 12 năm trước đến ngày </w:t>
      </w:r>
      <w:r w:rsidRPr="004F6FFC">
        <w:rPr>
          <w:sz w:val="28"/>
          <w:szCs w:val="28"/>
        </w:rPr>
        <w:t>09</w:t>
      </w:r>
      <w:r w:rsidRPr="004F6FFC">
        <w:rPr>
          <w:sz w:val="28"/>
          <w:szCs w:val="28"/>
          <w:lang w:val="vi-VN"/>
        </w:rPr>
        <w:t xml:space="preserve"> tháng 12 của năm báo cáo; gửi báo cáo về Thanh tra thành phố</w:t>
      </w:r>
      <w:r w:rsidRPr="004F6FFC">
        <w:rPr>
          <w:sz w:val="28"/>
          <w:szCs w:val="28"/>
        </w:rPr>
        <w:t xml:space="preserve"> </w:t>
      </w:r>
      <w:r w:rsidRPr="004F6FFC">
        <w:rPr>
          <w:sz w:val="28"/>
          <w:szCs w:val="28"/>
          <w:lang w:val="vi-VN"/>
        </w:rPr>
        <w:t>trước ngày 1</w:t>
      </w:r>
      <w:r w:rsidRPr="004F6FFC">
        <w:rPr>
          <w:sz w:val="28"/>
          <w:szCs w:val="28"/>
        </w:rPr>
        <w:t>2</w:t>
      </w:r>
      <w:r w:rsidRPr="004F6FFC">
        <w:rPr>
          <w:sz w:val="28"/>
          <w:szCs w:val="28"/>
          <w:lang w:val="vi-VN"/>
        </w:rPr>
        <w:t xml:space="preserve"> tháng 12 của năm báo cáo.</w:t>
      </w:r>
      <w:r w:rsidRPr="004F6FFC">
        <w:rPr>
          <w:sz w:val="28"/>
          <w:szCs w:val="28"/>
        </w:rPr>
        <w:t xml:space="preserve"> </w:t>
      </w:r>
    </w:p>
    <w:p w:rsidR="00EC3572" w:rsidRPr="004F6FFC" w:rsidRDefault="00D528D0" w:rsidP="00B5099F">
      <w:pPr>
        <w:pStyle w:val="NormalWeb"/>
        <w:spacing w:before="60" w:beforeAutospacing="0" w:after="60" w:afterAutospacing="0" w:line="276" w:lineRule="auto"/>
        <w:ind w:firstLine="748"/>
        <w:jc w:val="both"/>
        <w:rPr>
          <w:sz w:val="28"/>
        </w:rPr>
      </w:pPr>
      <w:r w:rsidRPr="004F6FFC">
        <w:rPr>
          <w:sz w:val="28"/>
          <w:szCs w:val="28"/>
        </w:rPr>
        <w:t>6. Nội dung báo cáo tổng hợp theo Khoản 5 Điều này được thực hiện tương tự theo báo cáo công tác giải quyết khiếu nại, tố cáo.</w:t>
      </w:r>
      <w:r w:rsidR="00EC3572" w:rsidRPr="004F6FFC">
        <w:rPr>
          <w:sz w:val="28"/>
          <w:szCs w:val="28"/>
        </w:rPr>
        <w:t xml:space="preserve"> Ngoài </w:t>
      </w:r>
      <w:r w:rsidRPr="004F6FFC">
        <w:rPr>
          <w:sz w:val="28"/>
          <w:szCs w:val="28"/>
        </w:rPr>
        <w:t>ra</w:t>
      </w:r>
      <w:r w:rsidR="00EC3572" w:rsidRPr="004F6FFC">
        <w:rPr>
          <w:sz w:val="28"/>
          <w:szCs w:val="28"/>
        </w:rPr>
        <w:t xml:space="preserve"> kèm theo phụ lục gồm những thông tin sau: Họ tên, địa chỉ người kiến nghị, phản ánh; nội dung kiến nghị; thời gian tiếp nhận và k</w:t>
      </w:r>
      <w:r w:rsidR="00F037FC">
        <w:rPr>
          <w:sz w:val="28"/>
          <w:szCs w:val="28"/>
        </w:rPr>
        <w:t xml:space="preserve">ết quả xử lý, giải quyết </w:t>
      </w:r>
      <w:r w:rsidR="00EC3572" w:rsidRPr="004F6FFC">
        <w:rPr>
          <w:sz w:val="28"/>
          <w:szCs w:val="28"/>
        </w:rPr>
        <w:t>đơn.</w:t>
      </w:r>
    </w:p>
    <w:p w:rsidR="00EC3572" w:rsidRPr="004F6FFC" w:rsidRDefault="00D528D0" w:rsidP="00B5099F">
      <w:pPr>
        <w:tabs>
          <w:tab w:val="left" w:pos="630"/>
        </w:tabs>
        <w:spacing w:before="60" w:after="60" w:line="276" w:lineRule="auto"/>
        <w:ind w:firstLine="720"/>
        <w:jc w:val="both"/>
        <w:rPr>
          <w:sz w:val="28"/>
        </w:rPr>
      </w:pPr>
      <w:r w:rsidRPr="004F6FFC">
        <w:rPr>
          <w:sz w:val="28"/>
        </w:rPr>
        <w:lastRenderedPageBreak/>
        <w:t xml:space="preserve">7. </w:t>
      </w:r>
      <w:r w:rsidR="00EC3572" w:rsidRPr="004F6FFC">
        <w:rPr>
          <w:sz w:val="28"/>
        </w:rPr>
        <w:t>Đối với từng đơn kiến nghị, phản ánh cụ thể</w:t>
      </w:r>
      <w:r w:rsidRPr="004F6FFC">
        <w:rPr>
          <w:sz w:val="28"/>
        </w:rPr>
        <w:t>,</w:t>
      </w:r>
      <w:r w:rsidR="00EC3572" w:rsidRPr="004F6FFC">
        <w:rPr>
          <w:sz w:val="28"/>
        </w:rPr>
        <w:t xml:space="preserve"> khi có yêu cầu, UBND quận, huyện</w:t>
      </w:r>
      <w:r w:rsidR="000F3883" w:rsidRPr="004F6FFC">
        <w:rPr>
          <w:sz w:val="28"/>
        </w:rPr>
        <w:t>, sở, ngành</w:t>
      </w:r>
      <w:r w:rsidR="00EC3572" w:rsidRPr="004F6FFC">
        <w:rPr>
          <w:sz w:val="28"/>
        </w:rPr>
        <w:t xml:space="preserve"> gửi kết quả </w:t>
      </w:r>
      <w:r w:rsidRPr="004F6FFC">
        <w:rPr>
          <w:sz w:val="28"/>
        </w:rPr>
        <w:t xml:space="preserve">tiếp nhận, </w:t>
      </w:r>
      <w:r w:rsidR="00EC3572" w:rsidRPr="004F6FFC">
        <w:rPr>
          <w:sz w:val="28"/>
        </w:rPr>
        <w:t xml:space="preserve">xử lý, giải quyết của từng vụ việc về Thanh tra thành phố để tổng hợp, phục vụ cho việc kiểm tra, theo dõi, đôn đốc và báo cáo Chủ tịch UBND thành phố. </w:t>
      </w:r>
    </w:p>
    <w:p w:rsidR="00EF0C42" w:rsidRPr="004F6FFC" w:rsidRDefault="0076032A" w:rsidP="00B5099F">
      <w:pPr>
        <w:shd w:val="clear" w:color="auto" w:fill="FFFFFF"/>
        <w:tabs>
          <w:tab w:val="left" w:pos="630"/>
        </w:tabs>
        <w:spacing w:before="60" w:after="60" w:line="276" w:lineRule="auto"/>
        <w:ind w:firstLine="720"/>
        <w:jc w:val="both"/>
        <w:rPr>
          <w:b/>
          <w:sz w:val="28"/>
          <w:szCs w:val="28"/>
        </w:rPr>
      </w:pPr>
      <w:r w:rsidRPr="004F6FFC">
        <w:rPr>
          <w:b/>
          <w:bCs/>
          <w:sz w:val="28"/>
          <w:szCs w:val="28"/>
        </w:rPr>
        <w:t>Điều 2</w:t>
      </w:r>
      <w:r w:rsidR="00644002">
        <w:rPr>
          <w:b/>
          <w:bCs/>
          <w:sz w:val="28"/>
          <w:szCs w:val="28"/>
        </w:rPr>
        <w:t>0</w:t>
      </w:r>
      <w:r w:rsidR="00EF0C42" w:rsidRPr="004F6FFC">
        <w:rPr>
          <w:b/>
          <w:bCs/>
          <w:sz w:val="28"/>
          <w:szCs w:val="28"/>
        </w:rPr>
        <w:t>.</w:t>
      </w:r>
      <w:r w:rsidR="00EF0C42" w:rsidRPr="004F6FFC">
        <w:rPr>
          <w:sz w:val="28"/>
          <w:szCs w:val="28"/>
        </w:rPr>
        <w:t xml:space="preserve"> </w:t>
      </w:r>
      <w:r w:rsidR="00EF0C42" w:rsidRPr="004F6FFC">
        <w:rPr>
          <w:b/>
          <w:sz w:val="28"/>
          <w:szCs w:val="28"/>
        </w:rPr>
        <w:t xml:space="preserve">Trách nhiệm phối hợp trong công tác giải quyết </w:t>
      </w:r>
      <w:r w:rsidR="00672072" w:rsidRPr="004F6FFC">
        <w:rPr>
          <w:b/>
          <w:sz w:val="28"/>
          <w:szCs w:val="28"/>
        </w:rPr>
        <w:t>kiến nghị, phản ánh</w:t>
      </w:r>
    </w:p>
    <w:p w:rsidR="00EF0C42" w:rsidRPr="004F6FFC" w:rsidRDefault="00CD3965" w:rsidP="00B5099F">
      <w:pPr>
        <w:shd w:val="clear" w:color="auto" w:fill="FFFFFF"/>
        <w:tabs>
          <w:tab w:val="left" w:pos="630"/>
        </w:tabs>
        <w:spacing w:before="60" w:after="60" w:line="276" w:lineRule="auto"/>
        <w:ind w:firstLine="720"/>
        <w:jc w:val="both"/>
        <w:rPr>
          <w:sz w:val="28"/>
          <w:szCs w:val="28"/>
        </w:rPr>
      </w:pPr>
      <w:r w:rsidRPr="004F6FFC">
        <w:rPr>
          <w:sz w:val="28"/>
          <w:szCs w:val="28"/>
        </w:rPr>
        <w:t xml:space="preserve">Các cơ quan, đơn vị, địa phương </w:t>
      </w:r>
      <w:r w:rsidR="00EF0C42" w:rsidRPr="004F6FFC">
        <w:rPr>
          <w:sz w:val="28"/>
          <w:szCs w:val="28"/>
        </w:rPr>
        <w:t>trong phạm vi chức năng, nhiệm vụ, quyền hạn của mì</w:t>
      </w:r>
      <w:r w:rsidR="00A21798" w:rsidRPr="004F6FFC">
        <w:rPr>
          <w:sz w:val="28"/>
          <w:szCs w:val="28"/>
        </w:rPr>
        <w:t xml:space="preserve">nh có trách nhiệm phối hợp với </w:t>
      </w:r>
      <w:r w:rsidR="00D528D0" w:rsidRPr="004F6FFC">
        <w:rPr>
          <w:sz w:val="28"/>
          <w:szCs w:val="28"/>
        </w:rPr>
        <w:t xml:space="preserve">Công an, </w:t>
      </w:r>
      <w:r w:rsidR="00A21798" w:rsidRPr="004F6FFC">
        <w:rPr>
          <w:sz w:val="28"/>
          <w:szCs w:val="28"/>
        </w:rPr>
        <w:t>Viện kiểm sát nhân dân, T</w:t>
      </w:r>
      <w:r w:rsidR="00EF0C42" w:rsidRPr="004F6FFC">
        <w:rPr>
          <w:sz w:val="28"/>
          <w:szCs w:val="28"/>
        </w:rPr>
        <w:t>oà án nhân dân cùng cấp</w:t>
      </w:r>
      <w:r w:rsidR="00D528D0" w:rsidRPr="004F6FFC">
        <w:rPr>
          <w:sz w:val="28"/>
          <w:szCs w:val="28"/>
        </w:rPr>
        <w:t xml:space="preserve"> và các cơ quan khác</w:t>
      </w:r>
      <w:r w:rsidR="00EF0C42" w:rsidRPr="004F6FFC">
        <w:rPr>
          <w:sz w:val="28"/>
          <w:szCs w:val="28"/>
        </w:rPr>
        <w:t xml:space="preserve"> trong công tác giải quyết </w:t>
      </w:r>
      <w:r w:rsidR="00A21798" w:rsidRPr="004F6FFC">
        <w:rPr>
          <w:sz w:val="28"/>
          <w:szCs w:val="28"/>
        </w:rPr>
        <w:t>kiến nghị, phản ánh</w:t>
      </w:r>
      <w:r w:rsidR="00EF0C42" w:rsidRPr="004F6FFC">
        <w:rPr>
          <w:sz w:val="28"/>
          <w:szCs w:val="28"/>
        </w:rPr>
        <w:t>; tạo điều kiện để các cơ quan của Quốc hội,</w:t>
      </w:r>
      <w:r w:rsidRPr="004F6FFC">
        <w:rPr>
          <w:sz w:val="28"/>
          <w:szCs w:val="28"/>
        </w:rPr>
        <w:t xml:space="preserve"> Đảng</w:t>
      </w:r>
      <w:r w:rsidR="00C62BF0" w:rsidRPr="004F6FFC">
        <w:rPr>
          <w:sz w:val="28"/>
          <w:szCs w:val="28"/>
        </w:rPr>
        <w:t>,</w:t>
      </w:r>
      <w:r w:rsidR="00EF0C42" w:rsidRPr="004F6FFC">
        <w:rPr>
          <w:sz w:val="28"/>
          <w:szCs w:val="28"/>
        </w:rPr>
        <w:t xml:space="preserve"> Hội đồng nh</w:t>
      </w:r>
      <w:r w:rsidRPr="004F6FFC">
        <w:rPr>
          <w:sz w:val="28"/>
          <w:szCs w:val="28"/>
        </w:rPr>
        <w:t xml:space="preserve">ân dân, Đoàn đại biểu Quốc hội, </w:t>
      </w:r>
      <w:r w:rsidR="00EF0C42" w:rsidRPr="004F6FFC">
        <w:rPr>
          <w:sz w:val="28"/>
          <w:szCs w:val="28"/>
        </w:rPr>
        <w:t xml:space="preserve">đại biểu Quốc hội, đại biểu Hội đồng nhân dân, Ủy ban Mặt trận Tổ quốc Việt Nam, các tổ chức thành viên, tổ chức Thanh tra nhân dân giám sát việc </w:t>
      </w:r>
      <w:r w:rsidR="00A21798" w:rsidRPr="004F6FFC">
        <w:rPr>
          <w:sz w:val="28"/>
          <w:szCs w:val="28"/>
        </w:rPr>
        <w:t>tiếp nh</w:t>
      </w:r>
      <w:r w:rsidR="00F037FC">
        <w:rPr>
          <w:sz w:val="28"/>
          <w:szCs w:val="28"/>
        </w:rPr>
        <w:t xml:space="preserve">ận, xử lý, giải quyết </w:t>
      </w:r>
      <w:r w:rsidR="00A21798" w:rsidRPr="004F6FFC">
        <w:rPr>
          <w:sz w:val="28"/>
          <w:szCs w:val="28"/>
        </w:rPr>
        <w:t>kiến nghị, phản ánh của cá nhân, tổ chức</w:t>
      </w:r>
      <w:r w:rsidR="00EF0C42" w:rsidRPr="004F6FFC">
        <w:rPr>
          <w:sz w:val="28"/>
          <w:szCs w:val="28"/>
        </w:rPr>
        <w:t xml:space="preserve">. </w:t>
      </w:r>
    </w:p>
    <w:p w:rsidR="00EF0C42" w:rsidRPr="004F6FFC" w:rsidRDefault="00EF0C42" w:rsidP="00B5099F">
      <w:pPr>
        <w:shd w:val="clear" w:color="auto" w:fill="FFFFFF"/>
        <w:tabs>
          <w:tab w:val="left" w:pos="630"/>
        </w:tabs>
        <w:spacing w:before="60" w:after="60" w:line="276" w:lineRule="auto"/>
        <w:jc w:val="center"/>
        <w:rPr>
          <w:sz w:val="28"/>
          <w:szCs w:val="28"/>
        </w:rPr>
      </w:pPr>
      <w:r w:rsidRPr="004F6FFC">
        <w:rPr>
          <w:b/>
          <w:bCs/>
          <w:sz w:val="28"/>
          <w:szCs w:val="28"/>
        </w:rPr>
        <w:t xml:space="preserve">Chương </w:t>
      </w:r>
      <w:r w:rsidR="00EE6D4B" w:rsidRPr="004F6FFC">
        <w:rPr>
          <w:b/>
          <w:bCs/>
          <w:sz w:val="28"/>
          <w:szCs w:val="28"/>
        </w:rPr>
        <w:t>VI</w:t>
      </w:r>
    </w:p>
    <w:p w:rsidR="00EF0C42" w:rsidRPr="004F6FFC" w:rsidRDefault="00EF0C42" w:rsidP="00B5099F">
      <w:pPr>
        <w:shd w:val="clear" w:color="auto" w:fill="FFFFFF"/>
        <w:tabs>
          <w:tab w:val="left" w:pos="630"/>
        </w:tabs>
        <w:spacing w:before="60" w:after="60" w:line="276" w:lineRule="auto"/>
        <w:jc w:val="center"/>
        <w:rPr>
          <w:b/>
          <w:bCs/>
          <w:sz w:val="28"/>
          <w:szCs w:val="28"/>
        </w:rPr>
      </w:pPr>
      <w:r w:rsidRPr="004F6FFC">
        <w:rPr>
          <w:b/>
          <w:bCs/>
          <w:sz w:val="28"/>
          <w:szCs w:val="28"/>
        </w:rPr>
        <w:t>ĐIỀU KHOẢN THI HÀNH</w:t>
      </w:r>
    </w:p>
    <w:p w:rsidR="00EF0C42" w:rsidRPr="004F6FFC" w:rsidRDefault="00745572" w:rsidP="00B5099F">
      <w:pPr>
        <w:shd w:val="clear" w:color="auto" w:fill="FFFFFF"/>
        <w:tabs>
          <w:tab w:val="left" w:pos="630"/>
        </w:tabs>
        <w:spacing w:before="60" w:after="60" w:line="276" w:lineRule="auto"/>
        <w:ind w:firstLine="567"/>
        <w:jc w:val="both"/>
        <w:rPr>
          <w:sz w:val="28"/>
          <w:szCs w:val="28"/>
        </w:rPr>
      </w:pPr>
      <w:r w:rsidRPr="004F6FFC">
        <w:rPr>
          <w:b/>
          <w:sz w:val="28"/>
          <w:szCs w:val="28"/>
        </w:rPr>
        <w:t>Điều 2</w:t>
      </w:r>
      <w:r w:rsidR="00644002">
        <w:rPr>
          <w:b/>
          <w:sz w:val="28"/>
          <w:szCs w:val="28"/>
        </w:rPr>
        <w:t>1</w:t>
      </w:r>
      <w:r w:rsidR="00EF0C42" w:rsidRPr="004F6FFC">
        <w:rPr>
          <w:b/>
          <w:sz w:val="28"/>
          <w:szCs w:val="28"/>
        </w:rPr>
        <w:t>.</w:t>
      </w:r>
      <w:r w:rsidR="00EF0C42" w:rsidRPr="004F6FFC">
        <w:rPr>
          <w:sz w:val="28"/>
          <w:szCs w:val="28"/>
        </w:rPr>
        <w:t xml:space="preserve"> </w:t>
      </w:r>
      <w:r w:rsidR="00EF0C42" w:rsidRPr="004F6FFC">
        <w:rPr>
          <w:b/>
          <w:sz w:val="28"/>
          <w:szCs w:val="28"/>
        </w:rPr>
        <w:t>Tổ chức thực hiện</w:t>
      </w:r>
    </w:p>
    <w:p w:rsidR="00EF0C42" w:rsidRPr="004F6FFC" w:rsidRDefault="00EF0C42" w:rsidP="00B5099F">
      <w:pPr>
        <w:shd w:val="clear" w:color="auto" w:fill="FFFFFF"/>
        <w:tabs>
          <w:tab w:val="left" w:pos="630"/>
        </w:tabs>
        <w:spacing w:before="60" w:after="60" w:line="276" w:lineRule="auto"/>
        <w:ind w:firstLine="567"/>
        <w:jc w:val="both"/>
        <w:rPr>
          <w:sz w:val="28"/>
          <w:szCs w:val="28"/>
        </w:rPr>
      </w:pPr>
      <w:r w:rsidRPr="004F6FFC">
        <w:rPr>
          <w:sz w:val="28"/>
          <w:szCs w:val="28"/>
        </w:rPr>
        <w:t xml:space="preserve">Chánh Thanh tra thành phố, </w:t>
      </w:r>
      <w:r w:rsidR="00C62BF0" w:rsidRPr="004F6FFC">
        <w:rPr>
          <w:sz w:val="28"/>
          <w:szCs w:val="28"/>
          <w:lang w:val="vi-VN"/>
        </w:rPr>
        <w:t xml:space="preserve">Chủ tịch </w:t>
      </w:r>
      <w:r w:rsidR="00C62BF0" w:rsidRPr="004F6FFC">
        <w:rPr>
          <w:sz w:val="28"/>
          <w:szCs w:val="28"/>
        </w:rPr>
        <w:t xml:space="preserve">UBND quận, </w:t>
      </w:r>
      <w:r w:rsidR="00C62BF0" w:rsidRPr="004F6FFC">
        <w:rPr>
          <w:sz w:val="28"/>
          <w:szCs w:val="28"/>
          <w:lang w:val="vi-VN"/>
        </w:rPr>
        <w:t>huyện</w:t>
      </w:r>
      <w:r w:rsidR="00C62BF0" w:rsidRPr="004F6FFC">
        <w:rPr>
          <w:sz w:val="28"/>
          <w:szCs w:val="28"/>
        </w:rPr>
        <w:t>,</w:t>
      </w:r>
      <w:r w:rsidR="00C62BF0" w:rsidRPr="004F6FFC">
        <w:rPr>
          <w:sz w:val="28"/>
          <w:szCs w:val="28"/>
          <w:lang w:val="vi-VN"/>
        </w:rPr>
        <w:t xml:space="preserve"> </w:t>
      </w:r>
      <w:r w:rsidR="00C62BF0" w:rsidRPr="004F6FFC">
        <w:rPr>
          <w:sz w:val="28"/>
          <w:szCs w:val="28"/>
        </w:rPr>
        <w:t>phường, xã, t</w:t>
      </w:r>
      <w:r w:rsidR="007F2F87" w:rsidRPr="004F6FFC">
        <w:rPr>
          <w:sz w:val="28"/>
          <w:szCs w:val="28"/>
        </w:rPr>
        <w:t xml:space="preserve">hủ trưởng </w:t>
      </w:r>
      <w:r w:rsidRPr="004F6FFC">
        <w:rPr>
          <w:sz w:val="28"/>
          <w:szCs w:val="28"/>
        </w:rPr>
        <w:t>các</w:t>
      </w:r>
      <w:r w:rsidRPr="004F6FFC">
        <w:rPr>
          <w:sz w:val="28"/>
          <w:szCs w:val="28"/>
          <w:lang w:val="vi-VN"/>
        </w:rPr>
        <w:t xml:space="preserve"> </w:t>
      </w:r>
      <w:r w:rsidRPr="004F6FFC">
        <w:rPr>
          <w:sz w:val="28"/>
          <w:szCs w:val="28"/>
        </w:rPr>
        <w:t>s</w:t>
      </w:r>
      <w:r w:rsidRPr="004F6FFC">
        <w:rPr>
          <w:sz w:val="28"/>
          <w:szCs w:val="28"/>
          <w:lang w:val="vi-VN"/>
        </w:rPr>
        <w:t>ở</w:t>
      </w:r>
      <w:r w:rsidR="007F2F87" w:rsidRPr="004F6FFC">
        <w:rPr>
          <w:sz w:val="28"/>
          <w:szCs w:val="28"/>
        </w:rPr>
        <w:t>, ngành và các cơ quan, đơn vị</w:t>
      </w:r>
      <w:r w:rsidR="00C62BF0" w:rsidRPr="004F6FFC">
        <w:rPr>
          <w:sz w:val="28"/>
          <w:szCs w:val="28"/>
        </w:rPr>
        <w:t xml:space="preserve"> thuộc thành phố Đà Nẵng</w:t>
      </w:r>
      <w:r w:rsidRPr="004F6FFC">
        <w:rPr>
          <w:sz w:val="28"/>
          <w:szCs w:val="28"/>
          <w:lang w:val="vi-VN"/>
        </w:rPr>
        <w:t xml:space="preserve"> chịu trách nhiệm phổ biến và tổ chức triển khai thực hiện Quy</w:t>
      </w:r>
      <w:r w:rsidRPr="004F6FFC">
        <w:rPr>
          <w:sz w:val="28"/>
          <w:szCs w:val="28"/>
        </w:rPr>
        <w:t xml:space="preserve"> </w:t>
      </w:r>
      <w:r w:rsidR="00651AD2">
        <w:rPr>
          <w:sz w:val="28"/>
          <w:szCs w:val="28"/>
        </w:rPr>
        <w:t xml:space="preserve">định </w:t>
      </w:r>
      <w:r w:rsidRPr="004F6FFC">
        <w:rPr>
          <w:sz w:val="28"/>
          <w:szCs w:val="28"/>
          <w:lang w:val="vi-VN"/>
        </w:rPr>
        <w:t>này.</w:t>
      </w:r>
    </w:p>
    <w:p w:rsidR="00EF0C42" w:rsidRPr="004F6FFC" w:rsidRDefault="00EF0C42" w:rsidP="00B5099F">
      <w:pPr>
        <w:shd w:val="clear" w:color="auto" w:fill="FFFFFF"/>
        <w:tabs>
          <w:tab w:val="left" w:pos="630"/>
        </w:tabs>
        <w:spacing w:before="60" w:after="60" w:line="276" w:lineRule="auto"/>
        <w:ind w:firstLine="567"/>
        <w:jc w:val="both"/>
        <w:rPr>
          <w:b/>
          <w:sz w:val="28"/>
          <w:szCs w:val="28"/>
          <w:lang w:val="vi-VN"/>
        </w:rPr>
      </w:pPr>
      <w:r w:rsidRPr="004F6FFC">
        <w:rPr>
          <w:b/>
          <w:sz w:val="28"/>
          <w:szCs w:val="28"/>
          <w:lang w:val="vi-VN"/>
        </w:rPr>
        <w:t xml:space="preserve">Điều </w:t>
      </w:r>
      <w:r w:rsidR="007F2F87" w:rsidRPr="004F6FFC">
        <w:rPr>
          <w:b/>
          <w:sz w:val="28"/>
          <w:szCs w:val="28"/>
        </w:rPr>
        <w:t>2</w:t>
      </w:r>
      <w:r w:rsidR="00644002">
        <w:rPr>
          <w:b/>
          <w:sz w:val="28"/>
          <w:szCs w:val="28"/>
        </w:rPr>
        <w:t>2</w:t>
      </w:r>
      <w:r w:rsidRPr="004F6FFC">
        <w:rPr>
          <w:b/>
          <w:sz w:val="28"/>
          <w:szCs w:val="28"/>
          <w:lang w:val="vi-VN"/>
        </w:rPr>
        <w:t xml:space="preserve">. </w:t>
      </w:r>
      <w:r w:rsidRPr="004F6FFC">
        <w:rPr>
          <w:b/>
          <w:sz w:val="28"/>
          <w:szCs w:val="28"/>
        </w:rPr>
        <w:t>S</w:t>
      </w:r>
      <w:r w:rsidRPr="004F6FFC">
        <w:rPr>
          <w:b/>
          <w:sz w:val="28"/>
          <w:szCs w:val="28"/>
          <w:lang w:val="vi-VN"/>
        </w:rPr>
        <w:t>ửa đổi</w:t>
      </w:r>
      <w:r w:rsidRPr="004F6FFC">
        <w:rPr>
          <w:b/>
          <w:sz w:val="28"/>
          <w:szCs w:val="28"/>
        </w:rPr>
        <w:t>, bổ sung</w:t>
      </w:r>
      <w:r w:rsidRPr="004F6FFC">
        <w:rPr>
          <w:b/>
          <w:sz w:val="28"/>
          <w:szCs w:val="28"/>
          <w:lang w:val="vi-VN"/>
        </w:rPr>
        <w:t xml:space="preserve"> Quy</w:t>
      </w:r>
      <w:r w:rsidRPr="004F6FFC">
        <w:rPr>
          <w:b/>
          <w:sz w:val="28"/>
          <w:szCs w:val="28"/>
        </w:rPr>
        <w:t xml:space="preserve"> </w:t>
      </w:r>
      <w:r w:rsidR="00651AD2">
        <w:rPr>
          <w:b/>
          <w:sz w:val="28"/>
          <w:szCs w:val="28"/>
        </w:rPr>
        <w:t>định</w:t>
      </w:r>
    </w:p>
    <w:p w:rsidR="00EF0C42" w:rsidRPr="004F6FFC" w:rsidRDefault="00EF0C42" w:rsidP="00B5099F">
      <w:pPr>
        <w:shd w:val="clear" w:color="auto" w:fill="FFFFFF"/>
        <w:tabs>
          <w:tab w:val="left" w:pos="630"/>
        </w:tabs>
        <w:spacing w:before="60" w:after="60" w:line="276" w:lineRule="auto"/>
        <w:ind w:firstLine="567"/>
        <w:jc w:val="both"/>
        <w:rPr>
          <w:snapToGrid w:val="0"/>
          <w:spacing w:val="-6"/>
          <w:sz w:val="28"/>
          <w:szCs w:val="28"/>
        </w:rPr>
      </w:pPr>
      <w:r w:rsidRPr="004F6FFC">
        <w:rPr>
          <w:snapToGrid w:val="0"/>
          <w:sz w:val="28"/>
          <w:szCs w:val="28"/>
          <w:lang w:val="vi-VN"/>
        </w:rPr>
        <w:t>Trong quá trình thực hiện Quy</w:t>
      </w:r>
      <w:r w:rsidRPr="004F6FFC">
        <w:rPr>
          <w:snapToGrid w:val="0"/>
          <w:sz w:val="28"/>
          <w:szCs w:val="28"/>
        </w:rPr>
        <w:t xml:space="preserve"> </w:t>
      </w:r>
      <w:r w:rsidR="00651AD2">
        <w:rPr>
          <w:snapToGrid w:val="0"/>
          <w:sz w:val="28"/>
          <w:szCs w:val="28"/>
        </w:rPr>
        <w:t>định</w:t>
      </w:r>
      <w:r w:rsidRPr="004F6FFC">
        <w:rPr>
          <w:snapToGrid w:val="0"/>
          <w:sz w:val="28"/>
          <w:szCs w:val="28"/>
        </w:rPr>
        <w:t xml:space="preserve"> này</w:t>
      </w:r>
      <w:r w:rsidRPr="004F6FFC">
        <w:rPr>
          <w:snapToGrid w:val="0"/>
          <w:sz w:val="28"/>
          <w:szCs w:val="28"/>
          <w:lang w:val="vi-VN"/>
        </w:rPr>
        <w:t>, nếu có khó khăn, vướng mắc hoặc</w:t>
      </w:r>
      <w:r w:rsidRPr="004F6FFC">
        <w:rPr>
          <w:snapToGrid w:val="0"/>
          <w:sz w:val="28"/>
          <w:szCs w:val="28"/>
        </w:rPr>
        <w:t xml:space="preserve"> </w:t>
      </w:r>
      <w:r w:rsidRPr="004F6FFC">
        <w:rPr>
          <w:snapToGrid w:val="0"/>
          <w:sz w:val="28"/>
          <w:szCs w:val="28"/>
          <w:lang w:val="vi-VN"/>
        </w:rPr>
        <w:t xml:space="preserve">vấn đề mới phát sinh, </w:t>
      </w:r>
      <w:r w:rsidR="009D6DE5" w:rsidRPr="004F6FFC">
        <w:rPr>
          <w:snapToGrid w:val="0"/>
          <w:sz w:val="28"/>
          <w:szCs w:val="28"/>
        </w:rPr>
        <w:t>t</w:t>
      </w:r>
      <w:r w:rsidRPr="004F6FFC">
        <w:rPr>
          <w:snapToGrid w:val="0"/>
          <w:sz w:val="28"/>
          <w:szCs w:val="28"/>
        </w:rPr>
        <w:t xml:space="preserve">hủ trưởng các cơ quan, đơn vị và địa phương </w:t>
      </w:r>
      <w:r w:rsidRPr="004F6FFC">
        <w:rPr>
          <w:snapToGrid w:val="0"/>
          <w:sz w:val="28"/>
          <w:szCs w:val="28"/>
          <w:lang w:val="vi-VN"/>
        </w:rPr>
        <w:t xml:space="preserve">kịp thời </w:t>
      </w:r>
      <w:r w:rsidRPr="004F6FFC">
        <w:rPr>
          <w:snapToGrid w:val="0"/>
          <w:sz w:val="28"/>
          <w:szCs w:val="28"/>
        </w:rPr>
        <w:t xml:space="preserve">phản ánh </w:t>
      </w:r>
      <w:r w:rsidRPr="004F6FFC">
        <w:rPr>
          <w:snapToGrid w:val="0"/>
          <w:sz w:val="28"/>
          <w:szCs w:val="28"/>
          <w:lang w:val="vi-VN"/>
        </w:rPr>
        <w:t xml:space="preserve">đến Thanh tra </w:t>
      </w:r>
      <w:r w:rsidRPr="004F6FFC">
        <w:rPr>
          <w:snapToGrid w:val="0"/>
          <w:sz w:val="28"/>
          <w:szCs w:val="28"/>
        </w:rPr>
        <w:t>t</w:t>
      </w:r>
      <w:r w:rsidRPr="004F6FFC">
        <w:rPr>
          <w:snapToGrid w:val="0"/>
          <w:sz w:val="28"/>
          <w:szCs w:val="28"/>
          <w:lang w:val="vi-VN"/>
        </w:rPr>
        <w:t>hành phố để tổng hợp, nghiên cứu</w:t>
      </w:r>
      <w:r w:rsidRPr="004F6FFC">
        <w:rPr>
          <w:snapToGrid w:val="0"/>
          <w:sz w:val="28"/>
          <w:szCs w:val="28"/>
        </w:rPr>
        <w:t xml:space="preserve"> và</w:t>
      </w:r>
      <w:r w:rsidRPr="004F6FFC">
        <w:rPr>
          <w:snapToGrid w:val="0"/>
          <w:sz w:val="28"/>
          <w:szCs w:val="28"/>
          <w:lang w:val="vi-VN"/>
        </w:rPr>
        <w:t xml:space="preserve"> kiến nghị Chủ tịch Ủy ban nhân dân </w:t>
      </w:r>
      <w:r w:rsidRPr="004F6FFC">
        <w:rPr>
          <w:snapToGrid w:val="0"/>
          <w:sz w:val="28"/>
          <w:szCs w:val="28"/>
        </w:rPr>
        <w:t>t</w:t>
      </w:r>
      <w:r w:rsidRPr="004F6FFC">
        <w:rPr>
          <w:snapToGrid w:val="0"/>
          <w:sz w:val="28"/>
          <w:szCs w:val="28"/>
          <w:lang w:val="vi-VN"/>
        </w:rPr>
        <w:t xml:space="preserve">hành phố bổ sung, điều chỉnh, sửa </w:t>
      </w:r>
      <w:r w:rsidRPr="004F6FFC">
        <w:rPr>
          <w:snapToGrid w:val="0"/>
          <w:spacing w:val="-6"/>
          <w:sz w:val="28"/>
          <w:szCs w:val="28"/>
          <w:lang w:val="vi-VN"/>
        </w:rPr>
        <w:t>đổi Quy</w:t>
      </w:r>
      <w:r w:rsidRPr="004F6FFC">
        <w:rPr>
          <w:snapToGrid w:val="0"/>
          <w:spacing w:val="-6"/>
          <w:sz w:val="28"/>
          <w:szCs w:val="28"/>
        </w:rPr>
        <w:t xml:space="preserve"> </w:t>
      </w:r>
      <w:r w:rsidR="00651AD2">
        <w:rPr>
          <w:snapToGrid w:val="0"/>
          <w:spacing w:val="-6"/>
          <w:sz w:val="28"/>
          <w:szCs w:val="28"/>
        </w:rPr>
        <w:t>định</w:t>
      </w:r>
      <w:r w:rsidR="00D10273" w:rsidRPr="004F6FFC">
        <w:rPr>
          <w:snapToGrid w:val="0"/>
          <w:spacing w:val="-6"/>
          <w:sz w:val="28"/>
          <w:szCs w:val="28"/>
        </w:rPr>
        <w:t xml:space="preserve"> </w:t>
      </w:r>
      <w:r w:rsidRPr="004F6FFC">
        <w:rPr>
          <w:snapToGrid w:val="0"/>
          <w:spacing w:val="-6"/>
          <w:sz w:val="28"/>
          <w:szCs w:val="28"/>
        </w:rPr>
        <w:t xml:space="preserve">này </w:t>
      </w:r>
      <w:r w:rsidRPr="004F6FFC">
        <w:rPr>
          <w:snapToGrid w:val="0"/>
          <w:spacing w:val="-6"/>
          <w:sz w:val="28"/>
          <w:szCs w:val="28"/>
          <w:lang w:val="vi-VN"/>
        </w:rPr>
        <w:t xml:space="preserve">cho phù hợp với thực tiễn của </w:t>
      </w:r>
      <w:r w:rsidRPr="004F6FFC">
        <w:rPr>
          <w:snapToGrid w:val="0"/>
          <w:spacing w:val="-6"/>
          <w:sz w:val="28"/>
          <w:szCs w:val="28"/>
        </w:rPr>
        <w:t>t</w:t>
      </w:r>
      <w:r w:rsidRPr="004F6FFC">
        <w:rPr>
          <w:snapToGrid w:val="0"/>
          <w:spacing w:val="-6"/>
          <w:sz w:val="28"/>
          <w:szCs w:val="28"/>
          <w:lang w:val="vi-VN"/>
        </w:rPr>
        <w:t xml:space="preserve">hành phố và quy định </w:t>
      </w:r>
      <w:r w:rsidR="00D10273" w:rsidRPr="004F6FFC">
        <w:rPr>
          <w:snapToGrid w:val="0"/>
          <w:spacing w:val="-6"/>
          <w:sz w:val="28"/>
          <w:szCs w:val="28"/>
        </w:rPr>
        <w:t xml:space="preserve">của </w:t>
      </w:r>
      <w:r w:rsidRPr="004F6FFC">
        <w:rPr>
          <w:snapToGrid w:val="0"/>
          <w:spacing w:val="-6"/>
          <w:sz w:val="28"/>
          <w:szCs w:val="28"/>
          <w:lang w:val="vi-VN"/>
        </w:rPr>
        <w:t>pháp luật.</w:t>
      </w:r>
      <w:r w:rsidRPr="004F6FFC">
        <w:rPr>
          <w:snapToGrid w:val="0"/>
          <w:spacing w:val="-6"/>
          <w:sz w:val="28"/>
          <w:szCs w:val="28"/>
        </w:rPr>
        <w:t>/.</w:t>
      </w:r>
    </w:p>
    <w:p w:rsidR="00EF0C42" w:rsidRPr="008D0035" w:rsidRDefault="00EF0C42" w:rsidP="00B5099F">
      <w:pPr>
        <w:pStyle w:val="Heading3"/>
        <w:shd w:val="clear" w:color="auto" w:fill="FFFFFF"/>
        <w:ind w:left="2880" w:firstLine="720"/>
        <w:rPr>
          <w:color w:val="auto"/>
          <w:lang w:val="en-US" w:eastAsia="en-US"/>
        </w:rPr>
      </w:pPr>
      <w:r w:rsidRPr="004F6FFC">
        <w:rPr>
          <w:color w:val="auto"/>
          <w:sz w:val="26"/>
          <w:lang w:val="en-US" w:eastAsia="en-US"/>
        </w:rPr>
        <w:t xml:space="preserve">  </w:t>
      </w:r>
      <w:r w:rsidRPr="008D0035">
        <w:rPr>
          <w:color w:val="auto"/>
          <w:lang w:val="en-US" w:eastAsia="en-US"/>
        </w:rPr>
        <w:t>TM. ỦY BAN NHÂN DÂN</w:t>
      </w:r>
    </w:p>
    <w:p w:rsidR="00EF0C42" w:rsidRPr="008D0035" w:rsidRDefault="00644002" w:rsidP="00B5099F">
      <w:pPr>
        <w:pStyle w:val="Heading3"/>
        <w:shd w:val="clear" w:color="auto" w:fill="FFFFFF"/>
        <w:ind w:left="2880" w:firstLine="720"/>
        <w:rPr>
          <w:color w:val="auto"/>
          <w:lang w:val="en-US" w:eastAsia="en-US"/>
        </w:rPr>
      </w:pPr>
      <w:r w:rsidRPr="008D0035">
        <w:rPr>
          <w:color w:val="auto"/>
          <w:lang w:val="en-US" w:eastAsia="en-US"/>
        </w:rPr>
        <w:t xml:space="preserve">   </w:t>
      </w:r>
      <w:r w:rsidR="00EF0C42" w:rsidRPr="008D0035">
        <w:rPr>
          <w:color w:val="auto"/>
          <w:lang w:val="en-US" w:eastAsia="en-US"/>
        </w:rPr>
        <w:t>CHỦ TỊCH</w:t>
      </w:r>
    </w:p>
    <w:bookmarkEnd w:id="54"/>
    <w:bookmarkEnd w:id="55"/>
    <w:bookmarkEnd w:id="56"/>
    <w:bookmarkEnd w:id="57"/>
    <w:bookmarkEnd w:id="58"/>
    <w:bookmarkEnd w:id="59"/>
    <w:bookmarkEnd w:id="60"/>
    <w:bookmarkEnd w:id="61"/>
    <w:bookmarkEnd w:id="62"/>
    <w:bookmarkEnd w:id="63"/>
    <w:p w:rsidR="00CB5D57" w:rsidRPr="004F6FFC" w:rsidRDefault="00D10273" w:rsidP="00B5099F">
      <w:pPr>
        <w:shd w:val="clear" w:color="auto" w:fill="FFFFFF"/>
        <w:rPr>
          <w:b/>
          <w:bCs/>
        </w:rPr>
      </w:pPr>
      <w:r w:rsidRPr="004F6FFC">
        <w:rPr>
          <w:b/>
        </w:rPr>
        <w:t xml:space="preserve">                                                                                             </w:t>
      </w:r>
      <w:r w:rsidR="008D0035">
        <w:rPr>
          <w:b/>
          <w:sz w:val="28"/>
          <w:szCs w:val="28"/>
        </w:rPr>
        <w:t xml:space="preserve">    Hu</w:t>
      </w:r>
      <w:r w:rsidR="008D0035" w:rsidRPr="008D0035">
        <w:rPr>
          <w:b/>
          <w:sz w:val="28"/>
          <w:szCs w:val="28"/>
        </w:rPr>
        <w:t>ỳnh</w:t>
      </w:r>
      <w:r w:rsidR="008D0035">
        <w:rPr>
          <w:b/>
          <w:sz w:val="28"/>
          <w:szCs w:val="28"/>
        </w:rPr>
        <w:t xml:space="preserve"> </w:t>
      </w:r>
      <w:r w:rsidR="008D0035" w:rsidRPr="008D0035">
        <w:rPr>
          <w:b/>
          <w:sz w:val="28"/>
          <w:szCs w:val="28"/>
        </w:rPr>
        <w:t>Đức</w:t>
      </w:r>
      <w:r w:rsidR="008D0035">
        <w:rPr>
          <w:b/>
          <w:sz w:val="28"/>
          <w:szCs w:val="28"/>
        </w:rPr>
        <w:t xml:space="preserve"> Th</w:t>
      </w:r>
      <w:r w:rsidR="008D0035" w:rsidRPr="008D0035">
        <w:rPr>
          <w:b/>
          <w:sz w:val="28"/>
          <w:szCs w:val="28"/>
        </w:rPr>
        <w:t>ơ</w:t>
      </w:r>
      <w:r w:rsidR="005E10BC" w:rsidRPr="004F6FFC">
        <w:rPr>
          <w:b/>
          <w:sz w:val="28"/>
          <w:szCs w:val="28"/>
        </w:rPr>
        <w:t xml:space="preserve">    </w:t>
      </w:r>
      <w:r w:rsidR="00940D9C">
        <w:rPr>
          <w:b/>
          <w:sz w:val="28"/>
          <w:szCs w:val="28"/>
        </w:rPr>
        <w:t xml:space="preserve">                            </w:t>
      </w:r>
      <w:r w:rsidR="008D0035">
        <w:rPr>
          <w:b/>
          <w:sz w:val="28"/>
          <w:szCs w:val="28"/>
        </w:rPr>
        <w:t xml:space="preserve">             </w:t>
      </w:r>
      <w:bookmarkStart w:id="66" w:name="loai_pl1"/>
      <w:bookmarkStart w:id="67" w:name="loai_pl10"/>
    </w:p>
    <w:p w:rsidR="00CB5D57" w:rsidRPr="004F6FFC" w:rsidRDefault="00CB5D57" w:rsidP="00BC0255">
      <w:pPr>
        <w:spacing w:before="120" w:after="100" w:afterAutospacing="1"/>
        <w:jc w:val="center"/>
        <w:rPr>
          <w:b/>
          <w:bCs/>
        </w:rPr>
      </w:pPr>
    </w:p>
    <w:p w:rsidR="00CB5D57" w:rsidRPr="004F6FFC" w:rsidRDefault="00CB5D57" w:rsidP="00BC0255">
      <w:pPr>
        <w:spacing w:before="120" w:after="100" w:afterAutospacing="1"/>
        <w:jc w:val="center"/>
        <w:rPr>
          <w:b/>
          <w:bCs/>
        </w:rPr>
      </w:pPr>
    </w:p>
    <w:p w:rsidR="00130A0C" w:rsidRPr="004F6FFC" w:rsidRDefault="00130A0C" w:rsidP="00F63BE0">
      <w:pPr>
        <w:spacing w:before="120" w:after="100" w:afterAutospacing="1"/>
        <w:jc w:val="center"/>
        <w:rPr>
          <w:b/>
          <w:bCs/>
          <w:sz w:val="28"/>
          <w:szCs w:val="28"/>
        </w:rPr>
      </w:pPr>
    </w:p>
    <w:p w:rsidR="00130A0C" w:rsidRPr="004F6FFC" w:rsidRDefault="00130A0C" w:rsidP="00F63BE0">
      <w:pPr>
        <w:spacing w:before="120" w:after="100" w:afterAutospacing="1"/>
        <w:jc w:val="center"/>
        <w:rPr>
          <w:b/>
          <w:bCs/>
          <w:sz w:val="28"/>
          <w:szCs w:val="28"/>
        </w:rPr>
      </w:pPr>
    </w:p>
    <w:p w:rsidR="00130A0C" w:rsidRPr="004F6FFC" w:rsidRDefault="00130A0C" w:rsidP="00F63BE0">
      <w:pPr>
        <w:spacing w:before="120" w:after="100" w:afterAutospacing="1"/>
        <w:jc w:val="center"/>
        <w:rPr>
          <w:b/>
          <w:bCs/>
          <w:sz w:val="28"/>
          <w:szCs w:val="28"/>
        </w:rPr>
      </w:pPr>
    </w:p>
    <w:p w:rsidR="00B5099F" w:rsidRDefault="00B5099F">
      <w:pPr>
        <w:rPr>
          <w:b/>
          <w:bCs/>
          <w:sz w:val="28"/>
          <w:szCs w:val="28"/>
        </w:rPr>
      </w:pPr>
    </w:p>
    <w:p w:rsidR="00BC0255" w:rsidRPr="004F6FFC" w:rsidRDefault="00BC0255" w:rsidP="00F63BE0">
      <w:pPr>
        <w:spacing w:before="120" w:after="100" w:afterAutospacing="1"/>
        <w:jc w:val="center"/>
        <w:rPr>
          <w:sz w:val="28"/>
          <w:szCs w:val="28"/>
        </w:rPr>
      </w:pPr>
      <w:r w:rsidRPr="004F6FFC">
        <w:rPr>
          <w:b/>
          <w:bCs/>
          <w:sz w:val="28"/>
          <w:szCs w:val="28"/>
        </w:rPr>
        <w:lastRenderedPageBreak/>
        <w:t xml:space="preserve">MẪU SỐ 01 </w:t>
      </w:r>
      <w:bookmarkEnd w:id="66"/>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B80B30" w:rsidRPr="004F6FFC">
        <w:trPr>
          <w:tblCellSpacing w:w="0" w:type="dxa"/>
        </w:trPr>
        <w:tc>
          <w:tcPr>
            <w:tcW w:w="3348" w:type="dxa"/>
            <w:tcMar>
              <w:top w:w="0" w:type="dxa"/>
              <w:left w:w="108" w:type="dxa"/>
              <w:bottom w:w="0" w:type="dxa"/>
              <w:right w:w="108" w:type="dxa"/>
            </w:tcMar>
          </w:tcPr>
          <w:p w:rsidR="00B80B30" w:rsidRPr="004F6FFC" w:rsidRDefault="00B80B30" w:rsidP="001C212A">
            <w:pPr>
              <w:spacing w:before="120" w:after="100" w:afterAutospacing="1"/>
              <w:jc w:val="center"/>
            </w:pPr>
            <w:r w:rsidRPr="004F6FFC">
              <w:t>(1)………………………….</w:t>
            </w:r>
            <w:r w:rsidRPr="004F6FFC">
              <w:br/>
              <w:t>(2)…………………………</w:t>
            </w:r>
          </w:p>
        </w:tc>
        <w:tc>
          <w:tcPr>
            <w:tcW w:w="5508" w:type="dxa"/>
            <w:tcMar>
              <w:top w:w="0" w:type="dxa"/>
              <w:left w:w="108" w:type="dxa"/>
              <w:bottom w:w="0" w:type="dxa"/>
              <w:right w:w="108" w:type="dxa"/>
            </w:tcMar>
          </w:tcPr>
          <w:p w:rsidR="00B80B30" w:rsidRPr="004F6FFC" w:rsidRDefault="00B80B30" w:rsidP="001C212A">
            <w:pPr>
              <w:spacing w:before="120" w:after="100" w:afterAutospacing="1"/>
              <w:jc w:val="center"/>
            </w:pPr>
            <w:r w:rsidRPr="004F6FFC">
              <w:rPr>
                <w:b/>
                <w:bCs/>
              </w:rPr>
              <w:t xml:space="preserve">CỘNG HÒA XÃ HỘI CHỦ NGHĨA VIỆT </w:t>
            </w:r>
            <w:smartTag w:uri="urn:schemas-microsoft-com:office:smarttags" w:element="country-region">
              <w:smartTag w:uri="urn:schemas-microsoft-com:office:smarttags" w:element="place">
                <w:r w:rsidRPr="004F6FFC">
                  <w:rPr>
                    <w:b/>
                    <w:bCs/>
                  </w:rPr>
                  <w:t>NAM</w:t>
                </w:r>
              </w:smartTag>
            </w:smartTag>
            <w:r w:rsidRPr="004F6FFC">
              <w:rPr>
                <w:b/>
                <w:bCs/>
              </w:rPr>
              <w:br/>
              <w:t xml:space="preserve">Độc lập - Tự do - Hạnh phúc </w:t>
            </w:r>
            <w:r w:rsidRPr="004F6FFC">
              <w:rPr>
                <w:b/>
                <w:bCs/>
              </w:rPr>
              <w:br/>
              <w:t>---------------</w:t>
            </w:r>
          </w:p>
        </w:tc>
      </w:tr>
      <w:tr w:rsidR="00B80B30" w:rsidRPr="004F6FFC">
        <w:trPr>
          <w:tblCellSpacing w:w="0" w:type="dxa"/>
        </w:trPr>
        <w:tc>
          <w:tcPr>
            <w:tcW w:w="3348" w:type="dxa"/>
            <w:tcMar>
              <w:top w:w="0" w:type="dxa"/>
              <w:left w:w="108" w:type="dxa"/>
              <w:bottom w:w="0" w:type="dxa"/>
              <w:right w:w="108" w:type="dxa"/>
            </w:tcMar>
          </w:tcPr>
          <w:p w:rsidR="00B80B30" w:rsidRPr="004F6FFC" w:rsidRDefault="00B80B30" w:rsidP="001C212A">
            <w:pPr>
              <w:spacing w:before="120" w:after="100" w:afterAutospacing="1"/>
              <w:jc w:val="center"/>
            </w:pPr>
            <w:r w:rsidRPr="004F6FFC">
              <w:t>Số:      /ĐX- ..... (3)</w:t>
            </w:r>
          </w:p>
        </w:tc>
        <w:tc>
          <w:tcPr>
            <w:tcW w:w="5508" w:type="dxa"/>
            <w:tcMar>
              <w:top w:w="0" w:type="dxa"/>
              <w:left w:w="108" w:type="dxa"/>
              <w:bottom w:w="0" w:type="dxa"/>
              <w:right w:w="108" w:type="dxa"/>
            </w:tcMar>
          </w:tcPr>
          <w:p w:rsidR="00B80B30" w:rsidRPr="004F6FFC" w:rsidRDefault="00B80B30" w:rsidP="001C212A">
            <w:pPr>
              <w:spacing w:before="120" w:after="100" w:afterAutospacing="1"/>
              <w:jc w:val="right"/>
            </w:pPr>
            <w:r w:rsidRPr="004F6FFC">
              <w:rPr>
                <w:i/>
                <w:iCs/>
              </w:rPr>
              <w:t>….., ngày…. tháng…. năm….</w:t>
            </w:r>
          </w:p>
        </w:tc>
      </w:tr>
    </w:tbl>
    <w:p w:rsidR="00B80B30" w:rsidRPr="004F6FFC" w:rsidRDefault="00B80B30" w:rsidP="00B80B30">
      <w:pPr>
        <w:spacing w:before="120" w:after="100" w:afterAutospacing="1"/>
      </w:pPr>
      <w:r w:rsidRPr="004F6FFC">
        <w:t> </w:t>
      </w:r>
    </w:p>
    <w:p w:rsidR="00B80B30" w:rsidRPr="004F6FFC" w:rsidRDefault="00B80B30" w:rsidP="00B80B30">
      <w:pPr>
        <w:spacing w:before="120" w:after="100" w:afterAutospacing="1"/>
        <w:jc w:val="center"/>
        <w:rPr>
          <w:sz w:val="28"/>
          <w:szCs w:val="28"/>
        </w:rPr>
      </w:pPr>
      <w:bookmarkStart w:id="68" w:name="loai_pl1_name"/>
      <w:r w:rsidRPr="004F6FFC">
        <w:rPr>
          <w:b/>
          <w:bCs/>
          <w:sz w:val="28"/>
          <w:szCs w:val="28"/>
        </w:rPr>
        <w:t>PHIẾU ĐỀ XUẤT THỤ LÝ ĐƠN ………………(4)</w:t>
      </w:r>
      <w:bookmarkEnd w:id="68"/>
    </w:p>
    <w:p w:rsidR="00B80B30" w:rsidRPr="004F6FFC" w:rsidRDefault="00B80B30" w:rsidP="00B80B30">
      <w:pPr>
        <w:spacing w:before="120" w:after="100" w:afterAutospacing="1"/>
        <w:jc w:val="center"/>
        <w:rPr>
          <w:sz w:val="28"/>
          <w:szCs w:val="28"/>
        </w:rPr>
      </w:pPr>
      <w:r w:rsidRPr="004F6FFC">
        <w:rPr>
          <w:sz w:val="28"/>
          <w:szCs w:val="28"/>
        </w:rPr>
        <w:t>Kính gửi: ………………………………………(5)</w:t>
      </w:r>
    </w:p>
    <w:p w:rsidR="00B80B30" w:rsidRPr="004F6FFC" w:rsidRDefault="00B80B30" w:rsidP="00B80B30">
      <w:pPr>
        <w:spacing w:before="120" w:after="100" w:afterAutospacing="1"/>
        <w:rPr>
          <w:sz w:val="28"/>
          <w:szCs w:val="28"/>
        </w:rPr>
      </w:pPr>
      <w:r w:rsidRPr="004F6FFC">
        <w:rPr>
          <w:sz w:val="28"/>
          <w:szCs w:val="28"/>
        </w:rPr>
        <w:t>Ngày ……/……./…………………………(2) nhận được đơn …………………… (4)</w:t>
      </w:r>
      <w:r w:rsidR="000A7251" w:rsidRPr="004F6FFC">
        <w:rPr>
          <w:sz w:val="28"/>
          <w:szCs w:val="28"/>
        </w:rPr>
        <w:t xml:space="preserve"> của ông </w:t>
      </w:r>
      <w:r w:rsidRPr="004F6FFC">
        <w:rPr>
          <w:sz w:val="28"/>
          <w:szCs w:val="28"/>
        </w:rPr>
        <w:t xml:space="preserve">(bà)…………………………………………………………………………… </w:t>
      </w:r>
      <w:r w:rsidR="00DC193B" w:rsidRPr="004F6FFC">
        <w:rPr>
          <w:sz w:val="28"/>
          <w:szCs w:val="28"/>
        </w:rPr>
        <w:t>(</w:t>
      </w:r>
      <w:r w:rsidRPr="004F6FFC">
        <w:rPr>
          <w:sz w:val="28"/>
          <w:szCs w:val="28"/>
        </w:rPr>
        <w:t>6)</w:t>
      </w:r>
    </w:p>
    <w:p w:rsidR="00B80B30" w:rsidRPr="004F6FFC" w:rsidRDefault="00B80B30" w:rsidP="00B80B30">
      <w:pPr>
        <w:spacing w:before="120" w:after="100" w:afterAutospacing="1"/>
        <w:rPr>
          <w:sz w:val="28"/>
          <w:szCs w:val="28"/>
        </w:rPr>
      </w:pPr>
      <w:r w:rsidRPr="004F6FFC">
        <w:rPr>
          <w:sz w:val="28"/>
          <w:szCs w:val="28"/>
        </w:rPr>
        <w:t xml:space="preserve">Địa chỉ:.................................................................................................................... </w:t>
      </w:r>
    </w:p>
    <w:p w:rsidR="00B80B30" w:rsidRPr="004F6FFC" w:rsidRDefault="00B80B30" w:rsidP="00B80B30">
      <w:pPr>
        <w:spacing w:before="120" w:after="100" w:afterAutospacing="1"/>
        <w:rPr>
          <w:sz w:val="28"/>
          <w:szCs w:val="28"/>
        </w:rPr>
      </w:pPr>
      <w:r w:rsidRPr="004F6FFC">
        <w:rPr>
          <w:sz w:val="28"/>
          <w:szCs w:val="28"/>
        </w:rPr>
        <w:t>Nội dung đơn: ..................................................................................................... (7)</w:t>
      </w:r>
    </w:p>
    <w:p w:rsidR="00B80B30" w:rsidRPr="004F6FFC" w:rsidRDefault="00B80B30" w:rsidP="00B80B30">
      <w:pPr>
        <w:spacing w:before="120" w:after="100" w:afterAutospacing="1"/>
        <w:rPr>
          <w:sz w:val="28"/>
          <w:szCs w:val="28"/>
        </w:rPr>
      </w:pPr>
      <w:r w:rsidRPr="004F6FFC">
        <w:rPr>
          <w:sz w:val="28"/>
          <w:szCs w:val="28"/>
        </w:rPr>
        <w:t>Đơn đã được …………………….(8) giải quyết ngày ………/……../……… (nếu có)</w:t>
      </w:r>
    </w:p>
    <w:p w:rsidR="00B80B30" w:rsidRPr="004F6FFC" w:rsidRDefault="00B80B30" w:rsidP="00B80B30">
      <w:pPr>
        <w:spacing w:before="120" w:after="100" w:afterAutospacing="1"/>
        <w:rPr>
          <w:sz w:val="28"/>
          <w:szCs w:val="28"/>
        </w:rPr>
      </w:pPr>
      <w:r w:rsidRPr="004F6FFC">
        <w:rPr>
          <w:sz w:val="28"/>
          <w:szCs w:val="28"/>
        </w:rPr>
        <w:t xml:space="preserve">Sau khi xem xét nội dung đơn và căn cứ quy định của pháp luật, đề xuất </w:t>
      </w:r>
      <w:r w:rsidR="00DC193B" w:rsidRPr="004F6FFC">
        <w:rPr>
          <w:sz w:val="28"/>
          <w:szCs w:val="28"/>
        </w:rPr>
        <w:t xml:space="preserve">..........(5) </w:t>
      </w:r>
      <w:r w:rsidRPr="004F6FFC">
        <w:rPr>
          <w:sz w:val="28"/>
          <w:szCs w:val="28"/>
        </w:rPr>
        <w:t>thụ lý để giải quyết đơn của ông (bà) ……………………………………………(</w:t>
      </w:r>
      <w:r w:rsidR="00DC193B" w:rsidRPr="004F6FFC">
        <w:rPr>
          <w:sz w:val="28"/>
          <w:szCs w:val="28"/>
        </w:rPr>
        <w:t>6</w:t>
      </w:r>
      <w:r w:rsidRPr="004F6FFC">
        <w:rPr>
          <w:sz w:val="28"/>
          <w:szCs w:val="28"/>
        </w:rPr>
        <w:t>)</w:t>
      </w:r>
    </w:p>
    <w:tbl>
      <w:tblPr>
        <w:tblW w:w="0" w:type="auto"/>
        <w:tblCellSpacing w:w="0" w:type="dxa"/>
        <w:tblCellMar>
          <w:left w:w="0" w:type="dxa"/>
          <w:right w:w="0" w:type="dxa"/>
        </w:tblCellMar>
        <w:tblLook w:val="04A0" w:firstRow="1" w:lastRow="0" w:firstColumn="1" w:lastColumn="0" w:noHBand="0" w:noVBand="1"/>
      </w:tblPr>
      <w:tblGrid>
        <w:gridCol w:w="2952"/>
        <w:gridCol w:w="2952"/>
        <w:gridCol w:w="2952"/>
      </w:tblGrid>
      <w:tr w:rsidR="00B80B30" w:rsidRPr="004F6FFC">
        <w:trPr>
          <w:tblCellSpacing w:w="0" w:type="dxa"/>
        </w:trPr>
        <w:tc>
          <w:tcPr>
            <w:tcW w:w="2952" w:type="dxa"/>
            <w:tcMar>
              <w:top w:w="0" w:type="dxa"/>
              <w:left w:w="108" w:type="dxa"/>
              <w:bottom w:w="0" w:type="dxa"/>
              <w:right w:w="108" w:type="dxa"/>
            </w:tcMar>
          </w:tcPr>
          <w:p w:rsidR="00B80B30" w:rsidRPr="004F6FFC" w:rsidRDefault="00B80B30" w:rsidP="001C5B99">
            <w:pPr>
              <w:spacing w:before="120" w:after="100" w:afterAutospacing="1"/>
              <w:jc w:val="center"/>
            </w:pPr>
            <w:r w:rsidRPr="004F6FFC">
              <w:t> </w:t>
            </w:r>
            <w:r w:rsidRPr="004F6FFC">
              <w:rPr>
                <w:b/>
                <w:bCs/>
              </w:rPr>
              <w:t>Phê duyệt của …… (5)</w:t>
            </w:r>
            <w:r w:rsidRPr="004F6FFC">
              <w:rPr>
                <w:b/>
                <w:bCs/>
              </w:rPr>
              <w:br/>
            </w:r>
            <w:r w:rsidRPr="004F6FFC">
              <w:rPr>
                <w:b/>
                <w:bCs/>
              </w:rPr>
              <w:br/>
            </w:r>
            <w:r w:rsidRPr="004F6FFC">
              <w:rPr>
                <w:b/>
                <w:bCs/>
              </w:rPr>
              <w:br/>
            </w:r>
            <w:r w:rsidRPr="004F6FFC">
              <w:rPr>
                <w:b/>
                <w:bCs/>
              </w:rPr>
              <w:br/>
            </w:r>
            <w:r w:rsidRPr="004F6FFC">
              <w:rPr>
                <w:b/>
                <w:bCs/>
              </w:rPr>
              <w:br/>
            </w:r>
            <w:r w:rsidRPr="004F6FFC">
              <w:rPr>
                <w:i/>
                <w:iCs/>
              </w:rPr>
              <w:t>Ngày….. tháng….. năm…...</w:t>
            </w:r>
            <w:r w:rsidRPr="004F6FFC">
              <w:rPr>
                <w:i/>
                <w:iCs/>
              </w:rPr>
              <w:br/>
              <w:t>(Ký, ghi rõ họ tên)</w:t>
            </w:r>
          </w:p>
        </w:tc>
        <w:tc>
          <w:tcPr>
            <w:tcW w:w="2952" w:type="dxa"/>
            <w:tcMar>
              <w:top w:w="0" w:type="dxa"/>
              <w:left w:w="108" w:type="dxa"/>
              <w:bottom w:w="0" w:type="dxa"/>
              <w:right w:w="108" w:type="dxa"/>
            </w:tcMar>
          </w:tcPr>
          <w:p w:rsidR="00B80B30" w:rsidRPr="004F6FFC" w:rsidRDefault="00B80B30" w:rsidP="001C212A">
            <w:pPr>
              <w:spacing w:before="120" w:after="100" w:afterAutospacing="1"/>
              <w:jc w:val="center"/>
            </w:pPr>
            <w:r w:rsidRPr="004F6FFC">
              <w:rPr>
                <w:b/>
                <w:bCs/>
              </w:rPr>
              <w:t>Lãnh đạo đơn vị đề xuất</w:t>
            </w:r>
            <w:r w:rsidRPr="004F6FFC">
              <w:br/>
            </w:r>
            <w:r w:rsidRPr="004F6FFC">
              <w:br/>
            </w:r>
            <w:r w:rsidRPr="004F6FFC">
              <w:br/>
            </w:r>
            <w:r w:rsidRPr="004F6FFC">
              <w:br/>
            </w:r>
            <w:r w:rsidRPr="004F6FFC">
              <w:br/>
            </w:r>
            <w:r w:rsidRPr="004F6FFC">
              <w:rPr>
                <w:i/>
                <w:iCs/>
              </w:rPr>
              <w:t>(Ký, ghi rõ họ tên)</w:t>
            </w:r>
          </w:p>
        </w:tc>
        <w:tc>
          <w:tcPr>
            <w:tcW w:w="2952" w:type="dxa"/>
            <w:tcMar>
              <w:top w:w="0" w:type="dxa"/>
              <w:left w:w="108" w:type="dxa"/>
              <w:bottom w:w="0" w:type="dxa"/>
              <w:right w:w="108" w:type="dxa"/>
            </w:tcMar>
          </w:tcPr>
          <w:p w:rsidR="00B80B30" w:rsidRPr="004F6FFC" w:rsidRDefault="00B80B30" w:rsidP="001C212A">
            <w:pPr>
              <w:spacing w:before="120" w:after="100" w:afterAutospacing="1"/>
              <w:jc w:val="center"/>
            </w:pPr>
            <w:r w:rsidRPr="004F6FFC">
              <w:rPr>
                <w:b/>
                <w:bCs/>
              </w:rPr>
              <w:t>Người đề xuất</w:t>
            </w:r>
            <w:r w:rsidRPr="004F6FFC">
              <w:br/>
            </w:r>
            <w:r w:rsidRPr="004F6FFC">
              <w:br/>
            </w:r>
            <w:r w:rsidRPr="004F6FFC">
              <w:br/>
            </w:r>
            <w:r w:rsidRPr="004F6FFC">
              <w:br/>
            </w:r>
            <w:r w:rsidRPr="004F6FFC">
              <w:br/>
            </w:r>
            <w:r w:rsidRPr="004F6FFC">
              <w:rPr>
                <w:i/>
                <w:iCs/>
              </w:rPr>
              <w:t>(Ký, ghi rõ họ tên)</w:t>
            </w:r>
          </w:p>
        </w:tc>
      </w:tr>
    </w:tbl>
    <w:p w:rsidR="00B80B30" w:rsidRPr="004F6FFC" w:rsidRDefault="00B80B30" w:rsidP="00B80B30">
      <w:pPr>
        <w:spacing w:before="120" w:after="100" w:afterAutospacing="1"/>
      </w:pPr>
      <w:r w:rsidRPr="004F6FFC">
        <w:rPr>
          <w:lang w:val="vi-VN"/>
        </w:rPr>
        <w:t>______________</w:t>
      </w:r>
    </w:p>
    <w:p w:rsidR="00B80B30" w:rsidRPr="004F6FFC" w:rsidRDefault="00B80B30" w:rsidP="00B80B30">
      <w:r w:rsidRPr="004F6FFC">
        <w:rPr>
          <w:i/>
          <w:iCs/>
          <w:lang w:val="vi-VN"/>
        </w:rPr>
        <w:t>(1) Tên cơ quan, tổ chức, đơn vị cấp trên trực tiếp (nếu có).</w:t>
      </w:r>
    </w:p>
    <w:p w:rsidR="00B80B30" w:rsidRPr="004F6FFC" w:rsidRDefault="00B80B30" w:rsidP="00B80B30">
      <w:r w:rsidRPr="004F6FFC">
        <w:rPr>
          <w:i/>
          <w:iCs/>
          <w:lang w:val="vi-VN"/>
        </w:rPr>
        <w:t>(2) Tên cơ quan, tổ chức, đơn vị xử lý đơn.</w:t>
      </w:r>
    </w:p>
    <w:p w:rsidR="00B80B30" w:rsidRPr="004F6FFC" w:rsidRDefault="00B80B30" w:rsidP="00B80B30">
      <w:r w:rsidRPr="004F6FFC">
        <w:rPr>
          <w:i/>
          <w:iCs/>
          <w:lang w:val="vi-VN"/>
        </w:rPr>
        <w:t>(3) Chữ viết tắt tên cơ quan, tổ chức, đơn vị xử lý đơn.</w:t>
      </w:r>
    </w:p>
    <w:p w:rsidR="00B80B30" w:rsidRPr="004F6FFC" w:rsidRDefault="00B80B30" w:rsidP="00B80B30">
      <w:r w:rsidRPr="004F6FFC">
        <w:rPr>
          <w:i/>
          <w:iCs/>
          <w:lang w:val="vi-VN"/>
        </w:rPr>
        <w:t>(4) Đơn kiến nghị, phản ánh.</w:t>
      </w:r>
    </w:p>
    <w:p w:rsidR="00B80B30" w:rsidRPr="004F6FFC" w:rsidRDefault="00B80B30" w:rsidP="00B80B30">
      <w:r w:rsidRPr="004F6FFC">
        <w:rPr>
          <w:i/>
          <w:iCs/>
          <w:lang w:val="vi-VN"/>
        </w:rPr>
        <w:t>(5) Thủ trưởng cơ quan, tổ chức, đơn vị có thẩm quyền giải quyết.</w:t>
      </w:r>
    </w:p>
    <w:p w:rsidR="00B80B30" w:rsidRPr="004F6FFC" w:rsidRDefault="00B80B30" w:rsidP="00B80B30">
      <w:r w:rsidRPr="004F6FFC">
        <w:rPr>
          <w:i/>
          <w:iCs/>
          <w:lang w:val="vi-VN"/>
        </w:rPr>
        <w:t>(6) Họ tên người  kiến nghị, phản ánh.</w:t>
      </w:r>
    </w:p>
    <w:p w:rsidR="00B80B30" w:rsidRPr="004F6FFC" w:rsidRDefault="00B80B30" w:rsidP="00B80B30">
      <w:r w:rsidRPr="004F6FFC">
        <w:rPr>
          <w:i/>
          <w:iCs/>
          <w:lang w:val="vi-VN"/>
        </w:rPr>
        <w:t>(7) Trích yếu tóm tắt về nội dung đơn.</w:t>
      </w:r>
    </w:p>
    <w:p w:rsidR="00B80B30" w:rsidRPr="004F6FFC" w:rsidRDefault="00B80B30" w:rsidP="00B80B30">
      <w:r w:rsidRPr="004F6FFC">
        <w:rPr>
          <w:i/>
          <w:iCs/>
          <w:lang w:val="vi-VN"/>
        </w:rPr>
        <w:t>(8) Người có thẩm quyền đã giải quyết (nếu có).</w:t>
      </w:r>
    </w:p>
    <w:p w:rsidR="00BC0255" w:rsidRPr="004F6FFC" w:rsidRDefault="00BC0255" w:rsidP="00801A7B">
      <w:pPr>
        <w:shd w:val="clear" w:color="auto" w:fill="FFFFFF"/>
        <w:spacing w:line="210" w:lineRule="atLeast"/>
        <w:jc w:val="center"/>
        <w:rPr>
          <w:rFonts w:ascii="Arial" w:hAnsi="Arial" w:cs="Arial"/>
          <w:b/>
          <w:bCs/>
          <w:sz w:val="16"/>
          <w:szCs w:val="16"/>
        </w:rPr>
      </w:pPr>
    </w:p>
    <w:p w:rsidR="001E6B36" w:rsidRPr="004F6FFC" w:rsidRDefault="001E6B36" w:rsidP="00801A7B">
      <w:pPr>
        <w:shd w:val="clear" w:color="auto" w:fill="FFFFFF"/>
        <w:spacing w:line="210" w:lineRule="atLeast"/>
        <w:jc w:val="center"/>
        <w:rPr>
          <w:rFonts w:ascii="Arial" w:hAnsi="Arial" w:cs="Arial"/>
          <w:b/>
          <w:bCs/>
          <w:sz w:val="16"/>
          <w:szCs w:val="16"/>
        </w:rPr>
      </w:pPr>
    </w:p>
    <w:p w:rsidR="000A7251" w:rsidRPr="004F6FFC" w:rsidRDefault="000A7251" w:rsidP="001E6B36">
      <w:pPr>
        <w:shd w:val="clear" w:color="auto" w:fill="FFFFFF"/>
        <w:spacing w:line="210" w:lineRule="atLeast"/>
        <w:jc w:val="center"/>
        <w:rPr>
          <w:b/>
          <w:bCs/>
          <w:sz w:val="28"/>
          <w:szCs w:val="28"/>
        </w:rPr>
      </w:pPr>
    </w:p>
    <w:p w:rsidR="008D0035" w:rsidRDefault="008D0035" w:rsidP="001E6B36">
      <w:pPr>
        <w:shd w:val="clear" w:color="auto" w:fill="FFFFFF"/>
        <w:spacing w:line="210" w:lineRule="atLeast"/>
        <w:jc w:val="center"/>
        <w:rPr>
          <w:b/>
          <w:bCs/>
          <w:sz w:val="28"/>
          <w:szCs w:val="28"/>
        </w:rPr>
      </w:pPr>
    </w:p>
    <w:p w:rsidR="00B5099F" w:rsidRDefault="00B5099F">
      <w:pPr>
        <w:rPr>
          <w:b/>
          <w:bCs/>
          <w:sz w:val="28"/>
          <w:szCs w:val="28"/>
          <w:lang w:val="vi-VN"/>
        </w:rPr>
      </w:pPr>
      <w:r>
        <w:rPr>
          <w:b/>
          <w:bCs/>
          <w:sz w:val="28"/>
          <w:szCs w:val="28"/>
          <w:lang w:val="vi-VN"/>
        </w:rPr>
        <w:br w:type="page"/>
      </w:r>
    </w:p>
    <w:p w:rsidR="001E6B36" w:rsidRPr="004F6FFC" w:rsidRDefault="001E6B36" w:rsidP="001E6B36">
      <w:pPr>
        <w:shd w:val="clear" w:color="auto" w:fill="FFFFFF"/>
        <w:spacing w:line="210" w:lineRule="atLeast"/>
        <w:jc w:val="center"/>
        <w:rPr>
          <w:b/>
          <w:bCs/>
          <w:sz w:val="28"/>
          <w:szCs w:val="28"/>
        </w:rPr>
      </w:pPr>
      <w:r w:rsidRPr="004F6FFC">
        <w:rPr>
          <w:b/>
          <w:bCs/>
          <w:sz w:val="28"/>
          <w:szCs w:val="28"/>
          <w:lang w:val="vi-VN"/>
        </w:rPr>
        <w:lastRenderedPageBreak/>
        <w:t>MẪU SỐ 0</w:t>
      </w:r>
      <w:r w:rsidRPr="004F6FFC">
        <w:rPr>
          <w:b/>
          <w:bCs/>
          <w:sz w:val="28"/>
          <w:szCs w:val="28"/>
        </w:rPr>
        <w:t>2</w:t>
      </w:r>
    </w:p>
    <w:p w:rsidR="001E6B36" w:rsidRPr="004F6FFC" w:rsidRDefault="001E6B36" w:rsidP="001E6B36">
      <w:pPr>
        <w:shd w:val="clear" w:color="auto" w:fill="FFFFFF"/>
        <w:spacing w:line="210" w:lineRule="atLeast"/>
        <w:jc w:val="center"/>
        <w:rPr>
          <w:b/>
          <w:bCs/>
          <w:sz w:val="28"/>
          <w:szCs w:val="28"/>
        </w:rPr>
      </w:pPr>
    </w:p>
    <w:tbl>
      <w:tblPr>
        <w:tblW w:w="0" w:type="auto"/>
        <w:tblCellMar>
          <w:left w:w="0" w:type="dxa"/>
          <w:right w:w="0" w:type="dxa"/>
        </w:tblCellMar>
        <w:tblLook w:val="0000" w:firstRow="0" w:lastRow="0" w:firstColumn="0" w:lastColumn="0" w:noHBand="0" w:noVBand="0"/>
      </w:tblPr>
      <w:tblGrid>
        <w:gridCol w:w="3348"/>
        <w:gridCol w:w="5631"/>
      </w:tblGrid>
      <w:tr w:rsidR="001E6B36" w:rsidRPr="004F6FFC">
        <w:tc>
          <w:tcPr>
            <w:tcW w:w="3348" w:type="dxa"/>
            <w:tcMar>
              <w:top w:w="0" w:type="dxa"/>
              <w:left w:w="108" w:type="dxa"/>
              <w:bottom w:w="0" w:type="dxa"/>
              <w:right w:w="108" w:type="dxa"/>
            </w:tcMar>
          </w:tcPr>
          <w:p w:rsidR="001E6B36" w:rsidRPr="004F6FFC" w:rsidRDefault="001E6B36" w:rsidP="001E6B36">
            <w:pPr>
              <w:shd w:val="clear" w:color="auto" w:fill="FFFFFF"/>
              <w:spacing w:line="210" w:lineRule="atLeast"/>
              <w:jc w:val="center"/>
              <w:rPr>
                <w:b/>
                <w:bCs/>
                <w:sz w:val="28"/>
                <w:szCs w:val="28"/>
              </w:rPr>
            </w:pPr>
            <w:r w:rsidRPr="004F6FFC">
              <w:rPr>
                <w:b/>
                <w:bCs/>
              </w:rPr>
              <w:t>……….</w:t>
            </w:r>
            <w:r w:rsidRPr="004F6FFC">
              <w:rPr>
                <w:b/>
                <w:bCs/>
                <w:lang w:val="vi-VN"/>
              </w:rPr>
              <w:t>(1)</w:t>
            </w:r>
            <w:r w:rsidRPr="004F6FFC">
              <w:rPr>
                <w:b/>
                <w:bCs/>
              </w:rPr>
              <w:t>………..</w:t>
            </w:r>
            <w:r w:rsidRPr="004F6FFC">
              <w:rPr>
                <w:b/>
                <w:bCs/>
                <w:lang w:val="vi-VN"/>
              </w:rPr>
              <w:br/>
            </w:r>
            <w:r w:rsidRPr="004F6FFC">
              <w:rPr>
                <w:b/>
                <w:bCs/>
              </w:rPr>
              <w:t>……….</w:t>
            </w:r>
            <w:r w:rsidRPr="004F6FFC">
              <w:rPr>
                <w:b/>
                <w:bCs/>
                <w:lang w:val="vi-VN"/>
              </w:rPr>
              <w:t>(2)</w:t>
            </w:r>
            <w:r w:rsidRPr="004F6FFC">
              <w:rPr>
                <w:b/>
                <w:bCs/>
              </w:rPr>
              <w:t>………..</w:t>
            </w:r>
            <w:r w:rsidRPr="004F6FFC">
              <w:rPr>
                <w:b/>
                <w:bCs/>
                <w:sz w:val="28"/>
                <w:szCs w:val="28"/>
                <w:lang w:val="vi-VN"/>
              </w:rPr>
              <w:br/>
              <w:t>--------</w:t>
            </w:r>
          </w:p>
        </w:tc>
        <w:tc>
          <w:tcPr>
            <w:tcW w:w="5631" w:type="dxa"/>
            <w:tcMar>
              <w:top w:w="0" w:type="dxa"/>
              <w:left w:w="108" w:type="dxa"/>
              <w:bottom w:w="0" w:type="dxa"/>
              <w:right w:w="108" w:type="dxa"/>
            </w:tcMar>
          </w:tcPr>
          <w:p w:rsidR="001E6B36" w:rsidRPr="004F6FFC" w:rsidRDefault="001E6B36" w:rsidP="001E6B36">
            <w:pPr>
              <w:shd w:val="clear" w:color="auto" w:fill="FFFFFF"/>
              <w:spacing w:line="210" w:lineRule="atLeast"/>
              <w:jc w:val="center"/>
              <w:rPr>
                <w:b/>
                <w:bCs/>
              </w:rPr>
            </w:pPr>
            <w:r w:rsidRPr="004F6FFC">
              <w:rPr>
                <w:b/>
                <w:bCs/>
                <w:lang w:val="vi-VN"/>
              </w:rPr>
              <w:t>CỘNG HÒA XÃ HỘI CHỦ NGHĨA VIỆT NAM</w:t>
            </w:r>
            <w:r w:rsidRPr="004F6FFC">
              <w:rPr>
                <w:b/>
                <w:bCs/>
                <w:lang w:val="vi-VN"/>
              </w:rPr>
              <w:br/>
              <w:t>Độc lập - Tự do - Hạnh phúc</w:t>
            </w:r>
            <w:r w:rsidRPr="004F6FFC">
              <w:rPr>
                <w:b/>
                <w:bCs/>
                <w:lang w:val="vi-VN"/>
              </w:rPr>
              <w:br/>
              <w:t>----------------</w:t>
            </w:r>
          </w:p>
        </w:tc>
      </w:tr>
      <w:tr w:rsidR="001E6B36" w:rsidRPr="004F6FFC">
        <w:tc>
          <w:tcPr>
            <w:tcW w:w="3348" w:type="dxa"/>
            <w:tcMar>
              <w:top w:w="0" w:type="dxa"/>
              <w:left w:w="108" w:type="dxa"/>
              <w:bottom w:w="0" w:type="dxa"/>
              <w:right w:w="108" w:type="dxa"/>
            </w:tcMar>
          </w:tcPr>
          <w:p w:rsidR="001E6B36" w:rsidRPr="004F6FFC" w:rsidRDefault="001E6B36" w:rsidP="001E6B36">
            <w:pPr>
              <w:shd w:val="clear" w:color="auto" w:fill="FFFFFF"/>
              <w:spacing w:line="210" w:lineRule="atLeast"/>
              <w:jc w:val="center"/>
              <w:rPr>
                <w:bCs/>
              </w:rPr>
            </w:pPr>
            <w:r w:rsidRPr="004F6FFC">
              <w:rPr>
                <w:bCs/>
                <w:lang w:val="vi-VN"/>
              </w:rPr>
              <w:t xml:space="preserve">Số: </w:t>
            </w:r>
            <w:r w:rsidRPr="004F6FFC">
              <w:rPr>
                <w:bCs/>
              </w:rPr>
              <w:t>…/TB-…….</w:t>
            </w:r>
          </w:p>
        </w:tc>
        <w:tc>
          <w:tcPr>
            <w:tcW w:w="5631" w:type="dxa"/>
            <w:tcMar>
              <w:top w:w="0" w:type="dxa"/>
              <w:left w:w="108" w:type="dxa"/>
              <w:bottom w:w="0" w:type="dxa"/>
              <w:right w:w="108" w:type="dxa"/>
            </w:tcMar>
          </w:tcPr>
          <w:p w:rsidR="001E6B36" w:rsidRPr="004F6FFC" w:rsidRDefault="001E6B36" w:rsidP="001E6B36">
            <w:pPr>
              <w:shd w:val="clear" w:color="auto" w:fill="FFFFFF"/>
              <w:spacing w:line="210" w:lineRule="atLeast"/>
              <w:jc w:val="center"/>
              <w:rPr>
                <w:bCs/>
              </w:rPr>
            </w:pPr>
            <w:r w:rsidRPr="004F6FFC">
              <w:rPr>
                <w:bCs/>
                <w:i/>
                <w:iCs/>
              </w:rPr>
              <w:t>…….</w:t>
            </w:r>
            <w:r w:rsidRPr="004F6FFC">
              <w:rPr>
                <w:bCs/>
                <w:i/>
                <w:iCs/>
                <w:lang w:val="vi-VN"/>
              </w:rPr>
              <w:t xml:space="preserve">, ngày </w:t>
            </w:r>
            <w:r w:rsidRPr="004F6FFC">
              <w:rPr>
                <w:bCs/>
                <w:i/>
                <w:iCs/>
              </w:rPr>
              <w:t xml:space="preserve">… </w:t>
            </w:r>
            <w:r w:rsidRPr="004F6FFC">
              <w:rPr>
                <w:bCs/>
                <w:i/>
                <w:iCs/>
                <w:lang w:val="vi-VN"/>
              </w:rPr>
              <w:t xml:space="preserve">tháng </w:t>
            </w:r>
            <w:r w:rsidRPr="004F6FFC">
              <w:rPr>
                <w:bCs/>
                <w:i/>
                <w:iCs/>
              </w:rPr>
              <w:t>…</w:t>
            </w:r>
            <w:r w:rsidRPr="004F6FFC">
              <w:rPr>
                <w:bCs/>
                <w:i/>
                <w:iCs/>
                <w:lang w:val="vi-VN"/>
              </w:rPr>
              <w:t xml:space="preserve"> năm </w:t>
            </w:r>
            <w:r w:rsidRPr="004F6FFC">
              <w:rPr>
                <w:bCs/>
                <w:i/>
                <w:iCs/>
              </w:rPr>
              <w:t>…</w:t>
            </w:r>
          </w:p>
        </w:tc>
      </w:tr>
    </w:tbl>
    <w:p w:rsidR="001E6B36" w:rsidRPr="004F6FFC" w:rsidRDefault="001E6B36" w:rsidP="001E6B36">
      <w:pPr>
        <w:shd w:val="clear" w:color="auto" w:fill="FFFFFF"/>
        <w:spacing w:line="210" w:lineRule="atLeast"/>
        <w:jc w:val="center"/>
        <w:rPr>
          <w:b/>
          <w:bCs/>
          <w:sz w:val="28"/>
          <w:szCs w:val="28"/>
        </w:rPr>
      </w:pPr>
      <w:r w:rsidRPr="004F6FFC">
        <w:rPr>
          <w:b/>
          <w:bCs/>
          <w:sz w:val="28"/>
          <w:szCs w:val="28"/>
        </w:rPr>
        <w:t> </w:t>
      </w:r>
    </w:p>
    <w:p w:rsidR="001E6B36" w:rsidRPr="004F6FFC" w:rsidRDefault="001E6B36" w:rsidP="001E6B36">
      <w:pPr>
        <w:shd w:val="clear" w:color="auto" w:fill="FFFFFF"/>
        <w:spacing w:line="210" w:lineRule="atLeast"/>
        <w:jc w:val="center"/>
        <w:rPr>
          <w:b/>
          <w:bCs/>
          <w:sz w:val="28"/>
          <w:szCs w:val="28"/>
        </w:rPr>
      </w:pPr>
      <w:r w:rsidRPr="004F6FFC">
        <w:rPr>
          <w:b/>
          <w:bCs/>
          <w:sz w:val="28"/>
          <w:szCs w:val="28"/>
          <w:lang w:val="vi-VN"/>
        </w:rPr>
        <w:t>THÔNG BÁO</w:t>
      </w:r>
    </w:p>
    <w:p w:rsidR="001E6B36" w:rsidRPr="004F6FFC" w:rsidRDefault="001E6B36" w:rsidP="001E6B36">
      <w:pPr>
        <w:shd w:val="clear" w:color="auto" w:fill="FFFFFF"/>
        <w:spacing w:line="210" w:lineRule="atLeast"/>
        <w:jc w:val="center"/>
        <w:rPr>
          <w:b/>
          <w:bCs/>
          <w:sz w:val="28"/>
          <w:szCs w:val="28"/>
        </w:rPr>
      </w:pPr>
      <w:r w:rsidRPr="004F6FFC">
        <w:rPr>
          <w:b/>
          <w:bCs/>
          <w:sz w:val="28"/>
          <w:szCs w:val="28"/>
        </w:rPr>
        <w:t>V</w:t>
      </w:r>
      <w:r w:rsidRPr="004F6FFC">
        <w:rPr>
          <w:b/>
          <w:bCs/>
          <w:sz w:val="28"/>
          <w:szCs w:val="28"/>
          <w:lang w:val="vi-VN"/>
        </w:rPr>
        <w:t xml:space="preserve">ề việc </w:t>
      </w:r>
      <w:r w:rsidRPr="004F6FFC">
        <w:rPr>
          <w:b/>
          <w:bCs/>
          <w:sz w:val="28"/>
          <w:szCs w:val="28"/>
        </w:rPr>
        <w:t xml:space="preserve">không </w:t>
      </w:r>
      <w:r w:rsidR="00AD75A6" w:rsidRPr="004F6FFC">
        <w:rPr>
          <w:b/>
          <w:bCs/>
          <w:sz w:val="28"/>
          <w:szCs w:val="28"/>
        </w:rPr>
        <w:t xml:space="preserve">xử lý </w:t>
      </w:r>
      <w:r w:rsidRPr="004F6FFC">
        <w:rPr>
          <w:b/>
          <w:bCs/>
          <w:sz w:val="28"/>
          <w:szCs w:val="28"/>
          <w:lang w:val="vi-VN"/>
        </w:rPr>
        <w:t xml:space="preserve">giải quyết </w:t>
      </w:r>
      <w:r w:rsidRPr="004F6FFC">
        <w:rPr>
          <w:b/>
          <w:bCs/>
          <w:sz w:val="28"/>
          <w:szCs w:val="28"/>
        </w:rPr>
        <w:t>kiến nghị, phản ánh</w:t>
      </w:r>
    </w:p>
    <w:p w:rsidR="000830A5" w:rsidRPr="004F6FFC" w:rsidRDefault="00F13FDC" w:rsidP="001E6B36">
      <w:pPr>
        <w:shd w:val="clear" w:color="auto" w:fill="FFFFFF"/>
        <w:spacing w:line="210" w:lineRule="atLeast"/>
        <w:jc w:val="center"/>
        <w:rPr>
          <w:bCs/>
          <w:sz w:val="28"/>
          <w:szCs w:val="28"/>
        </w:rPr>
      </w:pPr>
      <w:r w:rsidRPr="004F6FFC">
        <w:rPr>
          <w:bCs/>
          <w:noProof/>
          <w:sz w:val="28"/>
          <w:szCs w:val="28"/>
        </w:rPr>
        <mc:AlternateContent>
          <mc:Choice Requires="wps">
            <w:drawing>
              <wp:anchor distT="0" distB="0" distL="114300" distR="114300" simplePos="0" relativeHeight="251660288" behindDoc="0" locked="0" layoutInCell="1" allowOverlap="1">
                <wp:simplePos x="0" y="0"/>
                <wp:positionH relativeFrom="column">
                  <wp:posOffset>2331085</wp:posOffset>
                </wp:positionH>
                <wp:positionV relativeFrom="paragraph">
                  <wp:posOffset>76835</wp:posOffset>
                </wp:positionV>
                <wp:extent cx="1160780" cy="8890"/>
                <wp:effectExtent l="12700" t="12700" r="7620" b="6985"/>
                <wp:wrapNone/>
                <wp:docPr id="2"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0780" cy="88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AC6D65" id="AutoShape 15" o:spid="_x0000_s1026" type="#_x0000_t32" style="position:absolute;margin-left:183.55pt;margin-top:6.05pt;width:91.4pt;height:.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"/>
            </w:pict>
          </mc:Fallback>
        </mc:AlternateContent>
      </w:r>
    </w:p>
    <w:p w:rsidR="001E6B36" w:rsidRPr="004F6FFC" w:rsidRDefault="001E6B36" w:rsidP="001E6B36">
      <w:pPr>
        <w:shd w:val="clear" w:color="auto" w:fill="FFFFFF"/>
        <w:spacing w:line="210" w:lineRule="atLeast"/>
        <w:jc w:val="center"/>
        <w:rPr>
          <w:bCs/>
          <w:sz w:val="28"/>
          <w:szCs w:val="28"/>
        </w:rPr>
      </w:pPr>
      <w:r w:rsidRPr="004F6FFC">
        <w:rPr>
          <w:bCs/>
          <w:sz w:val="28"/>
          <w:szCs w:val="28"/>
          <w:lang w:val="vi-VN"/>
        </w:rPr>
        <w:t>Kính gửi:</w:t>
      </w:r>
      <w:r w:rsidRPr="004F6FFC">
        <w:rPr>
          <w:bCs/>
          <w:sz w:val="28"/>
          <w:szCs w:val="28"/>
        </w:rPr>
        <w:t xml:space="preserve"> ……………….</w:t>
      </w:r>
      <w:r w:rsidRPr="004F6FFC">
        <w:rPr>
          <w:bCs/>
          <w:sz w:val="28"/>
          <w:szCs w:val="28"/>
          <w:lang w:val="vi-VN"/>
        </w:rPr>
        <w:t>(</w:t>
      </w:r>
      <w:r w:rsidRPr="004F6FFC">
        <w:rPr>
          <w:bCs/>
          <w:sz w:val="28"/>
          <w:szCs w:val="28"/>
        </w:rPr>
        <w:t>3</w:t>
      </w:r>
      <w:r w:rsidRPr="004F6FFC">
        <w:rPr>
          <w:bCs/>
          <w:sz w:val="28"/>
          <w:szCs w:val="28"/>
          <w:lang w:val="vi-VN"/>
        </w:rPr>
        <w:t>)</w:t>
      </w:r>
      <w:r w:rsidRPr="004F6FFC">
        <w:rPr>
          <w:bCs/>
          <w:sz w:val="28"/>
          <w:szCs w:val="28"/>
        </w:rPr>
        <w:t>…………………</w:t>
      </w:r>
    </w:p>
    <w:p w:rsidR="000830A5" w:rsidRPr="004F6FFC" w:rsidRDefault="000830A5" w:rsidP="001E6B36">
      <w:pPr>
        <w:shd w:val="clear" w:color="auto" w:fill="FFFFFF"/>
        <w:spacing w:line="210" w:lineRule="atLeast"/>
        <w:jc w:val="center"/>
        <w:rPr>
          <w:bCs/>
          <w:sz w:val="28"/>
          <w:szCs w:val="28"/>
        </w:rPr>
      </w:pPr>
    </w:p>
    <w:p w:rsidR="001E6B36" w:rsidRPr="004F6FFC" w:rsidRDefault="001E6B36" w:rsidP="001E6B36">
      <w:pPr>
        <w:shd w:val="clear" w:color="auto" w:fill="FFFFFF"/>
        <w:spacing w:line="210" w:lineRule="atLeast"/>
        <w:jc w:val="both"/>
        <w:rPr>
          <w:bCs/>
          <w:sz w:val="28"/>
          <w:szCs w:val="28"/>
        </w:rPr>
      </w:pPr>
      <w:r w:rsidRPr="004F6FFC">
        <w:rPr>
          <w:bCs/>
          <w:sz w:val="28"/>
          <w:szCs w:val="28"/>
          <w:lang w:val="vi-VN"/>
        </w:rPr>
        <w:t>Ngày ... tháng... năm ...(2)... đã nhận được đơn k</w:t>
      </w:r>
      <w:r w:rsidRPr="004F6FFC">
        <w:rPr>
          <w:bCs/>
          <w:sz w:val="28"/>
          <w:szCs w:val="28"/>
        </w:rPr>
        <w:t>iến nghị</w:t>
      </w:r>
      <w:r w:rsidRPr="004F6FFC">
        <w:rPr>
          <w:bCs/>
          <w:sz w:val="28"/>
          <w:szCs w:val="28"/>
          <w:lang w:val="vi-VN"/>
        </w:rPr>
        <w:t xml:space="preserve"> của</w:t>
      </w:r>
      <w:r w:rsidRPr="004F6FFC">
        <w:rPr>
          <w:bCs/>
          <w:sz w:val="28"/>
          <w:szCs w:val="28"/>
        </w:rPr>
        <w:t xml:space="preserve"> …….</w:t>
      </w:r>
      <w:r w:rsidRPr="004F6FFC">
        <w:rPr>
          <w:bCs/>
          <w:sz w:val="28"/>
          <w:szCs w:val="28"/>
          <w:lang w:val="vi-VN"/>
        </w:rPr>
        <w:t>(</w:t>
      </w:r>
      <w:r w:rsidRPr="004F6FFC">
        <w:rPr>
          <w:bCs/>
          <w:sz w:val="28"/>
          <w:szCs w:val="28"/>
        </w:rPr>
        <w:t>3</w:t>
      </w:r>
      <w:r w:rsidRPr="004F6FFC">
        <w:rPr>
          <w:bCs/>
          <w:sz w:val="28"/>
          <w:szCs w:val="28"/>
          <w:lang w:val="vi-VN"/>
        </w:rPr>
        <w:t>)</w:t>
      </w:r>
      <w:r w:rsidRPr="004F6FFC">
        <w:rPr>
          <w:bCs/>
          <w:sz w:val="28"/>
          <w:szCs w:val="28"/>
        </w:rPr>
        <w:t xml:space="preserve">............... </w:t>
      </w:r>
    </w:p>
    <w:p w:rsidR="001E6B36" w:rsidRPr="004F6FFC" w:rsidRDefault="0088282E" w:rsidP="001E6B36">
      <w:pPr>
        <w:shd w:val="clear" w:color="auto" w:fill="FFFFFF"/>
        <w:spacing w:line="210" w:lineRule="atLeast"/>
        <w:jc w:val="both"/>
        <w:rPr>
          <w:bCs/>
          <w:sz w:val="28"/>
          <w:szCs w:val="28"/>
        </w:rPr>
      </w:pPr>
      <w:r w:rsidRPr="004F6FFC">
        <w:rPr>
          <w:bCs/>
          <w:sz w:val="28"/>
          <w:szCs w:val="28"/>
          <w:lang w:val="vi-VN"/>
        </w:rPr>
        <w:t>Địa</w:t>
      </w:r>
      <w:r w:rsidRPr="004F6FFC">
        <w:rPr>
          <w:bCs/>
          <w:sz w:val="28"/>
          <w:szCs w:val="28"/>
        </w:rPr>
        <w:t xml:space="preserve"> c</w:t>
      </w:r>
      <w:r w:rsidR="001E6B36" w:rsidRPr="004F6FFC">
        <w:rPr>
          <w:bCs/>
          <w:sz w:val="28"/>
          <w:szCs w:val="28"/>
          <w:lang w:val="vi-VN"/>
        </w:rPr>
        <w:t>hỉ:.......................................................................................</w:t>
      </w:r>
      <w:r w:rsidRPr="004F6FFC">
        <w:rPr>
          <w:bCs/>
          <w:sz w:val="28"/>
          <w:szCs w:val="28"/>
          <w:lang w:val="vi-VN"/>
        </w:rPr>
        <w:t>................</w:t>
      </w:r>
    </w:p>
    <w:p w:rsidR="001E6B36" w:rsidRPr="004F6FFC" w:rsidRDefault="001E6B36" w:rsidP="001E6B36">
      <w:pPr>
        <w:shd w:val="clear" w:color="auto" w:fill="FFFFFF"/>
        <w:spacing w:line="210" w:lineRule="atLeast"/>
        <w:jc w:val="both"/>
        <w:rPr>
          <w:bCs/>
          <w:sz w:val="28"/>
          <w:szCs w:val="28"/>
        </w:rPr>
      </w:pPr>
      <w:r w:rsidRPr="004F6FFC">
        <w:rPr>
          <w:bCs/>
          <w:sz w:val="28"/>
          <w:szCs w:val="28"/>
          <w:lang w:val="vi-VN"/>
        </w:rPr>
        <w:t>Số CMND/Hộ chiếu, ngày cấp, nơi cấp:</w:t>
      </w:r>
      <w:r w:rsidRPr="004F6FFC">
        <w:rPr>
          <w:bCs/>
          <w:sz w:val="28"/>
          <w:szCs w:val="28"/>
        </w:rPr>
        <w:t xml:space="preserve"> ………………..(4)............................... </w:t>
      </w:r>
    </w:p>
    <w:p w:rsidR="0088282E" w:rsidRPr="004F6FFC" w:rsidRDefault="001E6B36" w:rsidP="001E6B36">
      <w:pPr>
        <w:shd w:val="clear" w:color="auto" w:fill="FFFFFF"/>
        <w:spacing w:line="210" w:lineRule="atLeast"/>
        <w:jc w:val="both"/>
        <w:rPr>
          <w:bCs/>
          <w:sz w:val="28"/>
          <w:szCs w:val="28"/>
        </w:rPr>
      </w:pPr>
      <w:r w:rsidRPr="004F6FFC">
        <w:rPr>
          <w:bCs/>
          <w:sz w:val="28"/>
          <w:szCs w:val="28"/>
          <w:lang w:val="vi-VN"/>
        </w:rPr>
        <w:t>K</w:t>
      </w:r>
      <w:r w:rsidRPr="004F6FFC">
        <w:rPr>
          <w:bCs/>
          <w:sz w:val="28"/>
          <w:szCs w:val="28"/>
        </w:rPr>
        <w:t xml:space="preserve">iến nghị, phản ánh </w:t>
      </w:r>
      <w:r w:rsidRPr="004F6FFC">
        <w:rPr>
          <w:bCs/>
          <w:sz w:val="28"/>
          <w:szCs w:val="28"/>
          <w:lang w:val="vi-VN"/>
        </w:rPr>
        <w:t>về việc</w:t>
      </w:r>
      <w:r w:rsidRPr="004F6FFC">
        <w:rPr>
          <w:bCs/>
          <w:sz w:val="28"/>
          <w:szCs w:val="28"/>
        </w:rPr>
        <w:t xml:space="preserve"> </w:t>
      </w:r>
    </w:p>
    <w:p w:rsidR="001E6B36" w:rsidRPr="004F6FFC" w:rsidRDefault="001E6B36" w:rsidP="001E6B36">
      <w:pPr>
        <w:shd w:val="clear" w:color="auto" w:fill="FFFFFF"/>
        <w:spacing w:line="210" w:lineRule="atLeast"/>
        <w:jc w:val="both"/>
        <w:rPr>
          <w:bCs/>
          <w:sz w:val="28"/>
          <w:szCs w:val="28"/>
        </w:rPr>
      </w:pPr>
      <w:r w:rsidRPr="004F6FFC">
        <w:rPr>
          <w:bCs/>
          <w:sz w:val="28"/>
          <w:szCs w:val="28"/>
        </w:rPr>
        <w:t>……………………………(5)</w:t>
      </w:r>
      <w:r w:rsidRPr="004F6FFC">
        <w:rPr>
          <w:bCs/>
          <w:sz w:val="28"/>
          <w:szCs w:val="28"/>
          <w:lang w:val="vi-VN"/>
        </w:rPr>
        <w:t xml:space="preserve">................................................... </w:t>
      </w:r>
    </w:p>
    <w:p w:rsidR="001E6B36" w:rsidRPr="004F6FFC" w:rsidRDefault="001E6B36" w:rsidP="001E6B36">
      <w:pPr>
        <w:shd w:val="clear" w:color="auto" w:fill="FFFFFF"/>
        <w:spacing w:line="210" w:lineRule="atLeast"/>
        <w:jc w:val="both"/>
        <w:rPr>
          <w:bCs/>
          <w:sz w:val="28"/>
          <w:szCs w:val="28"/>
        </w:rPr>
      </w:pPr>
      <w:r w:rsidRPr="004F6FFC">
        <w:rPr>
          <w:bCs/>
          <w:sz w:val="28"/>
          <w:szCs w:val="28"/>
        </w:rPr>
        <w:t>...................................................................................................</w:t>
      </w:r>
      <w:r w:rsidR="00AD75A6" w:rsidRPr="004F6FFC">
        <w:rPr>
          <w:bCs/>
          <w:sz w:val="28"/>
          <w:szCs w:val="28"/>
        </w:rPr>
        <w:t>..............................</w:t>
      </w:r>
    </w:p>
    <w:p w:rsidR="0088282E" w:rsidRPr="004F6FFC" w:rsidRDefault="001E6B36" w:rsidP="001E6B36">
      <w:pPr>
        <w:shd w:val="clear" w:color="auto" w:fill="FFFFFF"/>
        <w:spacing w:line="210" w:lineRule="atLeast"/>
        <w:jc w:val="both"/>
        <w:rPr>
          <w:bCs/>
          <w:sz w:val="28"/>
          <w:szCs w:val="28"/>
        </w:rPr>
      </w:pPr>
      <w:r w:rsidRPr="004F6FFC">
        <w:rPr>
          <w:bCs/>
          <w:sz w:val="28"/>
          <w:szCs w:val="28"/>
          <w:lang w:val="vi-VN"/>
        </w:rPr>
        <w:t xml:space="preserve">Sau khi xem xét nội dung đơn </w:t>
      </w:r>
      <w:r w:rsidRPr="004F6FFC">
        <w:rPr>
          <w:bCs/>
          <w:sz w:val="28"/>
          <w:szCs w:val="28"/>
        </w:rPr>
        <w:t xml:space="preserve">kiến nghị, phản ánh </w:t>
      </w:r>
      <w:r w:rsidR="00CF5929" w:rsidRPr="004F6FFC">
        <w:rPr>
          <w:bCs/>
          <w:sz w:val="28"/>
          <w:szCs w:val="28"/>
        </w:rPr>
        <w:t>của  ….(3)…</w:t>
      </w:r>
      <w:r w:rsidR="003F46EA" w:rsidRPr="004F6FFC">
        <w:rPr>
          <w:bCs/>
          <w:sz w:val="28"/>
          <w:szCs w:val="28"/>
        </w:rPr>
        <w:t>, nhận thấy</w:t>
      </w:r>
      <w:r w:rsidR="00CF5929" w:rsidRPr="004F6FFC">
        <w:rPr>
          <w:bCs/>
          <w:sz w:val="28"/>
          <w:szCs w:val="28"/>
        </w:rPr>
        <w:t xml:space="preserve"> không </w:t>
      </w:r>
      <w:r w:rsidR="00CF5929" w:rsidRPr="004F6FFC">
        <w:rPr>
          <w:bCs/>
          <w:sz w:val="28"/>
          <w:szCs w:val="28"/>
          <w:lang w:val="vi-VN"/>
        </w:rPr>
        <w:t xml:space="preserve">đủ điều kiện </w:t>
      </w:r>
      <w:r w:rsidR="00AD18CA" w:rsidRPr="004F6FFC">
        <w:rPr>
          <w:bCs/>
          <w:sz w:val="28"/>
          <w:szCs w:val="28"/>
        </w:rPr>
        <w:t>xử lý</w:t>
      </w:r>
      <w:r w:rsidR="003F46EA" w:rsidRPr="004F6FFC">
        <w:rPr>
          <w:bCs/>
          <w:sz w:val="28"/>
          <w:szCs w:val="28"/>
          <w:lang w:val="vi-VN"/>
        </w:rPr>
        <w:t xml:space="preserve"> giải quyết</w:t>
      </w:r>
      <w:r w:rsidR="003F46EA" w:rsidRPr="004F6FFC">
        <w:rPr>
          <w:bCs/>
          <w:sz w:val="28"/>
          <w:szCs w:val="28"/>
        </w:rPr>
        <w:t>.</w:t>
      </w:r>
    </w:p>
    <w:p w:rsidR="001E6B36" w:rsidRPr="004F6FFC" w:rsidRDefault="003F46EA" w:rsidP="001E6B36">
      <w:pPr>
        <w:shd w:val="clear" w:color="auto" w:fill="FFFFFF"/>
        <w:spacing w:line="210" w:lineRule="atLeast"/>
        <w:jc w:val="both"/>
        <w:rPr>
          <w:bCs/>
          <w:sz w:val="28"/>
          <w:szCs w:val="28"/>
        </w:rPr>
      </w:pPr>
      <w:r w:rsidRPr="004F6FFC">
        <w:rPr>
          <w:bCs/>
          <w:sz w:val="28"/>
          <w:szCs w:val="28"/>
        </w:rPr>
        <w:t>Lý do:</w:t>
      </w:r>
      <w:r w:rsidR="001E6B36" w:rsidRPr="004F6FFC">
        <w:rPr>
          <w:bCs/>
          <w:sz w:val="28"/>
          <w:szCs w:val="28"/>
        </w:rPr>
        <w:t>………………..</w:t>
      </w:r>
      <w:r w:rsidR="001E6B36" w:rsidRPr="004F6FFC">
        <w:rPr>
          <w:bCs/>
          <w:sz w:val="28"/>
          <w:szCs w:val="28"/>
          <w:lang w:val="vi-VN"/>
        </w:rPr>
        <w:t>(</w:t>
      </w:r>
      <w:r w:rsidRPr="004F6FFC">
        <w:rPr>
          <w:bCs/>
          <w:sz w:val="28"/>
          <w:szCs w:val="28"/>
        </w:rPr>
        <w:t>6</w:t>
      </w:r>
      <w:r w:rsidR="001E6B36" w:rsidRPr="004F6FFC">
        <w:rPr>
          <w:bCs/>
          <w:sz w:val="28"/>
          <w:szCs w:val="28"/>
          <w:lang w:val="vi-VN"/>
        </w:rPr>
        <w:t xml:space="preserve">)..................................................................................... </w:t>
      </w:r>
    </w:p>
    <w:p w:rsidR="001E6B36" w:rsidRPr="004F6FFC" w:rsidRDefault="001E6B36" w:rsidP="001E6B36">
      <w:pPr>
        <w:shd w:val="clear" w:color="auto" w:fill="FFFFFF"/>
        <w:spacing w:line="210" w:lineRule="atLeast"/>
        <w:jc w:val="both"/>
        <w:rPr>
          <w:bCs/>
          <w:sz w:val="28"/>
          <w:szCs w:val="28"/>
        </w:rPr>
      </w:pPr>
      <w:r w:rsidRPr="004F6FFC">
        <w:rPr>
          <w:bCs/>
          <w:sz w:val="28"/>
          <w:szCs w:val="28"/>
          <w:lang w:val="vi-VN"/>
        </w:rPr>
        <w:t xml:space="preserve">Đơn </w:t>
      </w:r>
      <w:r w:rsidRPr="004F6FFC">
        <w:rPr>
          <w:bCs/>
          <w:sz w:val="28"/>
          <w:szCs w:val="28"/>
        </w:rPr>
        <w:t>kiến nghị, phản ánh</w:t>
      </w:r>
      <w:r w:rsidR="00CF5929" w:rsidRPr="004F6FFC">
        <w:rPr>
          <w:bCs/>
          <w:sz w:val="28"/>
          <w:szCs w:val="28"/>
          <w:lang w:val="vi-VN"/>
        </w:rPr>
        <w:t xml:space="preserve"> đã được </w:t>
      </w:r>
      <w:r w:rsidR="00CF5929" w:rsidRPr="004F6FFC">
        <w:rPr>
          <w:bCs/>
          <w:sz w:val="28"/>
          <w:szCs w:val="28"/>
        </w:rPr>
        <w:t>xếp lưu đơn.</w:t>
      </w:r>
    </w:p>
    <w:p w:rsidR="001E6B36" w:rsidRPr="004F6FFC" w:rsidRDefault="001E6B36" w:rsidP="001E6B36">
      <w:pPr>
        <w:shd w:val="clear" w:color="auto" w:fill="FFFFFF"/>
        <w:spacing w:line="210" w:lineRule="atLeast"/>
        <w:jc w:val="both"/>
        <w:rPr>
          <w:bCs/>
          <w:sz w:val="28"/>
          <w:szCs w:val="28"/>
        </w:rPr>
      </w:pPr>
      <w:r w:rsidRPr="004F6FFC">
        <w:rPr>
          <w:bCs/>
          <w:sz w:val="28"/>
          <w:szCs w:val="28"/>
          <w:lang w:val="vi-VN"/>
        </w:rPr>
        <w:t>Vậy thông báo để</w:t>
      </w:r>
      <w:r w:rsidRPr="004F6FFC">
        <w:rPr>
          <w:bCs/>
          <w:sz w:val="28"/>
          <w:szCs w:val="28"/>
        </w:rPr>
        <w:t xml:space="preserve"> …….</w:t>
      </w:r>
      <w:r w:rsidRPr="004F6FFC">
        <w:rPr>
          <w:bCs/>
          <w:sz w:val="28"/>
          <w:szCs w:val="28"/>
          <w:lang w:val="vi-VN"/>
        </w:rPr>
        <w:t>(</w:t>
      </w:r>
      <w:r w:rsidRPr="004F6FFC">
        <w:rPr>
          <w:bCs/>
          <w:sz w:val="28"/>
          <w:szCs w:val="28"/>
        </w:rPr>
        <w:t>3</w:t>
      </w:r>
      <w:r w:rsidRPr="004F6FFC">
        <w:rPr>
          <w:bCs/>
          <w:sz w:val="28"/>
          <w:szCs w:val="28"/>
          <w:lang w:val="vi-VN"/>
        </w:rPr>
        <w:t>)</w:t>
      </w:r>
      <w:r w:rsidRPr="004F6FFC">
        <w:rPr>
          <w:bCs/>
          <w:sz w:val="28"/>
          <w:szCs w:val="28"/>
        </w:rPr>
        <w:t xml:space="preserve">……….. </w:t>
      </w:r>
      <w:r w:rsidRPr="004F6FFC">
        <w:rPr>
          <w:bCs/>
          <w:sz w:val="28"/>
          <w:szCs w:val="28"/>
          <w:lang w:val="vi-VN"/>
        </w:rPr>
        <w:t>được biết./.</w:t>
      </w:r>
    </w:p>
    <w:tbl>
      <w:tblPr>
        <w:tblW w:w="0" w:type="auto"/>
        <w:tblCellMar>
          <w:left w:w="0" w:type="dxa"/>
          <w:right w:w="0" w:type="dxa"/>
        </w:tblCellMar>
        <w:tblLook w:val="0000" w:firstRow="0" w:lastRow="0" w:firstColumn="0" w:lastColumn="0" w:noHBand="0" w:noVBand="0"/>
      </w:tblPr>
      <w:tblGrid>
        <w:gridCol w:w="4258"/>
        <w:gridCol w:w="4617"/>
      </w:tblGrid>
      <w:tr w:rsidR="001E6B36" w:rsidRPr="004F6FFC">
        <w:tc>
          <w:tcPr>
            <w:tcW w:w="4258" w:type="dxa"/>
          </w:tcPr>
          <w:p w:rsidR="001E6B36" w:rsidRPr="004F6FFC" w:rsidRDefault="001E6B36" w:rsidP="0088282E">
            <w:pPr>
              <w:shd w:val="clear" w:color="auto" w:fill="FFFFFF"/>
              <w:spacing w:line="210" w:lineRule="atLeast"/>
              <w:rPr>
                <w:bCs/>
              </w:rPr>
            </w:pPr>
            <w:r w:rsidRPr="004F6FFC">
              <w:rPr>
                <w:bCs/>
              </w:rPr>
              <w:t> </w:t>
            </w:r>
            <w:r w:rsidRPr="004F6FFC">
              <w:rPr>
                <w:bCs/>
                <w:lang w:val="vi-VN"/>
              </w:rPr>
              <w:t> </w:t>
            </w:r>
          </w:p>
          <w:p w:rsidR="001E6B36" w:rsidRPr="004F6FFC" w:rsidRDefault="001E6B36" w:rsidP="0088282E">
            <w:pPr>
              <w:shd w:val="clear" w:color="auto" w:fill="FFFFFF"/>
              <w:spacing w:line="210" w:lineRule="atLeast"/>
              <w:rPr>
                <w:bCs/>
              </w:rPr>
            </w:pPr>
            <w:r w:rsidRPr="004F6FFC">
              <w:rPr>
                <w:bCs/>
                <w:i/>
                <w:iCs/>
                <w:lang w:val="vi-VN"/>
              </w:rPr>
              <w:t>Nơi nhận:</w:t>
            </w:r>
            <w:r w:rsidRPr="004F6FFC">
              <w:rPr>
                <w:bCs/>
                <w:i/>
                <w:iCs/>
                <w:lang w:val="vi-VN"/>
              </w:rPr>
              <w:br/>
            </w:r>
            <w:r w:rsidRPr="004F6FFC">
              <w:rPr>
                <w:bCs/>
                <w:lang w:val="vi-VN"/>
              </w:rPr>
              <w:t xml:space="preserve">- </w:t>
            </w:r>
            <w:r w:rsidRPr="004F6FFC">
              <w:rPr>
                <w:bCs/>
              </w:rPr>
              <w:t>Như trên;</w:t>
            </w:r>
            <w:r w:rsidRPr="004F6FFC">
              <w:rPr>
                <w:bCs/>
              </w:rPr>
              <w:br/>
              <w:t>- ….(7)….;</w:t>
            </w:r>
            <w:r w:rsidRPr="004F6FFC">
              <w:rPr>
                <w:bCs/>
              </w:rPr>
              <w:br/>
              <w:t>- …..(8)….;</w:t>
            </w:r>
            <w:r w:rsidRPr="004F6FFC">
              <w:rPr>
                <w:bCs/>
              </w:rPr>
              <w:br/>
              <w:t>- Lưu: VT, hồ sơ.</w:t>
            </w:r>
          </w:p>
        </w:tc>
        <w:tc>
          <w:tcPr>
            <w:tcW w:w="4617" w:type="dxa"/>
          </w:tcPr>
          <w:p w:rsidR="001E6B36" w:rsidRPr="004F6FFC" w:rsidRDefault="001E6B36" w:rsidP="0088282E">
            <w:pPr>
              <w:shd w:val="clear" w:color="auto" w:fill="FFFFFF"/>
              <w:spacing w:line="210" w:lineRule="atLeast"/>
              <w:jc w:val="center"/>
              <w:rPr>
                <w:b/>
                <w:bCs/>
                <w:sz w:val="26"/>
                <w:szCs w:val="26"/>
              </w:rPr>
            </w:pPr>
            <w:r w:rsidRPr="004F6FFC">
              <w:rPr>
                <w:b/>
                <w:bCs/>
                <w:sz w:val="26"/>
                <w:szCs w:val="26"/>
              </w:rPr>
              <w:t>Người đứng đầu cơ quan, tổ chức, đơn vị</w:t>
            </w:r>
            <w:r w:rsidRPr="004F6FFC">
              <w:rPr>
                <w:b/>
                <w:bCs/>
                <w:sz w:val="26"/>
                <w:szCs w:val="26"/>
              </w:rPr>
              <w:br/>
            </w:r>
            <w:r w:rsidRPr="004F6FFC">
              <w:rPr>
                <w:b/>
                <w:bCs/>
                <w:i/>
                <w:iCs/>
                <w:sz w:val="26"/>
                <w:szCs w:val="26"/>
              </w:rPr>
              <w:t>(Ký, ghi rõ họ tên và đóng dấu)</w:t>
            </w:r>
          </w:p>
        </w:tc>
      </w:tr>
    </w:tbl>
    <w:p w:rsidR="001E6B36" w:rsidRPr="004F6FFC" w:rsidRDefault="001E6B36" w:rsidP="001E6B36">
      <w:pPr>
        <w:shd w:val="clear" w:color="auto" w:fill="FFFFFF"/>
        <w:spacing w:line="210" w:lineRule="atLeast"/>
        <w:jc w:val="center"/>
        <w:rPr>
          <w:b/>
          <w:bCs/>
          <w:sz w:val="28"/>
          <w:szCs w:val="28"/>
        </w:rPr>
      </w:pPr>
      <w:r w:rsidRPr="004F6FFC">
        <w:rPr>
          <w:b/>
          <w:bCs/>
          <w:sz w:val="28"/>
          <w:szCs w:val="28"/>
        </w:rPr>
        <w:t>____________</w:t>
      </w:r>
    </w:p>
    <w:p w:rsidR="001E6B36" w:rsidRPr="00715134" w:rsidRDefault="001E6B36" w:rsidP="001E6B36">
      <w:pPr>
        <w:shd w:val="clear" w:color="auto" w:fill="FFFFFF"/>
        <w:spacing w:line="210" w:lineRule="atLeast"/>
        <w:rPr>
          <w:bCs/>
          <w:i/>
        </w:rPr>
      </w:pPr>
      <w:r w:rsidRPr="00715134">
        <w:rPr>
          <w:bCs/>
          <w:i/>
        </w:rPr>
        <w:t xml:space="preserve">(1) </w:t>
      </w:r>
      <w:r w:rsidRPr="00715134">
        <w:rPr>
          <w:bCs/>
          <w:i/>
          <w:lang w:val="vi-VN"/>
        </w:rPr>
        <w:t xml:space="preserve">Tên cơ quan, tổ chức, đơn vị cấp </w:t>
      </w:r>
      <w:r w:rsidRPr="00715134">
        <w:rPr>
          <w:bCs/>
          <w:i/>
        </w:rPr>
        <w:t>tr</w:t>
      </w:r>
      <w:r w:rsidRPr="00715134">
        <w:rPr>
          <w:bCs/>
          <w:i/>
          <w:lang w:val="vi-VN"/>
        </w:rPr>
        <w:t>ên trực tiếp (nếu có).</w:t>
      </w:r>
    </w:p>
    <w:p w:rsidR="001E6B36" w:rsidRPr="00715134" w:rsidRDefault="001E6B36" w:rsidP="001E6B36">
      <w:pPr>
        <w:shd w:val="clear" w:color="auto" w:fill="FFFFFF"/>
        <w:spacing w:line="210" w:lineRule="atLeast"/>
        <w:rPr>
          <w:bCs/>
          <w:i/>
        </w:rPr>
      </w:pPr>
      <w:r w:rsidRPr="00715134">
        <w:rPr>
          <w:bCs/>
          <w:i/>
        </w:rPr>
        <w:t xml:space="preserve">(2) </w:t>
      </w:r>
      <w:r w:rsidRPr="00715134">
        <w:rPr>
          <w:bCs/>
          <w:i/>
          <w:lang w:val="vi-VN"/>
        </w:rPr>
        <w:t xml:space="preserve">Tên cơ quan, tổ chức, đơn vị thông báo về việc thụ lý giải quyết </w:t>
      </w:r>
      <w:r w:rsidR="00130A0C" w:rsidRPr="00715134">
        <w:rPr>
          <w:bCs/>
          <w:i/>
        </w:rPr>
        <w:t>kiến nghị, phản ánh</w:t>
      </w:r>
      <w:r w:rsidRPr="00715134">
        <w:rPr>
          <w:bCs/>
          <w:i/>
          <w:lang w:val="vi-VN"/>
        </w:rPr>
        <w:t>.</w:t>
      </w:r>
    </w:p>
    <w:p w:rsidR="001E6B36" w:rsidRPr="00715134" w:rsidRDefault="001E6B36" w:rsidP="001E6B36">
      <w:pPr>
        <w:shd w:val="clear" w:color="auto" w:fill="FFFFFF"/>
        <w:spacing w:line="210" w:lineRule="atLeast"/>
        <w:rPr>
          <w:bCs/>
          <w:i/>
        </w:rPr>
      </w:pPr>
      <w:r w:rsidRPr="00715134">
        <w:rPr>
          <w:bCs/>
          <w:i/>
        </w:rPr>
        <w:t xml:space="preserve">(3) </w:t>
      </w:r>
      <w:r w:rsidRPr="00715134">
        <w:rPr>
          <w:bCs/>
          <w:i/>
          <w:lang w:val="vi-VN"/>
        </w:rPr>
        <w:t xml:space="preserve">Họ tên người </w:t>
      </w:r>
      <w:r w:rsidRPr="00715134">
        <w:rPr>
          <w:bCs/>
          <w:i/>
        </w:rPr>
        <w:t xml:space="preserve">kiến nghị, phản ánh </w:t>
      </w:r>
      <w:r w:rsidRPr="00715134">
        <w:rPr>
          <w:bCs/>
          <w:i/>
          <w:lang w:val="vi-VN"/>
        </w:rPr>
        <w:t xml:space="preserve">(hoặc tên cơ quan, tổ chức </w:t>
      </w:r>
      <w:r w:rsidRPr="00715134">
        <w:rPr>
          <w:bCs/>
          <w:i/>
        </w:rPr>
        <w:t>kiến nghị, phản ánh</w:t>
      </w:r>
      <w:r w:rsidRPr="00715134">
        <w:rPr>
          <w:bCs/>
          <w:i/>
          <w:lang w:val="vi-VN"/>
        </w:rPr>
        <w:t>).</w:t>
      </w:r>
    </w:p>
    <w:p w:rsidR="001E6B36" w:rsidRPr="00715134" w:rsidRDefault="001E6B36" w:rsidP="001E6B36">
      <w:pPr>
        <w:shd w:val="clear" w:color="auto" w:fill="FFFFFF"/>
        <w:spacing w:line="210" w:lineRule="atLeast"/>
        <w:rPr>
          <w:bCs/>
          <w:i/>
        </w:rPr>
      </w:pPr>
      <w:r w:rsidRPr="00715134">
        <w:rPr>
          <w:bCs/>
          <w:i/>
        </w:rPr>
        <w:t xml:space="preserve">(4) </w:t>
      </w:r>
      <w:r w:rsidRPr="00715134">
        <w:rPr>
          <w:bCs/>
          <w:i/>
          <w:lang w:val="vi-VN"/>
        </w:rPr>
        <w:t>Nếu n</w:t>
      </w:r>
      <w:r w:rsidRPr="00715134">
        <w:rPr>
          <w:bCs/>
          <w:i/>
        </w:rPr>
        <w:t>g</w:t>
      </w:r>
      <w:r w:rsidRPr="00715134">
        <w:rPr>
          <w:bCs/>
          <w:i/>
          <w:lang w:val="vi-VN"/>
        </w:rPr>
        <w:t xml:space="preserve">ười </w:t>
      </w:r>
      <w:r w:rsidRPr="00715134">
        <w:rPr>
          <w:bCs/>
          <w:i/>
        </w:rPr>
        <w:t xml:space="preserve">kiến nghị, phản ánh </w:t>
      </w:r>
      <w:r w:rsidRPr="00715134">
        <w:rPr>
          <w:bCs/>
          <w:i/>
          <w:lang w:val="vi-VN"/>
        </w:rPr>
        <w:t>không có CMND/Hộ chiếu th</w:t>
      </w:r>
      <w:r w:rsidRPr="00715134">
        <w:rPr>
          <w:bCs/>
          <w:i/>
        </w:rPr>
        <w:t xml:space="preserve">ì </w:t>
      </w:r>
      <w:r w:rsidRPr="00715134">
        <w:rPr>
          <w:bCs/>
          <w:i/>
          <w:lang w:val="vi-VN"/>
        </w:rPr>
        <w:t>ghi các thông tin theo giấy tờ tùy th</w:t>
      </w:r>
      <w:r w:rsidRPr="00715134">
        <w:rPr>
          <w:bCs/>
          <w:i/>
        </w:rPr>
        <w:t>â</w:t>
      </w:r>
      <w:r w:rsidRPr="00715134">
        <w:rPr>
          <w:bCs/>
          <w:i/>
          <w:lang w:val="vi-VN"/>
        </w:rPr>
        <w:t>n.</w:t>
      </w:r>
    </w:p>
    <w:p w:rsidR="001E6B36" w:rsidRPr="00715134" w:rsidRDefault="001E6B36" w:rsidP="001E6B36">
      <w:pPr>
        <w:shd w:val="clear" w:color="auto" w:fill="FFFFFF"/>
        <w:spacing w:line="210" w:lineRule="atLeast"/>
        <w:rPr>
          <w:bCs/>
          <w:i/>
        </w:rPr>
      </w:pPr>
      <w:r w:rsidRPr="00715134">
        <w:rPr>
          <w:bCs/>
          <w:i/>
        </w:rPr>
        <w:t xml:space="preserve">(5) </w:t>
      </w:r>
      <w:r w:rsidRPr="00715134">
        <w:rPr>
          <w:bCs/>
          <w:i/>
          <w:lang w:val="vi-VN"/>
        </w:rPr>
        <w:t>Tóm t</w:t>
      </w:r>
      <w:r w:rsidRPr="00715134">
        <w:rPr>
          <w:bCs/>
          <w:i/>
        </w:rPr>
        <w:t>ắ</w:t>
      </w:r>
      <w:r w:rsidRPr="00715134">
        <w:rPr>
          <w:bCs/>
          <w:i/>
          <w:lang w:val="vi-VN"/>
        </w:rPr>
        <w:t xml:space="preserve">t nội dung </w:t>
      </w:r>
      <w:r w:rsidRPr="00715134">
        <w:rPr>
          <w:bCs/>
          <w:i/>
        </w:rPr>
        <w:t>kiến nghị, phản ánh</w:t>
      </w:r>
      <w:r w:rsidRPr="00715134">
        <w:rPr>
          <w:bCs/>
          <w:i/>
          <w:lang w:val="vi-VN"/>
        </w:rPr>
        <w:t>.</w:t>
      </w:r>
    </w:p>
    <w:p w:rsidR="001E6B36" w:rsidRPr="00715134" w:rsidRDefault="001E6B36" w:rsidP="001E6B36">
      <w:pPr>
        <w:shd w:val="clear" w:color="auto" w:fill="FFFFFF"/>
        <w:spacing w:line="210" w:lineRule="atLeast"/>
        <w:rPr>
          <w:bCs/>
          <w:i/>
        </w:rPr>
      </w:pPr>
      <w:r w:rsidRPr="00715134">
        <w:rPr>
          <w:bCs/>
          <w:i/>
        </w:rPr>
        <w:t xml:space="preserve">(6) </w:t>
      </w:r>
      <w:r w:rsidR="003F46EA" w:rsidRPr="00715134">
        <w:rPr>
          <w:bCs/>
          <w:i/>
        </w:rPr>
        <w:t>Quy định về điều kiện không xử lý</w:t>
      </w:r>
      <w:r w:rsidRPr="00715134">
        <w:rPr>
          <w:bCs/>
          <w:i/>
          <w:lang w:val="vi-VN"/>
        </w:rPr>
        <w:t>.</w:t>
      </w:r>
    </w:p>
    <w:p w:rsidR="001E6B36" w:rsidRPr="00715134" w:rsidRDefault="001E6B36" w:rsidP="001E6B36">
      <w:pPr>
        <w:shd w:val="clear" w:color="auto" w:fill="FFFFFF"/>
        <w:spacing w:line="210" w:lineRule="atLeast"/>
        <w:rPr>
          <w:bCs/>
          <w:i/>
        </w:rPr>
      </w:pPr>
      <w:r w:rsidRPr="00715134">
        <w:rPr>
          <w:bCs/>
          <w:i/>
        </w:rPr>
        <w:t xml:space="preserve">(7) </w:t>
      </w:r>
      <w:r w:rsidRPr="00715134">
        <w:rPr>
          <w:bCs/>
          <w:i/>
          <w:lang w:val="vi-VN"/>
        </w:rPr>
        <w:t xml:space="preserve">Tên cơ quan, tổ chức, đơn vị, cá nhân có thẩm quyền chuyển </w:t>
      </w:r>
      <w:r w:rsidRPr="00715134">
        <w:rPr>
          <w:bCs/>
          <w:i/>
        </w:rPr>
        <w:t>kiến nghị, phản ánh</w:t>
      </w:r>
      <w:r w:rsidRPr="00715134">
        <w:rPr>
          <w:bCs/>
          <w:i/>
          <w:lang w:val="vi-VN"/>
        </w:rPr>
        <w:t xml:space="preserve"> đến (nếu có).</w:t>
      </w:r>
    </w:p>
    <w:p w:rsidR="001E6B36" w:rsidRPr="00715134" w:rsidRDefault="001E6B36" w:rsidP="001E6B36">
      <w:pPr>
        <w:shd w:val="clear" w:color="auto" w:fill="FFFFFF"/>
        <w:spacing w:line="210" w:lineRule="atLeast"/>
        <w:rPr>
          <w:bCs/>
          <w:i/>
        </w:rPr>
      </w:pPr>
      <w:r w:rsidRPr="00715134">
        <w:rPr>
          <w:bCs/>
          <w:i/>
        </w:rPr>
        <w:t xml:space="preserve">(8) </w:t>
      </w:r>
      <w:r w:rsidRPr="00715134">
        <w:rPr>
          <w:bCs/>
          <w:i/>
          <w:lang w:val="vi-VN"/>
        </w:rPr>
        <w:t>Tên cơ quan thanh tra nhà nước cùng cấp</w:t>
      </w:r>
      <w:r w:rsidRPr="00715134">
        <w:rPr>
          <w:bCs/>
          <w:i/>
        </w:rPr>
        <w:t>.</w:t>
      </w:r>
    </w:p>
    <w:p w:rsidR="001E6B36" w:rsidRPr="00715134" w:rsidRDefault="001E6B36" w:rsidP="001E6B36">
      <w:pPr>
        <w:shd w:val="clear" w:color="auto" w:fill="FFFFFF"/>
        <w:spacing w:line="210" w:lineRule="atLeast"/>
        <w:jc w:val="center"/>
        <w:rPr>
          <w:rFonts w:ascii="Arial" w:hAnsi="Arial" w:cs="Arial"/>
          <w:b/>
          <w:bCs/>
          <w:i/>
          <w:sz w:val="16"/>
          <w:szCs w:val="16"/>
        </w:rPr>
      </w:pPr>
    </w:p>
    <w:p w:rsidR="00BC0255" w:rsidRPr="004F6FFC" w:rsidRDefault="00BC0255" w:rsidP="00801A7B">
      <w:pPr>
        <w:shd w:val="clear" w:color="auto" w:fill="FFFFFF"/>
        <w:spacing w:line="210" w:lineRule="atLeast"/>
        <w:jc w:val="center"/>
        <w:rPr>
          <w:rFonts w:ascii="Arial" w:hAnsi="Arial" w:cs="Arial"/>
          <w:b/>
          <w:bCs/>
          <w:sz w:val="16"/>
          <w:szCs w:val="16"/>
        </w:rPr>
      </w:pPr>
    </w:p>
    <w:p w:rsidR="00BC0255" w:rsidRPr="004F6FFC" w:rsidRDefault="00BC0255" w:rsidP="00801A7B">
      <w:pPr>
        <w:shd w:val="clear" w:color="auto" w:fill="FFFFFF"/>
        <w:spacing w:line="210" w:lineRule="atLeast"/>
        <w:jc w:val="center"/>
        <w:rPr>
          <w:rFonts w:ascii="Arial" w:hAnsi="Arial" w:cs="Arial"/>
          <w:b/>
          <w:bCs/>
          <w:sz w:val="16"/>
          <w:szCs w:val="16"/>
        </w:rPr>
      </w:pPr>
    </w:p>
    <w:p w:rsidR="00BC0255" w:rsidRPr="004F6FFC" w:rsidRDefault="00BC0255" w:rsidP="00801A7B">
      <w:pPr>
        <w:shd w:val="clear" w:color="auto" w:fill="FFFFFF"/>
        <w:spacing w:line="210" w:lineRule="atLeast"/>
        <w:jc w:val="center"/>
        <w:rPr>
          <w:rFonts w:ascii="Arial" w:hAnsi="Arial" w:cs="Arial"/>
          <w:b/>
          <w:bCs/>
          <w:sz w:val="16"/>
          <w:szCs w:val="16"/>
        </w:rPr>
      </w:pPr>
    </w:p>
    <w:p w:rsidR="00804A76" w:rsidRPr="004F6FFC" w:rsidRDefault="00804A76" w:rsidP="00933001">
      <w:pPr>
        <w:spacing w:before="120" w:after="100" w:afterAutospacing="1"/>
        <w:jc w:val="center"/>
        <w:rPr>
          <w:b/>
          <w:bCs/>
        </w:rPr>
      </w:pPr>
      <w:bookmarkStart w:id="69" w:name="loai_pl6"/>
      <w:bookmarkEnd w:id="67"/>
    </w:p>
    <w:p w:rsidR="00804A76" w:rsidRPr="004F6FFC" w:rsidRDefault="00804A76" w:rsidP="00933001">
      <w:pPr>
        <w:spacing w:before="120" w:after="100" w:afterAutospacing="1"/>
        <w:jc w:val="center"/>
        <w:rPr>
          <w:b/>
          <w:bCs/>
        </w:rPr>
      </w:pPr>
    </w:p>
    <w:p w:rsidR="00B5099F" w:rsidRDefault="00B5099F">
      <w:pPr>
        <w:rPr>
          <w:b/>
          <w:bCs/>
          <w:sz w:val="28"/>
          <w:szCs w:val="28"/>
          <w:lang w:val="vi-VN"/>
        </w:rPr>
      </w:pPr>
      <w:r>
        <w:rPr>
          <w:b/>
          <w:bCs/>
          <w:sz w:val="28"/>
          <w:szCs w:val="28"/>
          <w:lang w:val="vi-VN"/>
        </w:rPr>
        <w:br w:type="page"/>
      </w:r>
    </w:p>
    <w:p w:rsidR="00933001" w:rsidRPr="004F6FFC" w:rsidRDefault="00933001" w:rsidP="00F55D31">
      <w:pPr>
        <w:spacing w:before="120" w:after="100" w:afterAutospacing="1"/>
        <w:jc w:val="center"/>
        <w:rPr>
          <w:sz w:val="28"/>
          <w:szCs w:val="28"/>
        </w:rPr>
      </w:pPr>
      <w:r w:rsidRPr="004F6FFC">
        <w:rPr>
          <w:b/>
          <w:bCs/>
          <w:sz w:val="28"/>
          <w:szCs w:val="28"/>
          <w:lang w:val="vi-VN"/>
        </w:rPr>
        <w:lastRenderedPageBreak/>
        <w:t>MẪU SỐ 0</w:t>
      </w:r>
      <w:bookmarkEnd w:id="69"/>
      <w:r w:rsidR="00804A76" w:rsidRPr="004F6FFC">
        <w:rPr>
          <w:b/>
          <w:bCs/>
          <w:sz w:val="28"/>
          <w:szCs w:val="28"/>
        </w:rPr>
        <w:t>3</w:t>
      </w:r>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933001" w:rsidRPr="004F6FFC">
        <w:trPr>
          <w:tblCellSpacing w:w="0" w:type="dxa"/>
        </w:trPr>
        <w:tc>
          <w:tcPr>
            <w:tcW w:w="3348" w:type="dxa"/>
            <w:tcMar>
              <w:top w:w="0" w:type="dxa"/>
              <w:left w:w="108" w:type="dxa"/>
              <w:bottom w:w="0" w:type="dxa"/>
              <w:right w:w="108" w:type="dxa"/>
            </w:tcMar>
          </w:tcPr>
          <w:p w:rsidR="00933001" w:rsidRPr="004F6FFC" w:rsidRDefault="00933001" w:rsidP="00933001">
            <w:pPr>
              <w:spacing w:before="120" w:after="100" w:afterAutospacing="1"/>
              <w:jc w:val="center"/>
            </w:pPr>
            <w:r w:rsidRPr="004F6FFC">
              <w:t>(1)………………………….</w:t>
            </w:r>
            <w:r w:rsidRPr="004F6FFC">
              <w:br/>
              <w:t>(2)…………………………</w:t>
            </w:r>
          </w:p>
        </w:tc>
        <w:tc>
          <w:tcPr>
            <w:tcW w:w="5508" w:type="dxa"/>
            <w:tcMar>
              <w:top w:w="0" w:type="dxa"/>
              <w:left w:w="108" w:type="dxa"/>
              <w:bottom w:w="0" w:type="dxa"/>
              <w:right w:w="108" w:type="dxa"/>
            </w:tcMar>
          </w:tcPr>
          <w:p w:rsidR="00933001" w:rsidRPr="004F6FFC" w:rsidRDefault="00933001" w:rsidP="00933001">
            <w:pPr>
              <w:spacing w:before="120" w:after="100" w:afterAutospacing="1"/>
              <w:jc w:val="center"/>
            </w:pPr>
            <w:r w:rsidRPr="004F6FFC">
              <w:rPr>
                <w:b/>
                <w:bCs/>
              </w:rPr>
              <w:t xml:space="preserve">CỘNG HÒA XÃ HỘI CHỦ NGHĨA VIỆT </w:t>
            </w:r>
            <w:smartTag w:uri="urn:schemas-microsoft-com:office:smarttags" w:element="country-region">
              <w:smartTag w:uri="urn:schemas-microsoft-com:office:smarttags" w:element="place">
                <w:r w:rsidRPr="004F6FFC">
                  <w:rPr>
                    <w:b/>
                    <w:bCs/>
                  </w:rPr>
                  <w:t>NAM</w:t>
                </w:r>
              </w:smartTag>
            </w:smartTag>
            <w:r w:rsidRPr="004F6FFC">
              <w:rPr>
                <w:b/>
                <w:bCs/>
              </w:rPr>
              <w:br/>
              <w:t xml:space="preserve">Độc lập - Tự do - Hạnh phúc </w:t>
            </w:r>
            <w:r w:rsidRPr="004F6FFC">
              <w:rPr>
                <w:b/>
                <w:bCs/>
              </w:rPr>
              <w:br/>
              <w:t>---------------</w:t>
            </w:r>
          </w:p>
        </w:tc>
      </w:tr>
      <w:tr w:rsidR="00933001" w:rsidRPr="004F6FFC">
        <w:trPr>
          <w:tblCellSpacing w:w="0" w:type="dxa"/>
        </w:trPr>
        <w:tc>
          <w:tcPr>
            <w:tcW w:w="3348" w:type="dxa"/>
            <w:tcMar>
              <w:top w:w="0" w:type="dxa"/>
              <w:left w:w="108" w:type="dxa"/>
              <w:bottom w:w="0" w:type="dxa"/>
              <w:right w:w="108" w:type="dxa"/>
            </w:tcMar>
          </w:tcPr>
          <w:p w:rsidR="00933001" w:rsidRPr="004F6FFC" w:rsidRDefault="00933001" w:rsidP="00933001">
            <w:pPr>
              <w:spacing w:before="120" w:after="100" w:afterAutospacing="1"/>
              <w:jc w:val="center"/>
            </w:pPr>
            <w:r w:rsidRPr="004F6FFC">
              <w:t>Số:      /….(3) - ..... (4)</w:t>
            </w:r>
            <w:r w:rsidRPr="004F6FFC">
              <w:br/>
              <w:t>V/v chuyển đơn kiến nghị, phản ánh</w:t>
            </w:r>
          </w:p>
        </w:tc>
        <w:tc>
          <w:tcPr>
            <w:tcW w:w="5508" w:type="dxa"/>
            <w:tcMar>
              <w:top w:w="0" w:type="dxa"/>
              <w:left w:w="108" w:type="dxa"/>
              <w:bottom w:w="0" w:type="dxa"/>
              <w:right w:w="108" w:type="dxa"/>
            </w:tcMar>
          </w:tcPr>
          <w:p w:rsidR="00933001" w:rsidRPr="004F6FFC" w:rsidRDefault="00933001" w:rsidP="00933001">
            <w:pPr>
              <w:spacing w:before="120" w:after="100" w:afterAutospacing="1"/>
              <w:jc w:val="right"/>
            </w:pPr>
            <w:r w:rsidRPr="004F6FFC">
              <w:rPr>
                <w:i/>
                <w:iCs/>
              </w:rPr>
              <w:t>….., ngày…. tháng…. năm….</w:t>
            </w:r>
          </w:p>
        </w:tc>
      </w:tr>
    </w:tbl>
    <w:p w:rsidR="00933001" w:rsidRPr="004F6FFC" w:rsidRDefault="00933001" w:rsidP="00933001">
      <w:pPr>
        <w:spacing w:before="120" w:after="100" w:afterAutospacing="1"/>
      </w:pPr>
      <w:r w:rsidRPr="004F6FFC">
        <w:t> </w:t>
      </w:r>
    </w:p>
    <w:p w:rsidR="00933001" w:rsidRPr="004F6FFC" w:rsidRDefault="00933001" w:rsidP="00933001">
      <w:pPr>
        <w:spacing w:before="120" w:after="100" w:afterAutospacing="1"/>
        <w:jc w:val="center"/>
        <w:rPr>
          <w:sz w:val="28"/>
          <w:szCs w:val="28"/>
        </w:rPr>
      </w:pPr>
      <w:r w:rsidRPr="004F6FFC">
        <w:rPr>
          <w:sz w:val="28"/>
          <w:szCs w:val="28"/>
        </w:rPr>
        <w:t>Kính gửi: …………………………………………(5)</w:t>
      </w:r>
    </w:p>
    <w:p w:rsidR="00933001" w:rsidRPr="004F6FFC" w:rsidRDefault="00933001" w:rsidP="00933001">
      <w:pPr>
        <w:spacing w:before="120" w:after="100" w:afterAutospacing="1"/>
        <w:rPr>
          <w:sz w:val="28"/>
          <w:szCs w:val="28"/>
        </w:rPr>
      </w:pPr>
      <w:r w:rsidRPr="004F6FFC">
        <w:rPr>
          <w:sz w:val="28"/>
          <w:szCs w:val="28"/>
        </w:rPr>
        <w:t>Ngày …../……/……., ………..(2) nhận được đơn của ông (bà) .......................... (6)</w:t>
      </w:r>
    </w:p>
    <w:p w:rsidR="00933001" w:rsidRPr="004F6FFC" w:rsidRDefault="00933001" w:rsidP="00933001">
      <w:pPr>
        <w:spacing w:before="120" w:after="100" w:afterAutospacing="1"/>
        <w:rPr>
          <w:sz w:val="28"/>
          <w:szCs w:val="28"/>
        </w:rPr>
      </w:pPr>
      <w:r w:rsidRPr="004F6FFC">
        <w:rPr>
          <w:sz w:val="28"/>
          <w:szCs w:val="28"/>
        </w:rPr>
        <w:t xml:space="preserve">Địa chỉ: ................................................................................................................... </w:t>
      </w:r>
    </w:p>
    <w:p w:rsidR="00933001" w:rsidRPr="004F6FFC" w:rsidRDefault="00933001" w:rsidP="00933001">
      <w:pPr>
        <w:spacing w:before="120" w:after="100" w:afterAutospacing="1"/>
        <w:rPr>
          <w:sz w:val="28"/>
          <w:szCs w:val="28"/>
        </w:rPr>
      </w:pPr>
      <w:r w:rsidRPr="004F6FFC">
        <w:rPr>
          <w:sz w:val="28"/>
          <w:szCs w:val="28"/>
        </w:rPr>
        <w:t>Đơn có nội dung: .................................................................................................. (7)</w:t>
      </w:r>
    </w:p>
    <w:p w:rsidR="00933001" w:rsidRPr="004F6FFC" w:rsidRDefault="00933001" w:rsidP="00933001">
      <w:pPr>
        <w:spacing w:before="120" w:after="100" w:afterAutospacing="1"/>
        <w:rPr>
          <w:sz w:val="28"/>
          <w:szCs w:val="28"/>
        </w:rPr>
      </w:pPr>
      <w:r w:rsidRPr="004F6FFC">
        <w:rPr>
          <w:sz w:val="28"/>
          <w:szCs w:val="28"/>
        </w:rPr>
        <w:t xml:space="preserve">Sau khi xem xét nội dung đơn và căn cứ quy định của pháp luật, </w:t>
      </w:r>
      <w:r w:rsidR="00D17983" w:rsidRPr="004F6FFC">
        <w:rPr>
          <w:sz w:val="28"/>
          <w:szCs w:val="28"/>
        </w:rPr>
        <w:t>nhận thấy vụ việc thuộc thẩm quyền giải quyết của .....................(9)..</w:t>
      </w:r>
      <w:r w:rsidR="00033F7C" w:rsidRPr="004F6FFC">
        <w:rPr>
          <w:sz w:val="28"/>
          <w:szCs w:val="28"/>
        </w:rPr>
        <w:t>.......</w:t>
      </w:r>
      <w:r w:rsidRPr="004F6FFC">
        <w:rPr>
          <w:sz w:val="28"/>
          <w:szCs w:val="28"/>
        </w:rPr>
        <w:br/>
      </w:r>
      <w:r w:rsidR="00D17983" w:rsidRPr="004F6FFC">
        <w:rPr>
          <w:sz w:val="28"/>
          <w:szCs w:val="28"/>
        </w:rPr>
        <w:t>..(2)....</w:t>
      </w:r>
      <w:r w:rsidRPr="004F6FFC">
        <w:rPr>
          <w:sz w:val="28"/>
          <w:szCs w:val="28"/>
        </w:rPr>
        <w:t>chuyển đơn của ông (bà) ………………..(6) đến ...................... (5) để được xem xét, giải quyết</w:t>
      </w:r>
      <w:r w:rsidR="00D17983" w:rsidRPr="004F6FFC">
        <w:rPr>
          <w:sz w:val="28"/>
          <w:szCs w:val="28"/>
        </w:rPr>
        <w:t xml:space="preserve"> theo thẩm quyền</w:t>
      </w:r>
      <w:r w:rsidRPr="004F6FFC">
        <w:rPr>
          <w:sz w:val="28"/>
          <w:szCs w:val="28"/>
        </w:rPr>
        <w:t>.</w:t>
      </w:r>
    </w:p>
    <w:p w:rsidR="00933001" w:rsidRPr="004F6FFC" w:rsidRDefault="00933001" w:rsidP="00933001">
      <w:pPr>
        <w:spacing w:before="120" w:after="100" w:afterAutospacing="1"/>
      </w:pPr>
      <w:r w:rsidRPr="004F6FFC">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933001" w:rsidRPr="004F6FFC">
        <w:trPr>
          <w:tblCellSpacing w:w="0" w:type="dxa"/>
        </w:trPr>
        <w:tc>
          <w:tcPr>
            <w:tcW w:w="4428" w:type="dxa"/>
            <w:tcMar>
              <w:top w:w="0" w:type="dxa"/>
              <w:left w:w="108" w:type="dxa"/>
              <w:bottom w:w="0" w:type="dxa"/>
              <w:right w:w="108" w:type="dxa"/>
            </w:tcMar>
          </w:tcPr>
          <w:p w:rsidR="00933001" w:rsidRPr="004F6FFC" w:rsidRDefault="00933001" w:rsidP="00933001">
            <w:pPr>
              <w:spacing w:before="120" w:after="100" w:afterAutospacing="1"/>
            </w:pPr>
            <w:r w:rsidRPr="004F6FFC">
              <w:rPr>
                <w:b/>
                <w:bCs/>
                <w:i/>
                <w:iCs/>
              </w:rPr>
              <w:br/>
              <w:t>Nơi nhận:</w:t>
            </w:r>
            <w:r w:rsidRPr="004F6FFC">
              <w:br/>
            </w:r>
            <w:r w:rsidRPr="004F6FFC">
              <w:rPr>
                <w:sz w:val="16"/>
                <w:szCs w:val="16"/>
              </w:rPr>
              <w:t>- Như trên;</w:t>
            </w:r>
            <w:r w:rsidRPr="004F6FFC">
              <w:rPr>
                <w:sz w:val="16"/>
                <w:szCs w:val="16"/>
              </w:rPr>
              <w:br/>
              <w:t>- ….(6);</w:t>
            </w:r>
            <w:r w:rsidRPr="004F6FFC">
              <w:rPr>
                <w:sz w:val="16"/>
                <w:szCs w:val="16"/>
              </w:rPr>
              <w:br/>
              <w:t>- Lưu: VT; … (4).</w:t>
            </w:r>
          </w:p>
        </w:tc>
        <w:tc>
          <w:tcPr>
            <w:tcW w:w="4428" w:type="dxa"/>
            <w:tcMar>
              <w:top w:w="0" w:type="dxa"/>
              <w:left w:w="108" w:type="dxa"/>
              <w:bottom w:w="0" w:type="dxa"/>
              <w:right w:w="108" w:type="dxa"/>
            </w:tcMar>
          </w:tcPr>
          <w:p w:rsidR="00933001" w:rsidRPr="004F6FFC" w:rsidRDefault="00933001" w:rsidP="00933001">
            <w:pPr>
              <w:spacing w:before="120" w:after="100" w:afterAutospacing="1"/>
              <w:jc w:val="center"/>
            </w:pPr>
            <w:r w:rsidRPr="004F6FFC">
              <w:t>……………………. (8)</w:t>
            </w:r>
            <w:r w:rsidRPr="004F6FFC">
              <w:br/>
            </w:r>
            <w:r w:rsidRPr="004F6FFC">
              <w:rPr>
                <w:i/>
                <w:iCs/>
              </w:rPr>
              <w:t>(Ký, ghi rõ họ tên và đóng dấu)</w:t>
            </w:r>
          </w:p>
        </w:tc>
      </w:tr>
    </w:tbl>
    <w:p w:rsidR="00933001" w:rsidRPr="004F6FFC" w:rsidRDefault="00933001" w:rsidP="00933001">
      <w:pPr>
        <w:spacing w:before="120" w:after="100" w:afterAutospacing="1"/>
      </w:pPr>
      <w:r w:rsidRPr="004F6FFC">
        <w:rPr>
          <w:lang w:val="vi-VN"/>
        </w:rPr>
        <w:t>_______________</w:t>
      </w:r>
    </w:p>
    <w:p w:rsidR="00933001" w:rsidRPr="004F6FFC" w:rsidRDefault="00933001" w:rsidP="00804A76">
      <w:r w:rsidRPr="004F6FFC">
        <w:rPr>
          <w:i/>
          <w:iCs/>
          <w:lang w:val="vi-VN"/>
        </w:rPr>
        <w:t>(1) Tên cơ quan, tổ chức, đơn vị cấp trên trực tiếp (nếu có).</w:t>
      </w:r>
    </w:p>
    <w:p w:rsidR="00933001" w:rsidRPr="004F6FFC" w:rsidRDefault="00933001" w:rsidP="00804A76">
      <w:r w:rsidRPr="004F6FFC">
        <w:rPr>
          <w:i/>
          <w:iCs/>
          <w:lang w:val="vi-VN"/>
        </w:rPr>
        <w:t>(2) Tên cơ quan, tổ chức, đơn vị ban hành văn bản chuyển đơn kiến nghị, phản ánh.</w:t>
      </w:r>
    </w:p>
    <w:p w:rsidR="00933001" w:rsidRPr="004F6FFC" w:rsidRDefault="00933001" w:rsidP="00804A76">
      <w:r w:rsidRPr="004F6FFC">
        <w:rPr>
          <w:i/>
          <w:iCs/>
          <w:lang w:val="vi-VN"/>
        </w:rPr>
        <w:t xml:space="preserve">(3) Chữ viết tắt tên cơ quan, </w:t>
      </w:r>
      <w:r w:rsidRPr="004F6FFC">
        <w:rPr>
          <w:i/>
          <w:iCs/>
          <w:shd w:val="clear" w:color="auto" w:fill="FFFFFF"/>
          <w:lang w:val="vi-VN"/>
        </w:rPr>
        <w:t>tổ chức</w:t>
      </w:r>
      <w:r w:rsidRPr="004F6FFC">
        <w:rPr>
          <w:i/>
          <w:iCs/>
          <w:lang w:val="vi-VN"/>
        </w:rPr>
        <w:t>, đơn vị ban hành văn bản chuyển đơn.</w:t>
      </w:r>
    </w:p>
    <w:p w:rsidR="00933001" w:rsidRPr="004F6FFC" w:rsidRDefault="00933001" w:rsidP="00804A76">
      <w:r w:rsidRPr="004F6FFC">
        <w:rPr>
          <w:i/>
          <w:iCs/>
          <w:lang w:val="vi-VN"/>
        </w:rPr>
        <w:t>(4) Chữ viết tắt tên đơn vị soạn thảo văn bản chuyển đơn.</w:t>
      </w:r>
    </w:p>
    <w:p w:rsidR="00933001" w:rsidRPr="004F6FFC" w:rsidRDefault="00933001" w:rsidP="00804A76">
      <w:r w:rsidRPr="004F6FFC">
        <w:rPr>
          <w:i/>
          <w:iCs/>
          <w:lang w:val="vi-VN"/>
        </w:rPr>
        <w:t>(5) Cơ quan, tổ chức, đơn vị có thẩm quyền giải quyết.</w:t>
      </w:r>
    </w:p>
    <w:p w:rsidR="00933001" w:rsidRPr="004F6FFC" w:rsidRDefault="00933001" w:rsidP="00804A76">
      <w:r w:rsidRPr="004F6FFC">
        <w:rPr>
          <w:i/>
          <w:iCs/>
          <w:lang w:val="vi-VN"/>
        </w:rPr>
        <w:t>(6) Họ tên người kiến nghị, phản ánh.</w:t>
      </w:r>
    </w:p>
    <w:p w:rsidR="00933001" w:rsidRPr="004F6FFC" w:rsidRDefault="00933001" w:rsidP="00804A76">
      <w:r w:rsidRPr="004F6FFC">
        <w:rPr>
          <w:i/>
          <w:iCs/>
          <w:lang w:val="vi-VN"/>
        </w:rPr>
        <w:t>(7) Trích yếu nội dung kiến nghị, phản ánh.</w:t>
      </w:r>
    </w:p>
    <w:p w:rsidR="00933001" w:rsidRPr="004F6FFC" w:rsidRDefault="00933001" w:rsidP="00804A76">
      <w:pPr>
        <w:rPr>
          <w:i/>
          <w:iCs/>
        </w:rPr>
      </w:pPr>
      <w:r w:rsidRPr="004F6FFC">
        <w:rPr>
          <w:i/>
          <w:iCs/>
          <w:lang w:val="vi-VN"/>
        </w:rPr>
        <w:t>(8) Chức vụ người có thẩm quyền ký văn bản chuyển đơn.</w:t>
      </w:r>
    </w:p>
    <w:p w:rsidR="00D17983" w:rsidRPr="004F6FFC" w:rsidRDefault="00D17983" w:rsidP="00804A76">
      <w:r w:rsidRPr="004F6FFC">
        <w:rPr>
          <w:i/>
          <w:iCs/>
        </w:rPr>
        <w:t>(9) Cơ quan có thẩm quyền giải quyết</w:t>
      </w:r>
    </w:p>
    <w:p w:rsidR="006A0C69" w:rsidRPr="004F6FFC" w:rsidRDefault="006A0C69" w:rsidP="00723F35">
      <w:pPr>
        <w:spacing w:before="120" w:after="100" w:afterAutospacing="1"/>
        <w:jc w:val="center"/>
        <w:rPr>
          <w:b/>
          <w:bCs/>
        </w:rPr>
      </w:pPr>
      <w:bookmarkStart w:id="70" w:name="loai_pl7"/>
    </w:p>
    <w:p w:rsidR="008D0035" w:rsidRDefault="008D0035" w:rsidP="006A0C69">
      <w:pPr>
        <w:spacing w:before="120" w:after="100" w:afterAutospacing="1"/>
        <w:jc w:val="center"/>
        <w:rPr>
          <w:b/>
          <w:bCs/>
          <w:sz w:val="28"/>
          <w:szCs w:val="28"/>
        </w:rPr>
      </w:pPr>
    </w:p>
    <w:p w:rsidR="00B5099F" w:rsidRDefault="00B5099F">
      <w:pPr>
        <w:rPr>
          <w:b/>
          <w:bCs/>
          <w:sz w:val="28"/>
          <w:szCs w:val="28"/>
          <w:lang w:val="vi-VN"/>
        </w:rPr>
      </w:pPr>
      <w:r>
        <w:rPr>
          <w:b/>
          <w:bCs/>
          <w:sz w:val="28"/>
          <w:szCs w:val="28"/>
          <w:lang w:val="vi-VN"/>
        </w:rPr>
        <w:br w:type="page"/>
      </w:r>
    </w:p>
    <w:p w:rsidR="00723F35" w:rsidRPr="004F6FFC" w:rsidRDefault="00723F35" w:rsidP="006A0C69">
      <w:pPr>
        <w:spacing w:before="120" w:after="100" w:afterAutospacing="1"/>
        <w:jc w:val="center"/>
        <w:rPr>
          <w:sz w:val="28"/>
          <w:szCs w:val="28"/>
        </w:rPr>
      </w:pPr>
      <w:r w:rsidRPr="004F6FFC">
        <w:rPr>
          <w:b/>
          <w:bCs/>
          <w:sz w:val="28"/>
          <w:szCs w:val="28"/>
          <w:lang w:val="vi-VN"/>
        </w:rPr>
        <w:lastRenderedPageBreak/>
        <w:t>MẪU SỐ 0</w:t>
      </w:r>
      <w:bookmarkEnd w:id="70"/>
      <w:r w:rsidR="006A0C69" w:rsidRPr="004F6FFC">
        <w:rPr>
          <w:b/>
          <w:bCs/>
          <w:sz w:val="28"/>
          <w:szCs w:val="28"/>
        </w:rPr>
        <w:t>4</w:t>
      </w:r>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723F35" w:rsidRPr="004F6FFC">
        <w:trPr>
          <w:tblCellSpacing w:w="0" w:type="dxa"/>
        </w:trPr>
        <w:tc>
          <w:tcPr>
            <w:tcW w:w="3348" w:type="dxa"/>
            <w:tcMar>
              <w:top w:w="0" w:type="dxa"/>
              <w:left w:w="108" w:type="dxa"/>
              <w:bottom w:w="0" w:type="dxa"/>
              <w:right w:w="108" w:type="dxa"/>
            </w:tcMar>
          </w:tcPr>
          <w:p w:rsidR="00723F35" w:rsidRPr="004F6FFC" w:rsidRDefault="00723F35" w:rsidP="00723F35">
            <w:pPr>
              <w:spacing w:before="120" w:after="100" w:afterAutospacing="1"/>
              <w:jc w:val="center"/>
            </w:pPr>
            <w:r w:rsidRPr="004F6FFC">
              <w:t>(1)………………………….</w:t>
            </w:r>
            <w:r w:rsidRPr="004F6FFC">
              <w:br/>
              <w:t>(2)…………………………</w:t>
            </w:r>
          </w:p>
        </w:tc>
        <w:tc>
          <w:tcPr>
            <w:tcW w:w="5508" w:type="dxa"/>
            <w:tcMar>
              <w:top w:w="0" w:type="dxa"/>
              <w:left w:w="108" w:type="dxa"/>
              <w:bottom w:w="0" w:type="dxa"/>
              <w:right w:w="108" w:type="dxa"/>
            </w:tcMar>
          </w:tcPr>
          <w:p w:rsidR="00723F35" w:rsidRPr="004F6FFC" w:rsidRDefault="00723F35" w:rsidP="00723F35">
            <w:pPr>
              <w:spacing w:before="120" w:after="100" w:afterAutospacing="1"/>
              <w:jc w:val="center"/>
            </w:pPr>
            <w:r w:rsidRPr="004F6FFC">
              <w:rPr>
                <w:b/>
                <w:bCs/>
              </w:rPr>
              <w:t xml:space="preserve">CỘNG HÒA XÃ HỘI CHỦ NGHĨA VIỆT </w:t>
            </w:r>
            <w:smartTag w:uri="urn:schemas-microsoft-com:office:smarttags" w:element="country-region">
              <w:smartTag w:uri="urn:schemas-microsoft-com:office:smarttags" w:element="place">
                <w:r w:rsidRPr="004F6FFC">
                  <w:rPr>
                    <w:b/>
                    <w:bCs/>
                  </w:rPr>
                  <w:t>NAM</w:t>
                </w:r>
              </w:smartTag>
            </w:smartTag>
            <w:r w:rsidRPr="004F6FFC">
              <w:rPr>
                <w:b/>
                <w:bCs/>
              </w:rPr>
              <w:br/>
              <w:t xml:space="preserve">Độc lập - Tự do - Hạnh phúc </w:t>
            </w:r>
            <w:r w:rsidRPr="004F6FFC">
              <w:rPr>
                <w:b/>
                <w:bCs/>
              </w:rPr>
              <w:br/>
              <w:t>---------------</w:t>
            </w:r>
          </w:p>
        </w:tc>
      </w:tr>
      <w:tr w:rsidR="00723F35" w:rsidRPr="004F6FFC">
        <w:trPr>
          <w:tblCellSpacing w:w="0" w:type="dxa"/>
        </w:trPr>
        <w:tc>
          <w:tcPr>
            <w:tcW w:w="3348" w:type="dxa"/>
            <w:tcMar>
              <w:top w:w="0" w:type="dxa"/>
              <w:left w:w="108" w:type="dxa"/>
              <w:bottom w:w="0" w:type="dxa"/>
              <w:right w:w="108" w:type="dxa"/>
            </w:tcMar>
          </w:tcPr>
          <w:p w:rsidR="00723F35" w:rsidRPr="004F6FFC" w:rsidRDefault="00723F35" w:rsidP="00723F35">
            <w:pPr>
              <w:spacing w:before="120" w:after="100" w:afterAutospacing="1"/>
              <w:jc w:val="center"/>
            </w:pPr>
            <w:r w:rsidRPr="004F6FFC">
              <w:t xml:space="preserve">Số:      /HD - ….(3) </w:t>
            </w:r>
          </w:p>
        </w:tc>
        <w:tc>
          <w:tcPr>
            <w:tcW w:w="5508" w:type="dxa"/>
            <w:tcMar>
              <w:top w:w="0" w:type="dxa"/>
              <w:left w:w="108" w:type="dxa"/>
              <w:bottom w:w="0" w:type="dxa"/>
              <w:right w:w="108" w:type="dxa"/>
            </w:tcMar>
          </w:tcPr>
          <w:p w:rsidR="00723F35" w:rsidRPr="004F6FFC" w:rsidRDefault="00723F35" w:rsidP="00723F35">
            <w:pPr>
              <w:spacing w:before="120" w:after="100" w:afterAutospacing="1"/>
              <w:jc w:val="right"/>
            </w:pPr>
            <w:r w:rsidRPr="004F6FFC">
              <w:rPr>
                <w:i/>
                <w:iCs/>
              </w:rPr>
              <w:t>….., ngày…. tháng…. năm….</w:t>
            </w:r>
          </w:p>
        </w:tc>
      </w:tr>
    </w:tbl>
    <w:p w:rsidR="00723F35" w:rsidRPr="004F6FFC" w:rsidRDefault="00723F35" w:rsidP="00723F35">
      <w:pPr>
        <w:spacing w:before="120" w:after="100" w:afterAutospacing="1"/>
      </w:pPr>
      <w:r w:rsidRPr="004F6FFC">
        <w:t> </w:t>
      </w:r>
    </w:p>
    <w:p w:rsidR="00F40583" w:rsidRPr="004F6FFC" w:rsidRDefault="00723F35" w:rsidP="00F40583">
      <w:pPr>
        <w:jc w:val="center"/>
        <w:rPr>
          <w:b/>
          <w:bCs/>
          <w:sz w:val="28"/>
          <w:szCs w:val="28"/>
        </w:rPr>
      </w:pPr>
      <w:bookmarkStart w:id="71" w:name="loai_pl7_name"/>
      <w:r w:rsidRPr="004F6FFC">
        <w:rPr>
          <w:b/>
          <w:bCs/>
          <w:sz w:val="28"/>
          <w:szCs w:val="28"/>
        </w:rPr>
        <w:t>HƯỚNG DẪN</w:t>
      </w:r>
      <w:bookmarkStart w:id="72" w:name="loai_pl7_name_name"/>
      <w:bookmarkEnd w:id="71"/>
    </w:p>
    <w:p w:rsidR="00CB5D57" w:rsidRPr="004F6FFC" w:rsidRDefault="00723F35" w:rsidP="00F40583">
      <w:pPr>
        <w:jc w:val="center"/>
        <w:rPr>
          <w:b/>
          <w:bCs/>
          <w:sz w:val="28"/>
          <w:szCs w:val="28"/>
        </w:rPr>
      </w:pPr>
      <w:r w:rsidRPr="004F6FFC">
        <w:rPr>
          <w:b/>
          <w:bCs/>
          <w:sz w:val="28"/>
          <w:szCs w:val="28"/>
        </w:rPr>
        <w:t>Đơn có nhiều nội dung khác nhau thuộc nhiều cơ quan</w:t>
      </w:r>
    </w:p>
    <w:p w:rsidR="00723F35" w:rsidRPr="004F6FFC" w:rsidRDefault="00723F35" w:rsidP="00F40583">
      <w:pPr>
        <w:jc w:val="center"/>
        <w:rPr>
          <w:b/>
          <w:bCs/>
          <w:sz w:val="28"/>
          <w:szCs w:val="28"/>
        </w:rPr>
      </w:pPr>
      <w:r w:rsidRPr="004F6FFC">
        <w:rPr>
          <w:b/>
          <w:bCs/>
          <w:sz w:val="28"/>
          <w:szCs w:val="28"/>
        </w:rPr>
        <w:t xml:space="preserve"> có thẩm quyền giải quyết</w:t>
      </w:r>
      <w:bookmarkEnd w:id="72"/>
    </w:p>
    <w:p w:rsidR="00F40583" w:rsidRPr="004F6FFC" w:rsidRDefault="00F13FDC" w:rsidP="00F40583">
      <w:pPr>
        <w:jc w:val="center"/>
      </w:pPr>
      <w:r w:rsidRPr="004F6FFC">
        <w:rPr>
          <w:noProof/>
        </w:rPr>
        <mc:AlternateContent>
          <mc:Choice Requires="wps">
            <w:drawing>
              <wp:anchor distT="0" distB="0" distL="114300" distR="114300" simplePos="0" relativeHeight="251661312" behindDoc="0" locked="0" layoutInCell="1" allowOverlap="1">
                <wp:simplePos x="0" y="0"/>
                <wp:positionH relativeFrom="column">
                  <wp:posOffset>2252345</wp:posOffset>
                </wp:positionH>
                <wp:positionV relativeFrom="paragraph">
                  <wp:posOffset>104775</wp:posOffset>
                </wp:positionV>
                <wp:extent cx="1231265" cy="0"/>
                <wp:effectExtent l="10160" t="13970" r="6350" b="508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1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26758B" id="AutoShape 16" o:spid="_x0000_s1026" type="#_x0000_t32" style="position:absolute;margin-left:177.35pt;margin-top:8.25pt;width:96.9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MHrHw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"/>
            </w:pict>
          </mc:Fallback>
        </mc:AlternateContent>
      </w:r>
    </w:p>
    <w:p w:rsidR="00723F35" w:rsidRPr="004F6FFC" w:rsidRDefault="00723F35" w:rsidP="00723F35">
      <w:pPr>
        <w:spacing w:before="120" w:after="100" w:afterAutospacing="1"/>
        <w:rPr>
          <w:sz w:val="28"/>
          <w:szCs w:val="28"/>
        </w:rPr>
      </w:pPr>
      <w:r w:rsidRPr="004F6FFC">
        <w:rPr>
          <w:sz w:val="28"/>
          <w:szCs w:val="28"/>
        </w:rPr>
        <w:t>Ngày …../……/……., ………………..(2) nhận được đơn của ông (bà) ............. (4)</w:t>
      </w:r>
    </w:p>
    <w:p w:rsidR="00723F35" w:rsidRPr="004F6FFC" w:rsidRDefault="00723F35" w:rsidP="00723F35">
      <w:pPr>
        <w:spacing w:before="120" w:after="100" w:afterAutospacing="1"/>
        <w:rPr>
          <w:sz w:val="28"/>
          <w:szCs w:val="28"/>
        </w:rPr>
      </w:pPr>
      <w:r w:rsidRPr="004F6FFC">
        <w:rPr>
          <w:sz w:val="28"/>
          <w:szCs w:val="28"/>
        </w:rPr>
        <w:t xml:space="preserve">Địa chỉ: ................................................................................................................... </w:t>
      </w:r>
    </w:p>
    <w:p w:rsidR="00723F35" w:rsidRPr="004F6FFC" w:rsidRDefault="00723F35" w:rsidP="00CB5D57">
      <w:pPr>
        <w:spacing w:before="120" w:after="100" w:afterAutospacing="1"/>
        <w:jc w:val="both"/>
        <w:rPr>
          <w:sz w:val="28"/>
          <w:szCs w:val="28"/>
        </w:rPr>
      </w:pPr>
      <w:r w:rsidRPr="004F6FFC">
        <w:rPr>
          <w:sz w:val="28"/>
          <w:szCs w:val="28"/>
        </w:rPr>
        <w:t>Sau khi xem xét nội dung đơn của ông (bà) không thuộc thẩm quyền giải quyết của …………………………………… (2) Nội dung đơn của ông (bà) thuộc thẩm quyền giải quyết của các cơ quan sau đây:</w:t>
      </w:r>
    </w:p>
    <w:p w:rsidR="00723F35" w:rsidRPr="004F6FFC" w:rsidRDefault="00723F35" w:rsidP="00CB5D57">
      <w:pPr>
        <w:spacing w:before="120" w:after="100" w:afterAutospacing="1"/>
        <w:jc w:val="both"/>
        <w:rPr>
          <w:sz w:val="28"/>
          <w:szCs w:val="28"/>
        </w:rPr>
      </w:pPr>
      <w:r w:rsidRPr="004F6FFC">
        <w:rPr>
          <w:sz w:val="28"/>
          <w:szCs w:val="28"/>
        </w:rPr>
        <w:t>- Nội dung ……………………… (5) thuộc thẩm quyền giải quyết của ................... (6)</w:t>
      </w:r>
    </w:p>
    <w:p w:rsidR="00723F35" w:rsidRPr="004F6FFC" w:rsidRDefault="00723F35" w:rsidP="00CB5D57">
      <w:pPr>
        <w:spacing w:before="120" w:after="100" w:afterAutospacing="1"/>
        <w:jc w:val="both"/>
        <w:rPr>
          <w:sz w:val="28"/>
          <w:szCs w:val="28"/>
        </w:rPr>
      </w:pPr>
      <w:r w:rsidRPr="004F6FFC">
        <w:rPr>
          <w:sz w:val="28"/>
          <w:szCs w:val="28"/>
        </w:rPr>
        <w:t>- Nội dung ……………………… (5) thuộc thẩm quyền giải quyết của ................... (6)</w:t>
      </w:r>
    </w:p>
    <w:p w:rsidR="00723F35" w:rsidRPr="004F6FFC" w:rsidRDefault="00723F35" w:rsidP="00CB5D57">
      <w:pPr>
        <w:spacing w:before="120" w:after="100" w:afterAutospacing="1"/>
        <w:jc w:val="both"/>
        <w:rPr>
          <w:sz w:val="28"/>
          <w:szCs w:val="28"/>
        </w:rPr>
      </w:pPr>
      <w:r w:rsidRPr="004F6FFC">
        <w:rPr>
          <w:sz w:val="28"/>
          <w:szCs w:val="28"/>
        </w:rPr>
        <w:t>- ............................................................... (7) Đề nghị ông (bà) viết tách các nội dung đơn như</w:t>
      </w:r>
      <w:r w:rsidR="00CB5D57" w:rsidRPr="004F6FFC">
        <w:rPr>
          <w:sz w:val="28"/>
          <w:szCs w:val="28"/>
        </w:rPr>
        <w:t xml:space="preserve"> </w:t>
      </w:r>
      <w:r w:rsidRPr="004F6FFC">
        <w:rPr>
          <w:sz w:val="28"/>
          <w:szCs w:val="28"/>
        </w:rPr>
        <w:t>đã hướng dẫn gửi đến cơ quan có thẩm quyền để được giải quyết theo quy định của pháp luật.</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723F35" w:rsidRPr="004F6FFC">
        <w:trPr>
          <w:tblCellSpacing w:w="0" w:type="dxa"/>
        </w:trPr>
        <w:tc>
          <w:tcPr>
            <w:tcW w:w="4428" w:type="dxa"/>
            <w:tcMar>
              <w:top w:w="0" w:type="dxa"/>
              <w:left w:w="108" w:type="dxa"/>
              <w:bottom w:w="0" w:type="dxa"/>
              <w:right w:w="108" w:type="dxa"/>
            </w:tcMar>
          </w:tcPr>
          <w:p w:rsidR="00723F35" w:rsidRPr="004F6FFC" w:rsidRDefault="00723F35" w:rsidP="00CB5D57">
            <w:pPr>
              <w:spacing w:before="120" w:after="100" w:afterAutospacing="1"/>
            </w:pPr>
            <w:r w:rsidRPr="004F6FFC">
              <w:t> </w:t>
            </w:r>
            <w:r w:rsidRPr="004F6FFC">
              <w:rPr>
                <w:b/>
                <w:bCs/>
                <w:i/>
                <w:iCs/>
              </w:rPr>
              <w:t>Nơi nhận:</w:t>
            </w:r>
            <w:r w:rsidRPr="004F6FFC">
              <w:br/>
            </w:r>
            <w:r w:rsidRPr="004F6FFC">
              <w:rPr>
                <w:sz w:val="16"/>
                <w:szCs w:val="16"/>
              </w:rPr>
              <w:t>- ….(4)….;</w:t>
            </w:r>
            <w:r w:rsidRPr="004F6FFC">
              <w:rPr>
                <w:sz w:val="16"/>
                <w:szCs w:val="16"/>
              </w:rPr>
              <w:br/>
              <w:t>- Lưu: VT; … (3).</w:t>
            </w:r>
          </w:p>
        </w:tc>
        <w:tc>
          <w:tcPr>
            <w:tcW w:w="4428" w:type="dxa"/>
            <w:tcMar>
              <w:top w:w="0" w:type="dxa"/>
              <w:left w:w="108" w:type="dxa"/>
              <w:bottom w:w="0" w:type="dxa"/>
              <w:right w:w="108" w:type="dxa"/>
            </w:tcMar>
          </w:tcPr>
          <w:p w:rsidR="00723F35" w:rsidRPr="004F6FFC" w:rsidRDefault="00723F35" w:rsidP="00723F35">
            <w:pPr>
              <w:spacing w:before="120" w:after="100" w:afterAutospacing="1"/>
              <w:jc w:val="center"/>
            </w:pPr>
            <w:r w:rsidRPr="004F6FFC">
              <w:t>……………………. (8)</w:t>
            </w:r>
            <w:r w:rsidRPr="004F6FFC">
              <w:br/>
            </w:r>
            <w:r w:rsidRPr="004F6FFC">
              <w:rPr>
                <w:i/>
                <w:iCs/>
              </w:rPr>
              <w:t>(Ký, ghi rõ họ tên và đóng dấu)</w:t>
            </w:r>
          </w:p>
        </w:tc>
      </w:tr>
    </w:tbl>
    <w:p w:rsidR="00723F35" w:rsidRPr="004F6FFC" w:rsidRDefault="00723F35" w:rsidP="00723F35">
      <w:pPr>
        <w:spacing w:before="120" w:after="100" w:afterAutospacing="1"/>
      </w:pPr>
      <w:r w:rsidRPr="004F6FFC">
        <w:rPr>
          <w:lang w:val="vi-VN"/>
        </w:rPr>
        <w:t>_______________</w:t>
      </w:r>
    </w:p>
    <w:p w:rsidR="00723F35" w:rsidRPr="004F6FFC" w:rsidRDefault="00723F35" w:rsidP="006A0C69">
      <w:r w:rsidRPr="004F6FFC">
        <w:rPr>
          <w:i/>
          <w:iCs/>
          <w:lang w:val="vi-VN"/>
        </w:rPr>
        <w:t>(1) Tên cơ quan, tổ chức, đơn vị cấp trên trực tiếp (nếu có).</w:t>
      </w:r>
    </w:p>
    <w:p w:rsidR="00723F35" w:rsidRPr="004F6FFC" w:rsidRDefault="00723F35" w:rsidP="006A0C69">
      <w:r w:rsidRPr="004F6FFC">
        <w:rPr>
          <w:i/>
          <w:iCs/>
          <w:lang w:val="vi-VN"/>
        </w:rPr>
        <w:t>(2) Tên cơ quan, tổ chức, đơn vị ban hành văn bản hướng dẫn.</w:t>
      </w:r>
    </w:p>
    <w:p w:rsidR="00723F35" w:rsidRPr="004F6FFC" w:rsidRDefault="00723F35" w:rsidP="006A0C69">
      <w:r w:rsidRPr="004F6FFC">
        <w:rPr>
          <w:i/>
          <w:iCs/>
          <w:lang w:val="vi-VN"/>
        </w:rPr>
        <w:t xml:space="preserve">(3) Chữ viết tắt tên cơ quan, </w:t>
      </w:r>
      <w:r w:rsidRPr="004F6FFC">
        <w:rPr>
          <w:i/>
          <w:iCs/>
          <w:shd w:val="clear" w:color="auto" w:fill="FFFFFF"/>
          <w:lang w:val="vi-VN"/>
        </w:rPr>
        <w:t>tổ chức</w:t>
      </w:r>
      <w:r w:rsidRPr="004F6FFC">
        <w:rPr>
          <w:i/>
          <w:iCs/>
          <w:lang w:val="vi-VN"/>
        </w:rPr>
        <w:t>, đơn vị ban hành văn bản hướng dẫn.</w:t>
      </w:r>
    </w:p>
    <w:p w:rsidR="00723F35" w:rsidRPr="004F6FFC" w:rsidRDefault="00723F35" w:rsidP="006A0C69">
      <w:r w:rsidRPr="004F6FFC">
        <w:rPr>
          <w:i/>
          <w:iCs/>
          <w:lang w:val="vi-VN"/>
        </w:rPr>
        <w:t>(4) Họ tên của người viết đơn.</w:t>
      </w:r>
    </w:p>
    <w:p w:rsidR="00723F35" w:rsidRPr="004F6FFC" w:rsidRDefault="00723F35" w:rsidP="006A0C69">
      <w:r w:rsidRPr="004F6FFC">
        <w:rPr>
          <w:i/>
          <w:iCs/>
          <w:lang w:val="vi-VN"/>
        </w:rPr>
        <w:t>(5) Trích yếu nội dung kiến nghị phản ánh.</w:t>
      </w:r>
    </w:p>
    <w:p w:rsidR="00723F35" w:rsidRPr="004F6FFC" w:rsidRDefault="00723F35" w:rsidP="006A0C69">
      <w:r w:rsidRPr="004F6FFC">
        <w:rPr>
          <w:i/>
          <w:iCs/>
          <w:lang w:val="vi-VN"/>
        </w:rPr>
        <w:t xml:space="preserve">(6) Chức danh thủ trưởng cơ quan, </w:t>
      </w:r>
      <w:r w:rsidRPr="004F6FFC">
        <w:rPr>
          <w:i/>
          <w:iCs/>
          <w:shd w:val="clear" w:color="auto" w:fill="FFFFFF"/>
          <w:lang w:val="vi-VN"/>
        </w:rPr>
        <w:t>tổ chức</w:t>
      </w:r>
      <w:r w:rsidRPr="004F6FFC">
        <w:rPr>
          <w:i/>
          <w:iCs/>
          <w:lang w:val="vi-VN"/>
        </w:rPr>
        <w:t>, đơn vị có thẩm quyền giải quyết.</w:t>
      </w:r>
    </w:p>
    <w:p w:rsidR="00723F35" w:rsidRPr="004F6FFC" w:rsidRDefault="00723F35" w:rsidP="006A0C69">
      <w:r w:rsidRPr="004F6FFC">
        <w:rPr>
          <w:i/>
          <w:iCs/>
          <w:lang w:val="vi-VN"/>
        </w:rPr>
        <w:t>(7) Các nội dung khác (nếu có).</w:t>
      </w:r>
    </w:p>
    <w:p w:rsidR="00723F35" w:rsidRPr="004F6FFC" w:rsidRDefault="00723F35" w:rsidP="006A0C69">
      <w:r w:rsidRPr="004F6FFC">
        <w:rPr>
          <w:i/>
          <w:iCs/>
          <w:lang w:val="vi-VN"/>
        </w:rPr>
        <w:t xml:space="preserve">(8) Chức vụ người có </w:t>
      </w:r>
      <w:r w:rsidRPr="004F6FFC">
        <w:rPr>
          <w:i/>
          <w:iCs/>
          <w:shd w:val="clear" w:color="auto" w:fill="FFFFFF"/>
          <w:lang w:val="vi-VN"/>
        </w:rPr>
        <w:t>thẩm quyền</w:t>
      </w:r>
      <w:r w:rsidRPr="004F6FFC">
        <w:rPr>
          <w:i/>
          <w:iCs/>
          <w:lang w:val="vi-VN"/>
        </w:rPr>
        <w:t xml:space="preserve"> ký văn bản hướng dẫn.</w:t>
      </w:r>
    </w:p>
    <w:p w:rsidR="00723F35" w:rsidRPr="004F6FFC" w:rsidRDefault="00723F35" w:rsidP="00723F35"/>
    <w:p w:rsidR="00552020" w:rsidRPr="004F6FFC" w:rsidRDefault="00552020" w:rsidP="00F97F61">
      <w:pPr>
        <w:spacing w:before="120" w:after="100" w:afterAutospacing="1"/>
        <w:jc w:val="center"/>
        <w:rPr>
          <w:b/>
          <w:bCs/>
        </w:rPr>
      </w:pPr>
    </w:p>
    <w:p w:rsidR="00B5099F" w:rsidRDefault="00B5099F">
      <w:pPr>
        <w:rPr>
          <w:b/>
          <w:bCs/>
          <w:sz w:val="28"/>
          <w:szCs w:val="28"/>
          <w:lang w:val="vi-VN"/>
        </w:rPr>
      </w:pPr>
      <w:r>
        <w:rPr>
          <w:b/>
          <w:bCs/>
          <w:sz w:val="28"/>
          <w:szCs w:val="28"/>
          <w:lang w:val="vi-VN"/>
        </w:rPr>
        <w:br w:type="page"/>
      </w:r>
    </w:p>
    <w:p w:rsidR="0056435B" w:rsidRPr="004F6FFC" w:rsidRDefault="0056435B" w:rsidP="0056435B">
      <w:pPr>
        <w:spacing w:before="120" w:after="100" w:afterAutospacing="1"/>
        <w:jc w:val="center"/>
        <w:rPr>
          <w:sz w:val="28"/>
          <w:szCs w:val="28"/>
        </w:rPr>
      </w:pPr>
      <w:r w:rsidRPr="004F6FFC">
        <w:rPr>
          <w:b/>
          <w:bCs/>
          <w:sz w:val="28"/>
          <w:szCs w:val="28"/>
          <w:lang w:val="vi-VN"/>
        </w:rPr>
        <w:lastRenderedPageBreak/>
        <w:t>MẪU SỐ 0</w:t>
      </w:r>
      <w:r w:rsidR="00F40583" w:rsidRPr="004F6FFC">
        <w:rPr>
          <w:b/>
          <w:bCs/>
          <w:sz w:val="28"/>
          <w:szCs w:val="28"/>
        </w:rPr>
        <w:t>5</w:t>
      </w:r>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56435B" w:rsidRPr="004F6FFC">
        <w:trPr>
          <w:tblCellSpacing w:w="0" w:type="dxa"/>
        </w:trPr>
        <w:tc>
          <w:tcPr>
            <w:tcW w:w="3348" w:type="dxa"/>
            <w:tcMar>
              <w:top w:w="0" w:type="dxa"/>
              <w:left w:w="108" w:type="dxa"/>
              <w:bottom w:w="0" w:type="dxa"/>
              <w:right w:w="108" w:type="dxa"/>
            </w:tcMar>
          </w:tcPr>
          <w:p w:rsidR="0056435B" w:rsidRPr="004F6FFC" w:rsidRDefault="0056435B" w:rsidP="001C212A">
            <w:pPr>
              <w:spacing w:before="120" w:after="100" w:afterAutospacing="1"/>
              <w:jc w:val="center"/>
            </w:pPr>
            <w:r w:rsidRPr="004F6FFC">
              <w:t>(1)………………………….</w:t>
            </w:r>
            <w:r w:rsidRPr="004F6FFC">
              <w:br/>
              <w:t>(2)…………………………</w:t>
            </w:r>
          </w:p>
        </w:tc>
        <w:tc>
          <w:tcPr>
            <w:tcW w:w="5508" w:type="dxa"/>
            <w:tcMar>
              <w:top w:w="0" w:type="dxa"/>
              <w:left w:w="108" w:type="dxa"/>
              <w:bottom w:w="0" w:type="dxa"/>
              <w:right w:w="108" w:type="dxa"/>
            </w:tcMar>
          </w:tcPr>
          <w:p w:rsidR="0056435B" w:rsidRPr="004F6FFC" w:rsidRDefault="0056435B" w:rsidP="001C212A">
            <w:pPr>
              <w:spacing w:before="120" w:after="100" w:afterAutospacing="1"/>
              <w:jc w:val="center"/>
            </w:pPr>
            <w:r w:rsidRPr="004F6FFC">
              <w:rPr>
                <w:b/>
                <w:bCs/>
              </w:rPr>
              <w:t xml:space="preserve">CỘNG HÒA XÃ HỘI CHỦ NGHĨA VIỆT </w:t>
            </w:r>
            <w:smartTag w:uri="urn:schemas-microsoft-com:office:smarttags" w:element="country-region">
              <w:smartTag w:uri="urn:schemas-microsoft-com:office:smarttags" w:element="place">
                <w:r w:rsidRPr="004F6FFC">
                  <w:rPr>
                    <w:b/>
                    <w:bCs/>
                  </w:rPr>
                  <w:t>NAM</w:t>
                </w:r>
              </w:smartTag>
            </w:smartTag>
            <w:r w:rsidRPr="004F6FFC">
              <w:rPr>
                <w:b/>
                <w:bCs/>
              </w:rPr>
              <w:br/>
              <w:t xml:space="preserve">Độc lập - Tự do - Hạnh phúc </w:t>
            </w:r>
            <w:r w:rsidRPr="004F6FFC">
              <w:rPr>
                <w:b/>
                <w:bCs/>
              </w:rPr>
              <w:br/>
              <w:t>---------------</w:t>
            </w:r>
          </w:p>
        </w:tc>
      </w:tr>
      <w:tr w:rsidR="0056435B" w:rsidRPr="004F6FFC">
        <w:trPr>
          <w:tblCellSpacing w:w="0" w:type="dxa"/>
        </w:trPr>
        <w:tc>
          <w:tcPr>
            <w:tcW w:w="3348" w:type="dxa"/>
            <w:tcMar>
              <w:top w:w="0" w:type="dxa"/>
              <w:left w:w="108" w:type="dxa"/>
              <w:bottom w:w="0" w:type="dxa"/>
              <w:right w:w="108" w:type="dxa"/>
            </w:tcMar>
          </w:tcPr>
          <w:p w:rsidR="0056435B" w:rsidRPr="004F6FFC" w:rsidRDefault="0056435B" w:rsidP="0056435B">
            <w:pPr>
              <w:spacing w:before="120" w:after="100" w:afterAutospacing="1"/>
              <w:jc w:val="center"/>
            </w:pPr>
            <w:r w:rsidRPr="004F6FFC">
              <w:t>Số:      /….(3) - ..... (4)</w:t>
            </w:r>
            <w:r w:rsidRPr="004F6FFC">
              <w:br/>
              <w:t xml:space="preserve">V/v </w:t>
            </w:r>
            <w:r w:rsidRPr="004F6FFC">
              <w:rPr>
                <w:bCs/>
                <w:lang w:val="vi-VN"/>
              </w:rPr>
              <w:t xml:space="preserve">giao nhiệm vụ xác minh nội dung </w:t>
            </w:r>
            <w:r w:rsidR="00C613DF" w:rsidRPr="004F6FFC">
              <w:rPr>
                <w:bCs/>
              </w:rPr>
              <w:t>kiến nghị, phản ánh</w:t>
            </w:r>
          </w:p>
          <w:p w:rsidR="0056435B" w:rsidRPr="004F6FFC" w:rsidRDefault="0056435B" w:rsidP="001C212A">
            <w:pPr>
              <w:spacing w:before="120" w:after="100" w:afterAutospacing="1"/>
              <w:jc w:val="center"/>
            </w:pPr>
          </w:p>
        </w:tc>
        <w:tc>
          <w:tcPr>
            <w:tcW w:w="5508" w:type="dxa"/>
            <w:tcMar>
              <w:top w:w="0" w:type="dxa"/>
              <w:left w:w="108" w:type="dxa"/>
              <w:bottom w:w="0" w:type="dxa"/>
              <w:right w:w="108" w:type="dxa"/>
            </w:tcMar>
          </w:tcPr>
          <w:p w:rsidR="0056435B" w:rsidRPr="004F6FFC" w:rsidRDefault="0056435B" w:rsidP="001C212A">
            <w:pPr>
              <w:spacing w:before="120" w:after="100" w:afterAutospacing="1"/>
              <w:jc w:val="right"/>
            </w:pPr>
            <w:r w:rsidRPr="004F6FFC">
              <w:rPr>
                <w:i/>
                <w:iCs/>
              </w:rPr>
              <w:t>….., ngày…. tháng…. năm….</w:t>
            </w:r>
          </w:p>
        </w:tc>
      </w:tr>
    </w:tbl>
    <w:p w:rsidR="0056435B" w:rsidRPr="004F6FFC" w:rsidRDefault="0056435B" w:rsidP="0056435B">
      <w:pPr>
        <w:spacing w:before="120" w:after="100" w:afterAutospacing="1"/>
        <w:rPr>
          <w:sz w:val="28"/>
          <w:szCs w:val="28"/>
        </w:rPr>
      </w:pPr>
      <w:r w:rsidRPr="004F6FFC">
        <w:t> </w:t>
      </w:r>
    </w:p>
    <w:p w:rsidR="0056435B" w:rsidRPr="004F6FFC" w:rsidRDefault="0056435B" w:rsidP="0056435B">
      <w:pPr>
        <w:spacing w:before="120" w:after="100" w:afterAutospacing="1"/>
        <w:jc w:val="center"/>
        <w:rPr>
          <w:sz w:val="28"/>
          <w:szCs w:val="28"/>
        </w:rPr>
      </w:pPr>
      <w:r w:rsidRPr="004F6FFC">
        <w:rPr>
          <w:sz w:val="28"/>
          <w:szCs w:val="28"/>
        </w:rPr>
        <w:t>Kính gửi: …………………………………………(5)</w:t>
      </w:r>
    </w:p>
    <w:p w:rsidR="0056435B" w:rsidRPr="004F6FFC" w:rsidRDefault="0056435B" w:rsidP="0056435B">
      <w:pPr>
        <w:spacing w:before="120" w:after="100" w:afterAutospacing="1"/>
        <w:rPr>
          <w:sz w:val="28"/>
          <w:szCs w:val="28"/>
        </w:rPr>
      </w:pPr>
      <w:r w:rsidRPr="004F6FFC">
        <w:rPr>
          <w:sz w:val="28"/>
          <w:szCs w:val="28"/>
        </w:rPr>
        <w:t>Ngày …../……/……., ………..(2) nhận được đơn của ông (bà) .......................... (6)</w:t>
      </w:r>
    </w:p>
    <w:p w:rsidR="0056435B" w:rsidRPr="004F6FFC" w:rsidRDefault="0056435B" w:rsidP="0056435B">
      <w:pPr>
        <w:spacing w:before="120" w:after="100" w:afterAutospacing="1"/>
        <w:rPr>
          <w:sz w:val="28"/>
          <w:szCs w:val="28"/>
        </w:rPr>
      </w:pPr>
      <w:r w:rsidRPr="004F6FFC">
        <w:rPr>
          <w:sz w:val="28"/>
          <w:szCs w:val="28"/>
        </w:rPr>
        <w:t xml:space="preserve">Địa chỉ: ................................................................................................................... </w:t>
      </w:r>
    </w:p>
    <w:p w:rsidR="0056435B" w:rsidRPr="004F6FFC" w:rsidRDefault="0056435B" w:rsidP="0056435B">
      <w:pPr>
        <w:spacing w:before="120" w:after="100" w:afterAutospacing="1"/>
        <w:rPr>
          <w:sz w:val="28"/>
          <w:szCs w:val="28"/>
        </w:rPr>
      </w:pPr>
      <w:r w:rsidRPr="004F6FFC">
        <w:rPr>
          <w:sz w:val="28"/>
          <w:szCs w:val="28"/>
        </w:rPr>
        <w:t>Đơn có nội dung: .................................................................................................. (7)</w:t>
      </w:r>
    </w:p>
    <w:p w:rsidR="001D381B" w:rsidRPr="004F6FFC" w:rsidRDefault="0056435B" w:rsidP="001D381B">
      <w:pPr>
        <w:spacing w:before="120" w:after="100" w:afterAutospacing="1"/>
        <w:rPr>
          <w:sz w:val="28"/>
          <w:szCs w:val="28"/>
        </w:rPr>
      </w:pPr>
      <w:r w:rsidRPr="004F6FFC">
        <w:rPr>
          <w:sz w:val="28"/>
          <w:szCs w:val="28"/>
        </w:rPr>
        <w:t>Sau khi xem xét nội dung đơn và căn cứ quy định của pháp luật, ....................... (</w:t>
      </w:r>
      <w:r w:rsidR="00F40583" w:rsidRPr="004F6FFC">
        <w:rPr>
          <w:sz w:val="28"/>
          <w:szCs w:val="28"/>
        </w:rPr>
        <w:t>8</w:t>
      </w:r>
      <w:r w:rsidRPr="004F6FFC">
        <w:rPr>
          <w:sz w:val="28"/>
          <w:szCs w:val="28"/>
        </w:rPr>
        <w:t>)</w:t>
      </w:r>
      <w:r w:rsidR="001D381B" w:rsidRPr="004F6FFC">
        <w:rPr>
          <w:sz w:val="28"/>
          <w:szCs w:val="28"/>
        </w:rPr>
        <w:t xml:space="preserve"> giao</w:t>
      </w:r>
      <w:r w:rsidR="00CB5D57" w:rsidRPr="004F6FFC">
        <w:rPr>
          <w:sz w:val="28"/>
          <w:szCs w:val="28"/>
        </w:rPr>
        <w:t xml:space="preserve"> .............</w:t>
      </w:r>
      <w:r w:rsidR="001D381B" w:rsidRPr="004F6FFC">
        <w:rPr>
          <w:sz w:val="28"/>
          <w:szCs w:val="28"/>
        </w:rPr>
        <w:t>(</w:t>
      </w:r>
      <w:r w:rsidR="00F40583" w:rsidRPr="004F6FFC">
        <w:rPr>
          <w:sz w:val="28"/>
          <w:szCs w:val="28"/>
        </w:rPr>
        <w:t>5</w:t>
      </w:r>
      <w:r w:rsidR="001D381B" w:rsidRPr="004F6FFC">
        <w:rPr>
          <w:sz w:val="28"/>
          <w:szCs w:val="28"/>
        </w:rPr>
        <w:t>) thực hiện</w:t>
      </w:r>
      <w:r w:rsidR="001D381B" w:rsidRPr="004F6FFC">
        <w:rPr>
          <w:sz w:val="28"/>
          <w:szCs w:val="28"/>
          <w:lang w:val="vi-VN"/>
        </w:rPr>
        <w:t xml:space="preserve"> nhiệm vụ xác minh nội dung </w:t>
      </w:r>
      <w:r w:rsidR="001D381B" w:rsidRPr="004F6FFC">
        <w:rPr>
          <w:sz w:val="28"/>
          <w:szCs w:val="28"/>
        </w:rPr>
        <w:t>kiến nghị, phản ánh</w:t>
      </w:r>
      <w:r w:rsidR="00CB5D57" w:rsidRPr="004F6FFC">
        <w:rPr>
          <w:sz w:val="28"/>
          <w:szCs w:val="28"/>
        </w:rPr>
        <w:t xml:space="preserve"> và đề xuất giải quyết</w:t>
      </w:r>
      <w:r w:rsidR="005F1FCA" w:rsidRPr="004F6FFC">
        <w:rPr>
          <w:sz w:val="28"/>
          <w:szCs w:val="28"/>
        </w:rPr>
        <w:t xml:space="preserve"> theo quy định</w:t>
      </w:r>
      <w:r w:rsidR="001D381B" w:rsidRPr="004F6FFC">
        <w:rPr>
          <w:sz w:val="28"/>
          <w:szCs w:val="28"/>
          <w:lang w:val="vi-VN"/>
        </w:rPr>
        <w:t>.</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56435B" w:rsidRPr="004F6FFC">
        <w:trPr>
          <w:tblCellSpacing w:w="0" w:type="dxa"/>
        </w:trPr>
        <w:tc>
          <w:tcPr>
            <w:tcW w:w="4428" w:type="dxa"/>
            <w:tcMar>
              <w:top w:w="0" w:type="dxa"/>
              <w:left w:w="108" w:type="dxa"/>
              <w:bottom w:w="0" w:type="dxa"/>
              <w:right w:w="108" w:type="dxa"/>
            </w:tcMar>
          </w:tcPr>
          <w:p w:rsidR="000356F7" w:rsidRPr="004F6FFC" w:rsidRDefault="0056435B" w:rsidP="00CB5D57">
            <w:pPr>
              <w:spacing w:before="120" w:after="100" w:afterAutospacing="1"/>
              <w:rPr>
                <w:sz w:val="16"/>
                <w:szCs w:val="16"/>
              </w:rPr>
            </w:pPr>
            <w:r w:rsidRPr="004F6FFC">
              <w:t> </w:t>
            </w:r>
            <w:r w:rsidRPr="004F6FFC">
              <w:rPr>
                <w:b/>
                <w:bCs/>
                <w:i/>
                <w:iCs/>
              </w:rPr>
              <w:t>Nơi nhận:</w:t>
            </w:r>
            <w:r w:rsidRPr="004F6FFC">
              <w:br/>
            </w:r>
            <w:r w:rsidRPr="004F6FFC">
              <w:rPr>
                <w:sz w:val="16"/>
                <w:szCs w:val="16"/>
              </w:rPr>
              <w:t>- Như trên;</w:t>
            </w:r>
            <w:r w:rsidRPr="004F6FFC">
              <w:rPr>
                <w:sz w:val="16"/>
                <w:szCs w:val="16"/>
              </w:rPr>
              <w:br/>
              <w:t>- ….(6);</w:t>
            </w:r>
          </w:p>
          <w:p w:rsidR="0056435B" w:rsidRPr="004F6FFC" w:rsidRDefault="000356F7" w:rsidP="00CB5D57">
            <w:pPr>
              <w:spacing w:before="120" w:after="100" w:afterAutospacing="1"/>
            </w:pPr>
            <w:r w:rsidRPr="004F6FFC">
              <w:rPr>
                <w:sz w:val="16"/>
                <w:szCs w:val="16"/>
              </w:rPr>
              <w:t>-... (9)</w:t>
            </w:r>
            <w:r w:rsidR="0056435B" w:rsidRPr="004F6FFC">
              <w:rPr>
                <w:sz w:val="16"/>
                <w:szCs w:val="16"/>
              </w:rPr>
              <w:br/>
              <w:t>- Lưu: VT; … (4).</w:t>
            </w:r>
          </w:p>
        </w:tc>
        <w:tc>
          <w:tcPr>
            <w:tcW w:w="4428" w:type="dxa"/>
            <w:tcMar>
              <w:top w:w="0" w:type="dxa"/>
              <w:left w:w="108" w:type="dxa"/>
              <w:bottom w:w="0" w:type="dxa"/>
              <w:right w:w="108" w:type="dxa"/>
            </w:tcMar>
          </w:tcPr>
          <w:p w:rsidR="0056435B" w:rsidRPr="004F6FFC" w:rsidRDefault="0056435B" w:rsidP="001C212A">
            <w:pPr>
              <w:spacing w:before="120" w:after="100" w:afterAutospacing="1"/>
              <w:jc w:val="center"/>
            </w:pPr>
            <w:r w:rsidRPr="004F6FFC">
              <w:t>……………………. (8)</w:t>
            </w:r>
            <w:r w:rsidRPr="004F6FFC">
              <w:br/>
            </w:r>
            <w:r w:rsidRPr="004F6FFC">
              <w:rPr>
                <w:i/>
                <w:iCs/>
              </w:rPr>
              <w:t>(Ký, ghi rõ họ tên và đóng dấu)</w:t>
            </w:r>
          </w:p>
        </w:tc>
      </w:tr>
    </w:tbl>
    <w:p w:rsidR="0056435B" w:rsidRPr="004F6FFC" w:rsidRDefault="0056435B" w:rsidP="0056435B">
      <w:pPr>
        <w:spacing w:before="120" w:after="100" w:afterAutospacing="1"/>
      </w:pPr>
      <w:r w:rsidRPr="004F6FFC">
        <w:rPr>
          <w:lang w:val="vi-VN"/>
        </w:rPr>
        <w:t>_______________</w:t>
      </w:r>
    </w:p>
    <w:p w:rsidR="0056435B" w:rsidRPr="00715134" w:rsidRDefault="0056435B" w:rsidP="00F40583">
      <w:pPr>
        <w:rPr>
          <w:i/>
        </w:rPr>
      </w:pPr>
      <w:r w:rsidRPr="00715134">
        <w:rPr>
          <w:i/>
          <w:iCs/>
          <w:lang w:val="vi-VN"/>
        </w:rPr>
        <w:t>(1) Tên cơ quan, tổ chức, đơn vị cấp trên trực tiếp (nếu có).</w:t>
      </w:r>
    </w:p>
    <w:p w:rsidR="001D381B" w:rsidRPr="00715134" w:rsidRDefault="0056435B" w:rsidP="00F40583">
      <w:pPr>
        <w:rPr>
          <w:i/>
        </w:rPr>
      </w:pPr>
      <w:r w:rsidRPr="00715134">
        <w:rPr>
          <w:i/>
          <w:iCs/>
          <w:lang w:val="vi-VN"/>
        </w:rPr>
        <w:t xml:space="preserve">(2) </w:t>
      </w:r>
      <w:r w:rsidR="001D381B" w:rsidRPr="00715134">
        <w:rPr>
          <w:i/>
          <w:lang w:val="vi-VN"/>
        </w:rPr>
        <w:t xml:space="preserve">Tên cơ quan, tổ chức, đơn vị thụ lý giải quyết </w:t>
      </w:r>
      <w:r w:rsidR="001D381B" w:rsidRPr="00715134">
        <w:rPr>
          <w:i/>
        </w:rPr>
        <w:t>kiến nghị, phản ánh</w:t>
      </w:r>
      <w:r w:rsidR="001D381B" w:rsidRPr="00715134">
        <w:rPr>
          <w:i/>
          <w:lang w:val="vi-VN"/>
        </w:rPr>
        <w:t>.</w:t>
      </w:r>
    </w:p>
    <w:p w:rsidR="0056435B" w:rsidRPr="00715134" w:rsidRDefault="0056435B" w:rsidP="00F40583">
      <w:pPr>
        <w:rPr>
          <w:i/>
        </w:rPr>
      </w:pPr>
      <w:r w:rsidRPr="00715134">
        <w:rPr>
          <w:i/>
          <w:iCs/>
          <w:lang w:val="vi-VN"/>
        </w:rPr>
        <w:t xml:space="preserve">(3) Chữ viết tắt tên cơ quan, </w:t>
      </w:r>
      <w:r w:rsidRPr="00715134">
        <w:rPr>
          <w:i/>
          <w:iCs/>
          <w:shd w:val="clear" w:color="auto" w:fill="FFFFFF"/>
          <w:lang w:val="vi-VN"/>
        </w:rPr>
        <w:t>tổ chức</w:t>
      </w:r>
      <w:r w:rsidRPr="00715134">
        <w:rPr>
          <w:i/>
          <w:iCs/>
          <w:lang w:val="vi-VN"/>
        </w:rPr>
        <w:t xml:space="preserve">, đơn vị </w:t>
      </w:r>
      <w:r w:rsidR="001D381B" w:rsidRPr="00715134">
        <w:rPr>
          <w:i/>
          <w:lang w:val="vi-VN"/>
        </w:rPr>
        <w:t xml:space="preserve">giao nhiệm vụ xác minh nội dung </w:t>
      </w:r>
      <w:r w:rsidR="001D381B" w:rsidRPr="00715134">
        <w:rPr>
          <w:i/>
        </w:rPr>
        <w:t>kiến nghị, phản ánh</w:t>
      </w:r>
      <w:r w:rsidRPr="00715134">
        <w:rPr>
          <w:i/>
          <w:iCs/>
          <w:lang w:val="vi-VN"/>
        </w:rPr>
        <w:t>.</w:t>
      </w:r>
    </w:p>
    <w:p w:rsidR="001D381B" w:rsidRPr="00715134" w:rsidRDefault="0056435B" w:rsidP="00F40583">
      <w:pPr>
        <w:rPr>
          <w:i/>
          <w:iCs/>
        </w:rPr>
      </w:pPr>
      <w:r w:rsidRPr="00715134">
        <w:rPr>
          <w:i/>
          <w:iCs/>
          <w:lang w:val="vi-VN"/>
        </w:rPr>
        <w:t xml:space="preserve">(4) Chữ viết tắt tên </w:t>
      </w:r>
      <w:r w:rsidR="001D381B" w:rsidRPr="00715134">
        <w:rPr>
          <w:i/>
          <w:iCs/>
        </w:rPr>
        <w:t xml:space="preserve">bộ phận </w:t>
      </w:r>
      <w:r w:rsidRPr="00715134">
        <w:rPr>
          <w:i/>
          <w:iCs/>
          <w:lang w:val="vi-VN"/>
        </w:rPr>
        <w:t xml:space="preserve">soạn thảo văn bản </w:t>
      </w:r>
    </w:p>
    <w:p w:rsidR="001D381B" w:rsidRPr="00715134" w:rsidRDefault="0056435B" w:rsidP="00F40583">
      <w:pPr>
        <w:rPr>
          <w:i/>
        </w:rPr>
      </w:pPr>
      <w:r w:rsidRPr="00715134">
        <w:rPr>
          <w:i/>
          <w:iCs/>
          <w:lang w:val="vi-VN"/>
        </w:rPr>
        <w:t>(5)</w:t>
      </w:r>
      <w:r w:rsidRPr="00715134">
        <w:rPr>
          <w:i/>
        </w:rPr>
        <w:t xml:space="preserve"> </w:t>
      </w:r>
      <w:r w:rsidRPr="00715134">
        <w:rPr>
          <w:i/>
          <w:lang w:val="vi-VN"/>
        </w:rPr>
        <w:t xml:space="preserve">Cơ quan, tổ chức, đơn vị được giao nhiệm vụ xác minh nội dung </w:t>
      </w:r>
      <w:r w:rsidR="001D381B" w:rsidRPr="00715134">
        <w:rPr>
          <w:i/>
        </w:rPr>
        <w:t>kiến nghị, phản ánh</w:t>
      </w:r>
      <w:r w:rsidR="001D381B" w:rsidRPr="00715134">
        <w:rPr>
          <w:i/>
          <w:iCs/>
          <w:lang w:val="vi-VN"/>
        </w:rPr>
        <w:t>.</w:t>
      </w:r>
    </w:p>
    <w:p w:rsidR="0056435B" w:rsidRPr="00715134" w:rsidRDefault="0056435B" w:rsidP="00F40583">
      <w:pPr>
        <w:rPr>
          <w:i/>
        </w:rPr>
      </w:pPr>
      <w:r w:rsidRPr="00715134">
        <w:rPr>
          <w:i/>
          <w:iCs/>
          <w:lang w:val="vi-VN"/>
        </w:rPr>
        <w:t>(6) Họ tên người kiến nghị, phản ánh.</w:t>
      </w:r>
    </w:p>
    <w:p w:rsidR="0056435B" w:rsidRPr="00715134" w:rsidRDefault="0056435B" w:rsidP="00F40583">
      <w:pPr>
        <w:rPr>
          <w:i/>
          <w:iCs/>
        </w:rPr>
      </w:pPr>
      <w:r w:rsidRPr="00715134">
        <w:rPr>
          <w:i/>
          <w:iCs/>
          <w:lang w:val="vi-VN"/>
        </w:rPr>
        <w:t>(7) Trích yếu nội dung kiến nghị, phản ánh.</w:t>
      </w:r>
    </w:p>
    <w:p w:rsidR="00F40583" w:rsidRPr="00715134" w:rsidRDefault="00F40583" w:rsidP="00F40583">
      <w:pPr>
        <w:rPr>
          <w:i/>
          <w:iCs/>
        </w:rPr>
      </w:pPr>
      <w:r w:rsidRPr="00715134">
        <w:rPr>
          <w:i/>
        </w:rPr>
        <w:t xml:space="preserve">(8) </w:t>
      </w:r>
      <w:r w:rsidRPr="00715134">
        <w:rPr>
          <w:i/>
          <w:lang w:val="vi-VN"/>
        </w:rPr>
        <w:t>Chức danh c</w:t>
      </w:r>
      <w:r w:rsidRPr="00715134">
        <w:rPr>
          <w:i/>
        </w:rPr>
        <w:t>ủ</w:t>
      </w:r>
      <w:r w:rsidRPr="00715134">
        <w:rPr>
          <w:i/>
          <w:lang w:val="vi-VN"/>
        </w:rPr>
        <w:t>a người có th</w:t>
      </w:r>
      <w:r w:rsidRPr="00715134">
        <w:rPr>
          <w:i/>
        </w:rPr>
        <w:t>ẩ</w:t>
      </w:r>
      <w:r w:rsidRPr="00715134">
        <w:rPr>
          <w:i/>
          <w:lang w:val="vi-VN"/>
        </w:rPr>
        <w:t xml:space="preserve">m quyền ban hành </w:t>
      </w:r>
      <w:r w:rsidRPr="00715134">
        <w:rPr>
          <w:i/>
        </w:rPr>
        <w:t>q</w:t>
      </w:r>
      <w:r w:rsidRPr="00715134">
        <w:rPr>
          <w:i/>
          <w:lang w:val="vi-VN"/>
        </w:rPr>
        <w:t xml:space="preserve">uyết định giao nhiệm vụ xác minh nội dung </w:t>
      </w:r>
      <w:r w:rsidRPr="00715134">
        <w:rPr>
          <w:i/>
          <w:iCs/>
          <w:lang w:val="vi-VN"/>
        </w:rPr>
        <w:t>kiến nghị, phản ánh.</w:t>
      </w:r>
    </w:p>
    <w:p w:rsidR="002372BF" w:rsidRPr="00715134" w:rsidRDefault="000356F7" w:rsidP="00F40583">
      <w:pPr>
        <w:rPr>
          <w:i/>
        </w:rPr>
      </w:pPr>
      <w:r w:rsidRPr="00715134">
        <w:rPr>
          <w:i/>
          <w:iCs/>
        </w:rPr>
        <w:t xml:space="preserve"> </w:t>
      </w:r>
      <w:r w:rsidR="002372BF" w:rsidRPr="00715134">
        <w:rPr>
          <w:i/>
          <w:iCs/>
        </w:rPr>
        <w:t>(9) Cơ quan thanh tra cùng cấp</w:t>
      </w:r>
    </w:p>
    <w:p w:rsidR="0056435B" w:rsidRPr="004F6FFC" w:rsidRDefault="0056435B" w:rsidP="0056435B">
      <w:pPr>
        <w:spacing w:before="120" w:after="100" w:afterAutospacing="1"/>
        <w:jc w:val="center"/>
        <w:rPr>
          <w:b/>
          <w:bCs/>
        </w:rPr>
      </w:pPr>
    </w:p>
    <w:sectPr w:rsidR="0056435B" w:rsidRPr="004F6FFC" w:rsidSect="008D0035">
      <w:pgSz w:w="11907" w:h="16840" w:code="9"/>
      <w:pgMar w:top="1474" w:right="1134" w:bottom="1134" w:left="1134" w:header="567" w:footer="567" w:gutter="0"/>
      <w:cols w:space="720"/>
      <w:titlePg/>
      <w:docGrid w:linePitch="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60B4" w:rsidRDefault="003760B4" w:rsidP="003B6B00">
      <w:r>
        <w:separator/>
      </w:r>
    </w:p>
  </w:endnote>
  <w:endnote w:type="continuationSeparator" w:id="0">
    <w:p w:rsidR="003760B4" w:rsidRDefault="003760B4" w:rsidP="003B6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60B4" w:rsidRDefault="003760B4" w:rsidP="003B6B00">
      <w:r>
        <w:separator/>
      </w:r>
    </w:p>
  </w:footnote>
  <w:footnote w:type="continuationSeparator" w:id="0">
    <w:p w:rsidR="003760B4" w:rsidRDefault="003760B4" w:rsidP="003B6B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D400E"/>
    <w:multiLevelType w:val="hybridMultilevel"/>
    <w:tmpl w:val="190E9C2C"/>
    <w:lvl w:ilvl="0" w:tplc="AD0633F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01C47218"/>
    <w:multiLevelType w:val="hybridMultilevel"/>
    <w:tmpl w:val="7CCE63DE"/>
    <w:lvl w:ilvl="0" w:tplc="D5EEB532">
      <w:start w:val="1"/>
      <w:numFmt w:val="decimal"/>
      <w:lvlText w:val="%1."/>
      <w:lvlJc w:val="left"/>
      <w:pPr>
        <w:ind w:left="928" w:hanging="360"/>
      </w:pPr>
      <w:rPr>
        <w:rFonts w:ascii="Times New Roman" w:eastAsia="Times New Roman" w:hAnsi="Times New Roman" w:cs="Times New Roman"/>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 w15:restartNumberingAfterBreak="0">
    <w:nsid w:val="060F0C98"/>
    <w:multiLevelType w:val="hybridMultilevel"/>
    <w:tmpl w:val="16B8F6E8"/>
    <w:lvl w:ilvl="0" w:tplc="806640B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8573402"/>
    <w:multiLevelType w:val="hybridMultilevel"/>
    <w:tmpl w:val="0164D484"/>
    <w:lvl w:ilvl="0" w:tplc="91C6CD6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02E6D97"/>
    <w:multiLevelType w:val="hybridMultilevel"/>
    <w:tmpl w:val="373EC4FA"/>
    <w:lvl w:ilvl="0" w:tplc="A0A8BE68">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1F0E106C"/>
    <w:multiLevelType w:val="hybridMultilevel"/>
    <w:tmpl w:val="722C9B2A"/>
    <w:lvl w:ilvl="0" w:tplc="E9CA7936">
      <w:start w:val="1"/>
      <w:numFmt w:val="decimal"/>
      <w:lvlText w:val="%1."/>
      <w:lvlJc w:val="left"/>
      <w:pPr>
        <w:ind w:left="1407" w:hanging="8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21894571"/>
    <w:multiLevelType w:val="hybridMultilevel"/>
    <w:tmpl w:val="5D2CE1D2"/>
    <w:lvl w:ilvl="0" w:tplc="EDE27A3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27580C7B"/>
    <w:multiLevelType w:val="hybridMultilevel"/>
    <w:tmpl w:val="79D8BEB2"/>
    <w:lvl w:ilvl="0" w:tplc="0D585FCC">
      <w:start w:val="1"/>
      <w:numFmt w:val="decimal"/>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8" w15:restartNumberingAfterBreak="0">
    <w:nsid w:val="2F4F1CAB"/>
    <w:multiLevelType w:val="hybridMultilevel"/>
    <w:tmpl w:val="0D364274"/>
    <w:lvl w:ilvl="0" w:tplc="B40A7AF4">
      <w:start w:val="1"/>
      <w:numFmt w:val="decimal"/>
      <w:lvlText w:val="%1."/>
      <w:lvlJc w:val="left"/>
      <w:pPr>
        <w:ind w:left="920" w:hanging="360"/>
      </w:pPr>
      <w:rPr>
        <w:rFonts w:hint="default"/>
        <w:i w:val="0"/>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9" w15:restartNumberingAfterBreak="0">
    <w:nsid w:val="33B1501E"/>
    <w:multiLevelType w:val="hybridMultilevel"/>
    <w:tmpl w:val="05A4A636"/>
    <w:lvl w:ilvl="0" w:tplc="2EB061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83F171D"/>
    <w:multiLevelType w:val="hybridMultilevel"/>
    <w:tmpl w:val="3DC4D3FA"/>
    <w:lvl w:ilvl="0" w:tplc="76A8809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39EB3C27"/>
    <w:multiLevelType w:val="hybridMultilevel"/>
    <w:tmpl w:val="D4A69FC8"/>
    <w:lvl w:ilvl="0" w:tplc="645E0478">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EFF747A"/>
    <w:multiLevelType w:val="hybridMultilevel"/>
    <w:tmpl w:val="8BE0AF6C"/>
    <w:lvl w:ilvl="0" w:tplc="C89694B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40791467"/>
    <w:multiLevelType w:val="hybridMultilevel"/>
    <w:tmpl w:val="3A6EF7F8"/>
    <w:lvl w:ilvl="0" w:tplc="9ADA3B1C">
      <w:start w:val="1"/>
      <w:numFmt w:val="lowerLetter"/>
      <w:lvlText w:val="%1)"/>
      <w:lvlJc w:val="left"/>
      <w:pPr>
        <w:ind w:left="1080" w:hanging="360"/>
      </w:pPr>
      <w:rPr>
        <w:rFonts w:ascii="Times New Roman" w:eastAsia="Times New Roman"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2B0294B"/>
    <w:multiLevelType w:val="hybridMultilevel"/>
    <w:tmpl w:val="BBB8127C"/>
    <w:lvl w:ilvl="0" w:tplc="8AD0F35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47CB0D92"/>
    <w:multiLevelType w:val="hybridMultilevel"/>
    <w:tmpl w:val="23E68A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193A48"/>
    <w:multiLevelType w:val="hybridMultilevel"/>
    <w:tmpl w:val="5B2619EC"/>
    <w:lvl w:ilvl="0" w:tplc="C186C2CA">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7CD0C78"/>
    <w:multiLevelType w:val="hybridMultilevel"/>
    <w:tmpl w:val="E99C8936"/>
    <w:lvl w:ilvl="0" w:tplc="6B1A4BD0">
      <w:start w:val="1"/>
      <w:numFmt w:val="lowerLetter"/>
      <w:lvlText w:val="%1)"/>
      <w:lvlJc w:val="left"/>
      <w:pPr>
        <w:ind w:left="927" w:hanging="360"/>
      </w:pPr>
      <w:rPr>
        <w:rFonts w:hint="default"/>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5F0504F8"/>
    <w:multiLevelType w:val="hybridMultilevel"/>
    <w:tmpl w:val="7D20D10A"/>
    <w:lvl w:ilvl="0" w:tplc="BE72B6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DFE7EDB"/>
    <w:multiLevelType w:val="hybridMultilevel"/>
    <w:tmpl w:val="39ACDC32"/>
    <w:lvl w:ilvl="0" w:tplc="204C6250">
      <w:start w:val="1"/>
      <w:numFmt w:val="decimal"/>
      <w:lvlText w:val="%1."/>
      <w:lvlJc w:val="left"/>
      <w:pPr>
        <w:ind w:left="1452" w:hanging="885"/>
      </w:pPr>
      <w:rPr>
        <w:rFonts w:ascii="Times New Roman" w:eastAsia="Times New Roman" w:hAnsi="Times New Roman" w:cs="Times New Roman"/>
        <w:sz w:val="28"/>
        <w:szCs w:val="28"/>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15:restartNumberingAfterBreak="0">
    <w:nsid w:val="6FC64625"/>
    <w:multiLevelType w:val="hybridMultilevel"/>
    <w:tmpl w:val="3C2E2C1A"/>
    <w:lvl w:ilvl="0" w:tplc="497A2B5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15:restartNumberingAfterBreak="0">
    <w:nsid w:val="70AC4FD2"/>
    <w:multiLevelType w:val="hybridMultilevel"/>
    <w:tmpl w:val="569C2FEE"/>
    <w:lvl w:ilvl="0" w:tplc="B6C2AD9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71150E0D"/>
    <w:multiLevelType w:val="hybridMultilevel"/>
    <w:tmpl w:val="B1DCEBE4"/>
    <w:lvl w:ilvl="0" w:tplc="5720CC56">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3" w15:restartNumberingAfterBreak="0">
    <w:nsid w:val="71BC0B85"/>
    <w:multiLevelType w:val="hybridMultilevel"/>
    <w:tmpl w:val="41BC1B90"/>
    <w:lvl w:ilvl="0" w:tplc="B98488F2">
      <w:start w:val="1"/>
      <w:numFmt w:val="decimal"/>
      <w:lvlText w:val="%1."/>
      <w:lvlJc w:val="left"/>
      <w:pPr>
        <w:ind w:left="1380" w:hanging="84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15:restartNumberingAfterBreak="0">
    <w:nsid w:val="75087A53"/>
    <w:multiLevelType w:val="hybridMultilevel"/>
    <w:tmpl w:val="AFB8CD30"/>
    <w:lvl w:ilvl="0" w:tplc="5CAA5A4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15:restartNumberingAfterBreak="0">
    <w:nsid w:val="797B2A4B"/>
    <w:multiLevelType w:val="hybridMultilevel"/>
    <w:tmpl w:val="CE4EFE98"/>
    <w:lvl w:ilvl="0" w:tplc="A8846D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C6B6CF8"/>
    <w:multiLevelType w:val="hybridMultilevel"/>
    <w:tmpl w:val="D4463972"/>
    <w:lvl w:ilvl="0" w:tplc="37120E90">
      <w:start w:val="1"/>
      <w:numFmt w:val="decimal"/>
      <w:lvlText w:val="%1."/>
      <w:lvlJc w:val="left"/>
      <w:pPr>
        <w:ind w:left="1407" w:hanging="840"/>
      </w:pPr>
      <w:rPr>
        <w:rFonts w:hint="default"/>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4"/>
  </w:num>
  <w:num w:numId="2">
    <w:abstractNumId w:val="22"/>
  </w:num>
  <w:num w:numId="3">
    <w:abstractNumId w:val="8"/>
  </w:num>
  <w:num w:numId="4">
    <w:abstractNumId w:val="7"/>
  </w:num>
  <w:num w:numId="5">
    <w:abstractNumId w:val="5"/>
  </w:num>
  <w:num w:numId="6">
    <w:abstractNumId w:val="12"/>
  </w:num>
  <w:num w:numId="7">
    <w:abstractNumId w:val="21"/>
  </w:num>
  <w:num w:numId="8">
    <w:abstractNumId w:val="26"/>
  </w:num>
  <w:num w:numId="9">
    <w:abstractNumId w:val="17"/>
  </w:num>
  <w:num w:numId="10">
    <w:abstractNumId w:val="19"/>
  </w:num>
  <w:num w:numId="11">
    <w:abstractNumId w:val="0"/>
  </w:num>
  <w:num w:numId="12">
    <w:abstractNumId w:val="14"/>
  </w:num>
  <w:num w:numId="13">
    <w:abstractNumId w:val="24"/>
  </w:num>
  <w:num w:numId="14">
    <w:abstractNumId w:val="6"/>
  </w:num>
  <w:num w:numId="15">
    <w:abstractNumId w:val="23"/>
  </w:num>
  <w:num w:numId="16">
    <w:abstractNumId w:val="3"/>
  </w:num>
  <w:num w:numId="17">
    <w:abstractNumId w:val="9"/>
  </w:num>
  <w:num w:numId="18">
    <w:abstractNumId w:val="25"/>
  </w:num>
  <w:num w:numId="19">
    <w:abstractNumId w:val="11"/>
  </w:num>
  <w:num w:numId="20">
    <w:abstractNumId w:val="20"/>
  </w:num>
  <w:num w:numId="21">
    <w:abstractNumId w:val="10"/>
  </w:num>
  <w:num w:numId="22">
    <w:abstractNumId w:val="1"/>
  </w:num>
  <w:num w:numId="23">
    <w:abstractNumId w:val="18"/>
  </w:num>
  <w:num w:numId="24">
    <w:abstractNumId w:val="15"/>
  </w:num>
  <w:num w:numId="25">
    <w:abstractNumId w:val="13"/>
  </w:num>
  <w:num w:numId="26">
    <w:abstractNumId w:val="2"/>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9"/>
  <w:drawingGridVerticalSpacing w:val="148"/>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AE2"/>
    <w:rsid w:val="00001E2A"/>
    <w:rsid w:val="00002BEC"/>
    <w:rsid w:val="00003173"/>
    <w:rsid w:val="00004274"/>
    <w:rsid w:val="00004A8B"/>
    <w:rsid w:val="00004D96"/>
    <w:rsid w:val="0000578E"/>
    <w:rsid w:val="00005D36"/>
    <w:rsid w:val="00006072"/>
    <w:rsid w:val="00006EB3"/>
    <w:rsid w:val="0000768D"/>
    <w:rsid w:val="00010F75"/>
    <w:rsid w:val="00011003"/>
    <w:rsid w:val="00013396"/>
    <w:rsid w:val="000137FB"/>
    <w:rsid w:val="00016362"/>
    <w:rsid w:val="00026A95"/>
    <w:rsid w:val="0003003F"/>
    <w:rsid w:val="00031AF8"/>
    <w:rsid w:val="00032079"/>
    <w:rsid w:val="00032BE4"/>
    <w:rsid w:val="00033F7C"/>
    <w:rsid w:val="00034019"/>
    <w:rsid w:val="000356F7"/>
    <w:rsid w:val="00037A27"/>
    <w:rsid w:val="00041E7F"/>
    <w:rsid w:val="000448FB"/>
    <w:rsid w:val="000459DA"/>
    <w:rsid w:val="000517F8"/>
    <w:rsid w:val="00053932"/>
    <w:rsid w:val="00053BD7"/>
    <w:rsid w:val="00053CF2"/>
    <w:rsid w:val="000543C4"/>
    <w:rsid w:val="00056C5A"/>
    <w:rsid w:val="00056E8D"/>
    <w:rsid w:val="00060EFF"/>
    <w:rsid w:val="00067192"/>
    <w:rsid w:val="000675E8"/>
    <w:rsid w:val="00067B66"/>
    <w:rsid w:val="0007114D"/>
    <w:rsid w:val="000713CD"/>
    <w:rsid w:val="00071738"/>
    <w:rsid w:val="0007314D"/>
    <w:rsid w:val="000742C6"/>
    <w:rsid w:val="00074392"/>
    <w:rsid w:val="00074C12"/>
    <w:rsid w:val="00075B6B"/>
    <w:rsid w:val="000767E1"/>
    <w:rsid w:val="000830A5"/>
    <w:rsid w:val="00083F8A"/>
    <w:rsid w:val="0008422F"/>
    <w:rsid w:val="00087553"/>
    <w:rsid w:val="000901A7"/>
    <w:rsid w:val="00091329"/>
    <w:rsid w:val="00092780"/>
    <w:rsid w:val="00093A01"/>
    <w:rsid w:val="00093E7A"/>
    <w:rsid w:val="00094C9C"/>
    <w:rsid w:val="000A2945"/>
    <w:rsid w:val="000A49BA"/>
    <w:rsid w:val="000A5701"/>
    <w:rsid w:val="000A6E28"/>
    <w:rsid w:val="000A7251"/>
    <w:rsid w:val="000B3D69"/>
    <w:rsid w:val="000B4DD1"/>
    <w:rsid w:val="000B586F"/>
    <w:rsid w:val="000C125E"/>
    <w:rsid w:val="000C352D"/>
    <w:rsid w:val="000C5A86"/>
    <w:rsid w:val="000C71F5"/>
    <w:rsid w:val="000D14A5"/>
    <w:rsid w:val="000D4E3C"/>
    <w:rsid w:val="000D647F"/>
    <w:rsid w:val="000D7CEA"/>
    <w:rsid w:val="000E217B"/>
    <w:rsid w:val="000E5C0B"/>
    <w:rsid w:val="000F0058"/>
    <w:rsid w:val="000F11AC"/>
    <w:rsid w:val="000F3883"/>
    <w:rsid w:val="000F6AAB"/>
    <w:rsid w:val="000F7059"/>
    <w:rsid w:val="001039B7"/>
    <w:rsid w:val="00110BEE"/>
    <w:rsid w:val="00111D8C"/>
    <w:rsid w:val="001133A4"/>
    <w:rsid w:val="0011389D"/>
    <w:rsid w:val="00116A8A"/>
    <w:rsid w:val="00116DAF"/>
    <w:rsid w:val="00117757"/>
    <w:rsid w:val="001203B4"/>
    <w:rsid w:val="00122133"/>
    <w:rsid w:val="00124886"/>
    <w:rsid w:val="00124B9B"/>
    <w:rsid w:val="00124DFB"/>
    <w:rsid w:val="00125329"/>
    <w:rsid w:val="0012752C"/>
    <w:rsid w:val="00127D33"/>
    <w:rsid w:val="00130A0C"/>
    <w:rsid w:val="00131FEC"/>
    <w:rsid w:val="00134EA0"/>
    <w:rsid w:val="0014062E"/>
    <w:rsid w:val="00142FE2"/>
    <w:rsid w:val="001459AE"/>
    <w:rsid w:val="00146FFD"/>
    <w:rsid w:val="00150A9E"/>
    <w:rsid w:val="00151466"/>
    <w:rsid w:val="001515CF"/>
    <w:rsid w:val="00154C04"/>
    <w:rsid w:val="00157521"/>
    <w:rsid w:val="00157A55"/>
    <w:rsid w:val="001603F5"/>
    <w:rsid w:val="0016222E"/>
    <w:rsid w:val="0016264C"/>
    <w:rsid w:val="00164F94"/>
    <w:rsid w:val="001661D0"/>
    <w:rsid w:val="0016790C"/>
    <w:rsid w:val="00167A93"/>
    <w:rsid w:val="00167E05"/>
    <w:rsid w:val="0017126F"/>
    <w:rsid w:val="00174A86"/>
    <w:rsid w:val="001760BF"/>
    <w:rsid w:val="0017680D"/>
    <w:rsid w:val="001769C3"/>
    <w:rsid w:val="00177CF1"/>
    <w:rsid w:val="00180009"/>
    <w:rsid w:val="00180156"/>
    <w:rsid w:val="0018070E"/>
    <w:rsid w:val="001810A8"/>
    <w:rsid w:val="00182E7E"/>
    <w:rsid w:val="001855EA"/>
    <w:rsid w:val="001864F2"/>
    <w:rsid w:val="00186E49"/>
    <w:rsid w:val="00187A66"/>
    <w:rsid w:val="001906EF"/>
    <w:rsid w:val="00191A6D"/>
    <w:rsid w:val="00192C0A"/>
    <w:rsid w:val="00192F87"/>
    <w:rsid w:val="00193F7F"/>
    <w:rsid w:val="0019531D"/>
    <w:rsid w:val="00195FE9"/>
    <w:rsid w:val="00197CC9"/>
    <w:rsid w:val="001A2612"/>
    <w:rsid w:val="001A565F"/>
    <w:rsid w:val="001A5843"/>
    <w:rsid w:val="001A67FE"/>
    <w:rsid w:val="001B2801"/>
    <w:rsid w:val="001B3D08"/>
    <w:rsid w:val="001B5315"/>
    <w:rsid w:val="001C07FD"/>
    <w:rsid w:val="001C1173"/>
    <w:rsid w:val="001C1A02"/>
    <w:rsid w:val="001C212A"/>
    <w:rsid w:val="001C3F00"/>
    <w:rsid w:val="001C432E"/>
    <w:rsid w:val="001C493B"/>
    <w:rsid w:val="001C5B2A"/>
    <w:rsid w:val="001C5B99"/>
    <w:rsid w:val="001C5C60"/>
    <w:rsid w:val="001C6615"/>
    <w:rsid w:val="001C7426"/>
    <w:rsid w:val="001D109A"/>
    <w:rsid w:val="001D1D1C"/>
    <w:rsid w:val="001D381B"/>
    <w:rsid w:val="001D669F"/>
    <w:rsid w:val="001E049D"/>
    <w:rsid w:val="001E4B49"/>
    <w:rsid w:val="001E51DD"/>
    <w:rsid w:val="001E6B36"/>
    <w:rsid w:val="001F03F3"/>
    <w:rsid w:val="001F438E"/>
    <w:rsid w:val="001F6B61"/>
    <w:rsid w:val="001F72FA"/>
    <w:rsid w:val="002011F4"/>
    <w:rsid w:val="00202F37"/>
    <w:rsid w:val="002035FA"/>
    <w:rsid w:val="00203737"/>
    <w:rsid w:val="002049DC"/>
    <w:rsid w:val="002055B0"/>
    <w:rsid w:val="0020751C"/>
    <w:rsid w:val="00207828"/>
    <w:rsid w:val="00210D7C"/>
    <w:rsid w:val="00211E65"/>
    <w:rsid w:val="00211E83"/>
    <w:rsid w:val="00212C61"/>
    <w:rsid w:val="00213069"/>
    <w:rsid w:val="00213DBE"/>
    <w:rsid w:val="00214618"/>
    <w:rsid w:val="002150CA"/>
    <w:rsid w:val="002158A4"/>
    <w:rsid w:val="00221733"/>
    <w:rsid w:val="002239A4"/>
    <w:rsid w:val="00223DA7"/>
    <w:rsid w:val="0022558A"/>
    <w:rsid w:val="0022675D"/>
    <w:rsid w:val="00232C21"/>
    <w:rsid w:val="00233205"/>
    <w:rsid w:val="0023330E"/>
    <w:rsid w:val="002340A0"/>
    <w:rsid w:val="00235F1C"/>
    <w:rsid w:val="002372BF"/>
    <w:rsid w:val="00240F74"/>
    <w:rsid w:val="00241F56"/>
    <w:rsid w:val="0024222A"/>
    <w:rsid w:val="00246965"/>
    <w:rsid w:val="002474B1"/>
    <w:rsid w:val="00250DC0"/>
    <w:rsid w:val="00252662"/>
    <w:rsid w:val="00253C21"/>
    <w:rsid w:val="00255874"/>
    <w:rsid w:val="00256A3E"/>
    <w:rsid w:val="00257CE0"/>
    <w:rsid w:val="00260424"/>
    <w:rsid w:val="002606F1"/>
    <w:rsid w:val="0026384F"/>
    <w:rsid w:val="002646BB"/>
    <w:rsid w:val="0026534B"/>
    <w:rsid w:val="00266FFE"/>
    <w:rsid w:val="00273188"/>
    <w:rsid w:val="0027350A"/>
    <w:rsid w:val="00273BF6"/>
    <w:rsid w:val="00274E0B"/>
    <w:rsid w:val="00275C87"/>
    <w:rsid w:val="00277C22"/>
    <w:rsid w:val="00280B93"/>
    <w:rsid w:val="00285CC4"/>
    <w:rsid w:val="00295A7F"/>
    <w:rsid w:val="002A042C"/>
    <w:rsid w:val="002A0772"/>
    <w:rsid w:val="002A1D58"/>
    <w:rsid w:val="002A2C3F"/>
    <w:rsid w:val="002A3330"/>
    <w:rsid w:val="002A6BDD"/>
    <w:rsid w:val="002A75C0"/>
    <w:rsid w:val="002A79A0"/>
    <w:rsid w:val="002A7B90"/>
    <w:rsid w:val="002A7BE1"/>
    <w:rsid w:val="002B0ABF"/>
    <w:rsid w:val="002B1701"/>
    <w:rsid w:val="002B178C"/>
    <w:rsid w:val="002B2528"/>
    <w:rsid w:val="002B2D49"/>
    <w:rsid w:val="002B3AE0"/>
    <w:rsid w:val="002B5B0D"/>
    <w:rsid w:val="002B6984"/>
    <w:rsid w:val="002B717A"/>
    <w:rsid w:val="002B7680"/>
    <w:rsid w:val="002B77CD"/>
    <w:rsid w:val="002C1227"/>
    <w:rsid w:val="002C2645"/>
    <w:rsid w:val="002C3E42"/>
    <w:rsid w:val="002C752A"/>
    <w:rsid w:val="002D03A5"/>
    <w:rsid w:val="002D16F9"/>
    <w:rsid w:val="002D1D81"/>
    <w:rsid w:val="002D2DB3"/>
    <w:rsid w:val="002D3235"/>
    <w:rsid w:val="002D3A4D"/>
    <w:rsid w:val="002D3F54"/>
    <w:rsid w:val="002D4781"/>
    <w:rsid w:val="002D58AF"/>
    <w:rsid w:val="002D6BE7"/>
    <w:rsid w:val="002D740A"/>
    <w:rsid w:val="002D7EAA"/>
    <w:rsid w:val="002E1949"/>
    <w:rsid w:val="002E2EA2"/>
    <w:rsid w:val="002E4449"/>
    <w:rsid w:val="002E533C"/>
    <w:rsid w:val="002E7FEF"/>
    <w:rsid w:val="002F01E9"/>
    <w:rsid w:val="002F289C"/>
    <w:rsid w:val="002F2B03"/>
    <w:rsid w:val="002F3CAE"/>
    <w:rsid w:val="002F5F5A"/>
    <w:rsid w:val="002F64FD"/>
    <w:rsid w:val="002F786C"/>
    <w:rsid w:val="00301354"/>
    <w:rsid w:val="00302E07"/>
    <w:rsid w:val="00303C0F"/>
    <w:rsid w:val="00304815"/>
    <w:rsid w:val="00306B40"/>
    <w:rsid w:val="00310E29"/>
    <w:rsid w:val="00310FFC"/>
    <w:rsid w:val="00311CBC"/>
    <w:rsid w:val="00312849"/>
    <w:rsid w:val="003129DF"/>
    <w:rsid w:val="0031462D"/>
    <w:rsid w:val="00315630"/>
    <w:rsid w:val="0031606C"/>
    <w:rsid w:val="0031615F"/>
    <w:rsid w:val="003205A9"/>
    <w:rsid w:val="00322FA9"/>
    <w:rsid w:val="003235B0"/>
    <w:rsid w:val="00326483"/>
    <w:rsid w:val="00326518"/>
    <w:rsid w:val="00326955"/>
    <w:rsid w:val="00326DF8"/>
    <w:rsid w:val="0032764C"/>
    <w:rsid w:val="00327F6E"/>
    <w:rsid w:val="003308F3"/>
    <w:rsid w:val="003350CE"/>
    <w:rsid w:val="003358F6"/>
    <w:rsid w:val="003359E3"/>
    <w:rsid w:val="003368D6"/>
    <w:rsid w:val="00336D60"/>
    <w:rsid w:val="003372CB"/>
    <w:rsid w:val="00342E33"/>
    <w:rsid w:val="003473B3"/>
    <w:rsid w:val="00347926"/>
    <w:rsid w:val="0035048A"/>
    <w:rsid w:val="003514F9"/>
    <w:rsid w:val="00351FDA"/>
    <w:rsid w:val="00353BCE"/>
    <w:rsid w:val="0035460B"/>
    <w:rsid w:val="00355DFE"/>
    <w:rsid w:val="00356C56"/>
    <w:rsid w:val="00357D28"/>
    <w:rsid w:val="00364445"/>
    <w:rsid w:val="00367924"/>
    <w:rsid w:val="00374321"/>
    <w:rsid w:val="003757B0"/>
    <w:rsid w:val="00375D10"/>
    <w:rsid w:val="00375E55"/>
    <w:rsid w:val="003760B4"/>
    <w:rsid w:val="00382057"/>
    <w:rsid w:val="0038425F"/>
    <w:rsid w:val="00385C7B"/>
    <w:rsid w:val="00385C82"/>
    <w:rsid w:val="00387F7C"/>
    <w:rsid w:val="00390E5C"/>
    <w:rsid w:val="00393329"/>
    <w:rsid w:val="00393ECA"/>
    <w:rsid w:val="00395BE9"/>
    <w:rsid w:val="003973DC"/>
    <w:rsid w:val="003A04E5"/>
    <w:rsid w:val="003A1AF8"/>
    <w:rsid w:val="003A1F1E"/>
    <w:rsid w:val="003A5031"/>
    <w:rsid w:val="003A616C"/>
    <w:rsid w:val="003B23B6"/>
    <w:rsid w:val="003B2F00"/>
    <w:rsid w:val="003B3BA3"/>
    <w:rsid w:val="003B4084"/>
    <w:rsid w:val="003B493D"/>
    <w:rsid w:val="003B6B00"/>
    <w:rsid w:val="003B6EAF"/>
    <w:rsid w:val="003C05D1"/>
    <w:rsid w:val="003C0F94"/>
    <w:rsid w:val="003C1538"/>
    <w:rsid w:val="003C2E98"/>
    <w:rsid w:val="003C31B5"/>
    <w:rsid w:val="003C5A76"/>
    <w:rsid w:val="003C648A"/>
    <w:rsid w:val="003C781B"/>
    <w:rsid w:val="003D1268"/>
    <w:rsid w:val="003D2584"/>
    <w:rsid w:val="003D2D8F"/>
    <w:rsid w:val="003D36CC"/>
    <w:rsid w:val="003D520F"/>
    <w:rsid w:val="003D7ACF"/>
    <w:rsid w:val="003E41C0"/>
    <w:rsid w:val="003E4341"/>
    <w:rsid w:val="003F0B8C"/>
    <w:rsid w:val="003F2305"/>
    <w:rsid w:val="003F284C"/>
    <w:rsid w:val="003F2C3A"/>
    <w:rsid w:val="003F3475"/>
    <w:rsid w:val="003F46EA"/>
    <w:rsid w:val="003F4C81"/>
    <w:rsid w:val="003F63C2"/>
    <w:rsid w:val="00400AA3"/>
    <w:rsid w:val="00401E0B"/>
    <w:rsid w:val="0040237C"/>
    <w:rsid w:val="00402CAC"/>
    <w:rsid w:val="004042E2"/>
    <w:rsid w:val="0040644D"/>
    <w:rsid w:val="00407E55"/>
    <w:rsid w:val="004104B9"/>
    <w:rsid w:val="004106D9"/>
    <w:rsid w:val="00412CCC"/>
    <w:rsid w:val="0041569C"/>
    <w:rsid w:val="0041782F"/>
    <w:rsid w:val="00420E4F"/>
    <w:rsid w:val="00422493"/>
    <w:rsid w:val="00425A06"/>
    <w:rsid w:val="00427036"/>
    <w:rsid w:val="00431817"/>
    <w:rsid w:val="00432F16"/>
    <w:rsid w:val="00433941"/>
    <w:rsid w:val="00434010"/>
    <w:rsid w:val="00437178"/>
    <w:rsid w:val="00442C87"/>
    <w:rsid w:val="00444D80"/>
    <w:rsid w:val="00445E7E"/>
    <w:rsid w:val="00446606"/>
    <w:rsid w:val="004500F0"/>
    <w:rsid w:val="00450419"/>
    <w:rsid w:val="0045092E"/>
    <w:rsid w:val="00452CC6"/>
    <w:rsid w:val="0045468F"/>
    <w:rsid w:val="004559E5"/>
    <w:rsid w:val="0045605F"/>
    <w:rsid w:val="004562F1"/>
    <w:rsid w:val="00456765"/>
    <w:rsid w:val="00456C1E"/>
    <w:rsid w:val="00456CE4"/>
    <w:rsid w:val="00461A2A"/>
    <w:rsid w:val="0046553C"/>
    <w:rsid w:val="004662C0"/>
    <w:rsid w:val="00466CB2"/>
    <w:rsid w:val="00467719"/>
    <w:rsid w:val="004702F9"/>
    <w:rsid w:val="004752EB"/>
    <w:rsid w:val="004801F0"/>
    <w:rsid w:val="00482544"/>
    <w:rsid w:val="00485E63"/>
    <w:rsid w:val="00487D0A"/>
    <w:rsid w:val="00490196"/>
    <w:rsid w:val="0049081E"/>
    <w:rsid w:val="00490B17"/>
    <w:rsid w:val="0049183C"/>
    <w:rsid w:val="004919DC"/>
    <w:rsid w:val="00492AF4"/>
    <w:rsid w:val="00493B4C"/>
    <w:rsid w:val="00494A21"/>
    <w:rsid w:val="00496B08"/>
    <w:rsid w:val="0049758F"/>
    <w:rsid w:val="00497A45"/>
    <w:rsid w:val="004A320F"/>
    <w:rsid w:val="004A544A"/>
    <w:rsid w:val="004A5CCC"/>
    <w:rsid w:val="004B051D"/>
    <w:rsid w:val="004B0B5E"/>
    <w:rsid w:val="004B1CB0"/>
    <w:rsid w:val="004B1D64"/>
    <w:rsid w:val="004B1FEC"/>
    <w:rsid w:val="004B3B00"/>
    <w:rsid w:val="004B3BFF"/>
    <w:rsid w:val="004B68B2"/>
    <w:rsid w:val="004B6C12"/>
    <w:rsid w:val="004B6F6F"/>
    <w:rsid w:val="004C12A3"/>
    <w:rsid w:val="004C19F8"/>
    <w:rsid w:val="004C1BDC"/>
    <w:rsid w:val="004C218B"/>
    <w:rsid w:val="004C32AA"/>
    <w:rsid w:val="004C352A"/>
    <w:rsid w:val="004C4437"/>
    <w:rsid w:val="004C736A"/>
    <w:rsid w:val="004C7742"/>
    <w:rsid w:val="004C7B51"/>
    <w:rsid w:val="004D0FDE"/>
    <w:rsid w:val="004D240F"/>
    <w:rsid w:val="004D290B"/>
    <w:rsid w:val="004D4338"/>
    <w:rsid w:val="004D4D45"/>
    <w:rsid w:val="004D5677"/>
    <w:rsid w:val="004D5B65"/>
    <w:rsid w:val="004E0F5F"/>
    <w:rsid w:val="004E0FA5"/>
    <w:rsid w:val="004E383E"/>
    <w:rsid w:val="004E3F8B"/>
    <w:rsid w:val="004E4419"/>
    <w:rsid w:val="004E44DB"/>
    <w:rsid w:val="004E4B03"/>
    <w:rsid w:val="004F0341"/>
    <w:rsid w:val="004F1041"/>
    <w:rsid w:val="004F5757"/>
    <w:rsid w:val="004F6FFC"/>
    <w:rsid w:val="004F763A"/>
    <w:rsid w:val="0050021C"/>
    <w:rsid w:val="00502FBC"/>
    <w:rsid w:val="00503F10"/>
    <w:rsid w:val="005062A7"/>
    <w:rsid w:val="00506C32"/>
    <w:rsid w:val="005111DB"/>
    <w:rsid w:val="00516033"/>
    <w:rsid w:val="00516B28"/>
    <w:rsid w:val="00516E46"/>
    <w:rsid w:val="00520D94"/>
    <w:rsid w:val="00522044"/>
    <w:rsid w:val="0052413D"/>
    <w:rsid w:val="005244F2"/>
    <w:rsid w:val="00524F8B"/>
    <w:rsid w:val="0052774C"/>
    <w:rsid w:val="0053149E"/>
    <w:rsid w:val="00535E1B"/>
    <w:rsid w:val="00535EDF"/>
    <w:rsid w:val="00537F5A"/>
    <w:rsid w:val="005441A8"/>
    <w:rsid w:val="00545934"/>
    <w:rsid w:val="00547E53"/>
    <w:rsid w:val="0055035E"/>
    <w:rsid w:val="00552020"/>
    <w:rsid w:val="0055264B"/>
    <w:rsid w:val="00553088"/>
    <w:rsid w:val="00553793"/>
    <w:rsid w:val="00553ECD"/>
    <w:rsid w:val="00554C2F"/>
    <w:rsid w:val="00555394"/>
    <w:rsid w:val="00555F03"/>
    <w:rsid w:val="00556F6E"/>
    <w:rsid w:val="0055796E"/>
    <w:rsid w:val="00563772"/>
    <w:rsid w:val="0056435B"/>
    <w:rsid w:val="00564FF5"/>
    <w:rsid w:val="0056570D"/>
    <w:rsid w:val="00565D08"/>
    <w:rsid w:val="00566513"/>
    <w:rsid w:val="00570EA9"/>
    <w:rsid w:val="00572BA6"/>
    <w:rsid w:val="00572E6B"/>
    <w:rsid w:val="00573EB4"/>
    <w:rsid w:val="00575238"/>
    <w:rsid w:val="0057571F"/>
    <w:rsid w:val="00576921"/>
    <w:rsid w:val="00577646"/>
    <w:rsid w:val="00577D24"/>
    <w:rsid w:val="00580623"/>
    <w:rsid w:val="00581299"/>
    <w:rsid w:val="005818E7"/>
    <w:rsid w:val="00581C22"/>
    <w:rsid w:val="0058304E"/>
    <w:rsid w:val="00585AE6"/>
    <w:rsid w:val="00585C02"/>
    <w:rsid w:val="00592318"/>
    <w:rsid w:val="00593E8E"/>
    <w:rsid w:val="00594C2D"/>
    <w:rsid w:val="00595B00"/>
    <w:rsid w:val="0059730C"/>
    <w:rsid w:val="00597729"/>
    <w:rsid w:val="00597F6E"/>
    <w:rsid w:val="005A2B6D"/>
    <w:rsid w:val="005A3EC8"/>
    <w:rsid w:val="005B0FC2"/>
    <w:rsid w:val="005B37E6"/>
    <w:rsid w:val="005B538B"/>
    <w:rsid w:val="005B5454"/>
    <w:rsid w:val="005B659B"/>
    <w:rsid w:val="005B6A27"/>
    <w:rsid w:val="005B74D3"/>
    <w:rsid w:val="005C14A0"/>
    <w:rsid w:val="005C1761"/>
    <w:rsid w:val="005C18B9"/>
    <w:rsid w:val="005C30F6"/>
    <w:rsid w:val="005C3886"/>
    <w:rsid w:val="005C4905"/>
    <w:rsid w:val="005C4D6C"/>
    <w:rsid w:val="005C4E2B"/>
    <w:rsid w:val="005C582E"/>
    <w:rsid w:val="005C6433"/>
    <w:rsid w:val="005C7B09"/>
    <w:rsid w:val="005D429A"/>
    <w:rsid w:val="005D62A4"/>
    <w:rsid w:val="005D7605"/>
    <w:rsid w:val="005E030D"/>
    <w:rsid w:val="005E0984"/>
    <w:rsid w:val="005E10BC"/>
    <w:rsid w:val="005E116E"/>
    <w:rsid w:val="005E164A"/>
    <w:rsid w:val="005E29F6"/>
    <w:rsid w:val="005E317B"/>
    <w:rsid w:val="005E3C27"/>
    <w:rsid w:val="005E4080"/>
    <w:rsid w:val="005E46F0"/>
    <w:rsid w:val="005E54AB"/>
    <w:rsid w:val="005E5A57"/>
    <w:rsid w:val="005E6A4E"/>
    <w:rsid w:val="005E71D8"/>
    <w:rsid w:val="005E7C0E"/>
    <w:rsid w:val="005F0CD4"/>
    <w:rsid w:val="005F1FCA"/>
    <w:rsid w:val="005F309E"/>
    <w:rsid w:val="005F33EB"/>
    <w:rsid w:val="005F5B2D"/>
    <w:rsid w:val="005F7362"/>
    <w:rsid w:val="0060119C"/>
    <w:rsid w:val="006026D0"/>
    <w:rsid w:val="00604989"/>
    <w:rsid w:val="006113B9"/>
    <w:rsid w:val="00611617"/>
    <w:rsid w:val="00611C22"/>
    <w:rsid w:val="00611C45"/>
    <w:rsid w:val="006142E3"/>
    <w:rsid w:val="00616ED2"/>
    <w:rsid w:val="0062010A"/>
    <w:rsid w:val="00625BAB"/>
    <w:rsid w:val="00627195"/>
    <w:rsid w:val="00630515"/>
    <w:rsid w:val="00631A54"/>
    <w:rsid w:val="00631C13"/>
    <w:rsid w:val="00631C17"/>
    <w:rsid w:val="006340DA"/>
    <w:rsid w:val="0063444A"/>
    <w:rsid w:val="006344EE"/>
    <w:rsid w:val="00634589"/>
    <w:rsid w:val="00636346"/>
    <w:rsid w:val="006378C4"/>
    <w:rsid w:val="0064176B"/>
    <w:rsid w:val="00642759"/>
    <w:rsid w:val="00644002"/>
    <w:rsid w:val="006443B4"/>
    <w:rsid w:val="00651AD2"/>
    <w:rsid w:val="00652430"/>
    <w:rsid w:val="0065393D"/>
    <w:rsid w:val="0065415E"/>
    <w:rsid w:val="00657472"/>
    <w:rsid w:val="00660207"/>
    <w:rsid w:val="006608D6"/>
    <w:rsid w:val="00662B76"/>
    <w:rsid w:val="00663CF5"/>
    <w:rsid w:val="00664A34"/>
    <w:rsid w:val="00666C6C"/>
    <w:rsid w:val="006674E1"/>
    <w:rsid w:val="006675DD"/>
    <w:rsid w:val="006677B1"/>
    <w:rsid w:val="00670156"/>
    <w:rsid w:val="00671FD4"/>
    <w:rsid w:val="00672072"/>
    <w:rsid w:val="0067249B"/>
    <w:rsid w:val="0067436F"/>
    <w:rsid w:val="00675164"/>
    <w:rsid w:val="006759CD"/>
    <w:rsid w:val="00677EB6"/>
    <w:rsid w:val="00680A08"/>
    <w:rsid w:val="00680EF9"/>
    <w:rsid w:val="00683226"/>
    <w:rsid w:val="00684F5D"/>
    <w:rsid w:val="006875ED"/>
    <w:rsid w:val="0069131B"/>
    <w:rsid w:val="006939E0"/>
    <w:rsid w:val="00694A80"/>
    <w:rsid w:val="00696829"/>
    <w:rsid w:val="00697728"/>
    <w:rsid w:val="006A0C69"/>
    <w:rsid w:val="006A2D4B"/>
    <w:rsid w:val="006A5C3A"/>
    <w:rsid w:val="006A6C8E"/>
    <w:rsid w:val="006A6E70"/>
    <w:rsid w:val="006B02F3"/>
    <w:rsid w:val="006B3CBA"/>
    <w:rsid w:val="006B49E7"/>
    <w:rsid w:val="006B5C3A"/>
    <w:rsid w:val="006B64BE"/>
    <w:rsid w:val="006B6670"/>
    <w:rsid w:val="006B6DC7"/>
    <w:rsid w:val="006C20C9"/>
    <w:rsid w:val="006C2294"/>
    <w:rsid w:val="006C3FEC"/>
    <w:rsid w:val="006C49C7"/>
    <w:rsid w:val="006C5867"/>
    <w:rsid w:val="006C61F4"/>
    <w:rsid w:val="006D003A"/>
    <w:rsid w:val="006D14EA"/>
    <w:rsid w:val="006D4095"/>
    <w:rsid w:val="006D5C9E"/>
    <w:rsid w:val="006D6892"/>
    <w:rsid w:val="006D6972"/>
    <w:rsid w:val="006E1300"/>
    <w:rsid w:val="006E1E8E"/>
    <w:rsid w:val="006F0DF4"/>
    <w:rsid w:val="006F1D8C"/>
    <w:rsid w:val="006F4860"/>
    <w:rsid w:val="006F4B28"/>
    <w:rsid w:val="00701F0D"/>
    <w:rsid w:val="00702A43"/>
    <w:rsid w:val="00703F84"/>
    <w:rsid w:val="00707B89"/>
    <w:rsid w:val="007109DB"/>
    <w:rsid w:val="00711AA3"/>
    <w:rsid w:val="00715134"/>
    <w:rsid w:val="00715D4B"/>
    <w:rsid w:val="00716BE0"/>
    <w:rsid w:val="0071769C"/>
    <w:rsid w:val="00717D44"/>
    <w:rsid w:val="0072031B"/>
    <w:rsid w:val="00722418"/>
    <w:rsid w:val="00723F35"/>
    <w:rsid w:val="0072555F"/>
    <w:rsid w:val="00731E9F"/>
    <w:rsid w:val="00732576"/>
    <w:rsid w:val="00732991"/>
    <w:rsid w:val="00737DDC"/>
    <w:rsid w:val="00740065"/>
    <w:rsid w:val="007402DF"/>
    <w:rsid w:val="00743BFE"/>
    <w:rsid w:val="00745572"/>
    <w:rsid w:val="00745AA7"/>
    <w:rsid w:val="00746998"/>
    <w:rsid w:val="0075601F"/>
    <w:rsid w:val="00756BB0"/>
    <w:rsid w:val="00757327"/>
    <w:rsid w:val="0076032A"/>
    <w:rsid w:val="0076060B"/>
    <w:rsid w:val="00763CA2"/>
    <w:rsid w:val="00764E4F"/>
    <w:rsid w:val="00765DA5"/>
    <w:rsid w:val="00766BF8"/>
    <w:rsid w:val="00770167"/>
    <w:rsid w:val="00772388"/>
    <w:rsid w:val="0077242B"/>
    <w:rsid w:val="007759C3"/>
    <w:rsid w:val="00776538"/>
    <w:rsid w:val="00780A98"/>
    <w:rsid w:val="00783D8A"/>
    <w:rsid w:val="00785FC8"/>
    <w:rsid w:val="007872DA"/>
    <w:rsid w:val="00790CA1"/>
    <w:rsid w:val="0079167A"/>
    <w:rsid w:val="0079203A"/>
    <w:rsid w:val="007951A4"/>
    <w:rsid w:val="00795373"/>
    <w:rsid w:val="00795801"/>
    <w:rsid w:val="00797357"/>
    <w:rsid w:val="007A11EF"/>
    <w:rsid w:val="007A2D39"/>
    <w:rsid w:val="007A3C8A"/>
    <w:rsid w:val="007A6266"/>
    <w:rsid w:val="007A65DD"/>
    <w:rsid w:val="007B035B"/>
    <w:rsid w:val="007B0B84"/>
    <w:rsid w:val="007B117A"/>
    <w:rsid w:val="007B15E0"/>
    <w:rsid w:val="007B45C0"/>
    <w:rsid w:val="007B4E7A"/>
    <w:rsid w:val="007B5EDE"/>
    <w:rsid w:val="007C16E1"/>
    <w:rsid w:val="007C5178"/>
    <w:rsid w:val="007C687C"/>
    <w:rsid w:val="007C7249"/>
    <w:rsid w:val="007D0864"/>
    <w:rsid w:val="007D0DE7"/>
    <w:rsid w:val="007D1B58"/>
    <w:rsid w:val="007D5043"/>
    <w:rsid w:val="007E6614"/>
    <w:rsid w:val="007F1950"/>
    <w:rsid w:val="007F202E"/>
    <w:rsid w:val="007F2F87"/>
    <w:rsid w:val="007F4618"/>
    <w:rsid w:val="007F62E5"/>
    <w:rsid w:val="007F6EA7"/>
    <w:rsid w:val="007F776F"/>
    <w:rsid w:val="00801A7B"/>
    <w:rsid w:val="00801BB1"/>
    <w:rsid w:val="00801C24"/>
    <w:rsid w:val="0080440A"/>
    <w:rsid w:val="00804A76"/>
    <w:rsid w:val="008051B4"/>
    <w:rsid w:val="008065BC"/>
    <w:rsid w:val="008139CE"/>
    <w:rsid w:val="008168E9"/>
    <w:rsid w:val="0081787C"/>
    <w:rsid w:val="0082141B"/>
    <w:rsid w:val="008241E0"/>
    <w:rsid w:val="00825B43"/>
    <w:rsid w:val="00826CED"/>
    <w:rsid w:val="008273F2"/>
    <w:rsid w:val="00830380"/>
    <w:rsid w:val="0083147B"/>
    <w:rsid w:val="00832978"/>
    <w:rsid w:val="00834184"/>
    <w:rsid w:val="00834E67"/>
    <w:rsid w:val="00836747"/>
    <w:rsid w:val="00836CE6"/>
    <w:rsid w:val="00840C80"/>
    <w:rsid w:val="00841484"/>
    <w:rsid w:val="008444E3"/>
    <w:rsid w:val="00845EDE"/>
    <w:rsid w:val="00846275"/>
    <w:rsid w:val="00846839"/>
    <w:rsid w:val="00846B4F"/>
    <w:rsid w:val="00847182"/>
    <w:rsid w:val="008501F3"/>
    <w:rsid w:val="00850F0C"/>
    <w:rsid w:val="00851E47"/>
    <w:rsid w:val="00851EF8"/>
    <w:rsid w:val="008526F5"/>
    <w:rsid w:val="00853CBC"/>
    <w:rsid w:val="00855C4F"/>
    <w:rsid w:val="00856031"/>
    <w:rsid w:val="00856982"/>
    <w:rsid w:val="00861D6B"/>
    <w:rsid w:val="0086285E"/>
    <w:rsid w:val="008663A7"/>
    <w:rsid w:val="0086689E"/>
    <w:rsid w:val="00867059"/>
    <w:rsid w:val="008737A4"/>
    <w:rsid w:val="0087474A"/>
    <w:rsid w:val="0088282E"/>
    <w:rsid w:val="008849A7"/>
    <w:rsid w:val="0088538A"/>
    <w:rsid w:val="00885B62"/>
    <w:rsid w:val="00886B44"/>
    <w:rsid w:val="00891276"/>
    <w:rsid w:val="00891B60"/>
    <w:rsid w:val="00891F74"/>
    <w:rsid w:val="008924AF"/>
    <w:rsid w:val="00892565"/>
    <w:rsid w:val="00895941"/>
    <w:rsid w:val="008959E9"/>
    <w:rsid w:val="00896BC2"/>
    <w:rsid w:val="00896D03"/>
    <w:rsid w:val="00897D93"/>
    <w:rsid w:val="008A2C0B"/>
    <w:rsid w:val="008A3650"/>
    <w:rsid w:val="008A397E"/>
    <w:rsid w:val="008A3D8E"/>
    <w:rsid w:val="008A4AFA"/>
    <w:rsid w:val="008A7CB4"/>
    <w:rsid w:val="008B0498"/>
    <w:rsid w:val="008B0B2B"/>
    <w:rsid w:val="008B2D3B"/>
    <w:rsid w:val="008B4655"/>
    <w:rsid w:val="008B47B7"/>
    <w:rsid w:val="008B5E7F"/>
    <w:rsid w:val="008B5F56"/>
    <w:rsid w:val="008B6BDC"/>
    <w:rsid w:val="008C48E5"/>
    <w:rsid w:val="008C4FA2"/>
    <w:rsid w:val="008C50B8"/>
    <w:rsid w:val="008C7EE5"/>
    <w:rsid w:val="008D0035"/>
    <w:rsid w:val="008D0354"/>
    <w:rsid w:val="008D0D14"/>
    <w:rsid w:val="008D2492"/>
    <w:rsid w:val="008D2DC7"/>
    <w:rsid w:val="008D3503"/>
    <w:rsid w:val="008D51AF"/>
    <w:rsid w:val="008D54A9"/>
    <w:rsid w:val="008D6240"/>
    <w:rsid w:val="008E0BA3"/>
    <w:rsid w:val="008E1F93"/>
    <w:rsid w:val="008E4429"/>
    <w:rsid w:val="008E5FDC"/>
    <w:rsid w:val="008E63D4"/>
    <w:rsid w:val="008F172E"/>
    <w:rsid w:val="008F2DF7"/>
    <w:rsid w:val="008F435E"/>
    <w:rsid w:val="008F4E38"/>
    <w:rsid w:val="008F63EA"/>
    <w:rsid w:val="009003D9"/>
    <w:rsid w:val="00900451"/>
    <w:rsid w:val="00900FE1"/>
    <w:rsid w:val="00901881"/>
    <w:rsid w:val="00904741"/>
    <w:rsid w:val="00904A7F"/>
    <w:rsid w:val="0090580E"/>
    <w:rsid w:val="00906161"/>
    <w:rsid w:val="00913A0A"/>
    <w:rsid w:val="0091497F"/>
    <w:rsid w:val="009168EB"/>
    <w:rsid w:val="009175EC"/>
    <w:rsid w:val="00917B59"/>
    <w:rsid w:val="00920BBC"/>
    <w:rsid w:val="0092548B"/>
    <w:rsid w:val="0092597E"/>
    <w:rsid w:val="00925C33"/>
    <w:rsid w:val="00925EFE"/>
    <w:rsid w:val="00927814"/>
    <w:rsid w:val="00931EE2"/>
    <w:rsid w:val="00933001"/>
    <w:rsid w:val="0093360E"/>
    <w:rsid w:val="0093424C"/>
    <w:rsid w:val="0093497A"/>
    <w:rsid w:val="00935F92"/>
    <w:rsid w:val="0093632C"/>
    <w:rsid w:val="0093667C"/>
    <w:rsid w:val="009366AE"/>
    <w:rsid w:val="00936D37"/>
    <w:rsid w:val="00937616"/>
    <w:rsid w:val="00940273"/>
    <w:rsid w:val="00940A5D"/>
    <w:rsid w:val="00940D9C"/>
    <w:rsid w:val="0094139A"/>
    <w:rsid w:val="009415D8"/>
    <w:rsid w:val="00941840"/>
    <w:rsid w:val="009437A5"/>
    <w:rsid w:val="00943F8D"/>
    <w:rsid w:val="00944B00"/>
    <w:rsid w:val="00944B4D"/>
    <w:rsid w:val="00945D23"/>
    <w:rsid w:val="00945F71"/>
    <w:rsid w:val="00946E83"/>
    <w:rsid w:val="00947C3F"/>
    <w:rsid w:val="009510BD"/>
    <w:rsid w:val="00951DA4"/>
    <w:rsid w:val="00953543"/>
    <w:rsid w:val="00953C7D"/>
    <w:rsid w:val="00956322"/>
    <w:rsid w:val="00960E00"/>
    <w:rsid w:val="00962F1E"/>
    <w:rsid w:val="00963309"/>
    <w:rsid w:val="00964058"/>
    <w:rsid w:val="00965591"/>
    <w:rsid w:val="0096585D"/>
    <w:rsid w:val="00967DBD"/>
    <w:rsid w:val="00971841"/>
    <w:rsid w:val="00972C02"/>
    <w:rsid w:val="00972FFF"/>
    <w:rsid w:val="009753D4"/>
    <w:rsid w:val="009763F4"/>
    <w:rsid w:val="0097797E"/>
    <w:rsid w:val="0098080D"/>
    <w:rsid w:val="0098368A"/>
    <w:rsid w:val="0098374B"/>
    <w:rsid w:val="00985146"/>
    <w:rsid w:val="00985B6B"/>
    <w:rsid w:val="0098608F"/>
    <w:rsid w:val="0098618D"/>
    <w:rsid w:val="00987BD3"/>
    <w:rsid w:val="0099137B"/>
    <w:rsid w:val="00992EA0"/>
    <w:rsid w:val="009937D1"/>
    <w:rsid w:val="009959B9"/>
    <w:rsid w:val="00995CD9"/>
    <w:rsid w:val="00996FB1"/>
    <w:rsid w:val="009A0745"/>
    <w:rsid w:val="009A29B7"/>
    <w:rsid w:val="009A4F65"/>
    <w:rsid w:val="009B1CC1"/>
    <w:rsid w:val="009B3120"/>
    <w:rsid w:val="009B4B37"/>
    <w:rsid w:val="009B7F55"/>
    <w:rsid w:val="009C19C8"/>
    <w:rsid w:val="009C25A3"/>
    <w:rsid w:val="009C3A76"/>
    <w:rsid w:val="009C499A"/>
    <w:rsid w:val="009C4ADA"/>
    <w:rsid w:val="009C599D"/>
    <w:rsid w:val="009C5A9A"/>
    <w:rsid w:val="009C620B"/>
    <w:rsid w:val="009D0DC8"/>
    <w:rsid w:val="009D1EB2"/>
    <w:rsid w:val="009D4012"/>
    <w:rsid w:val="009D5643"/>
    <w:rsid w:val="009D5C55"/>
    <w:rsid w:val="009D5F5A"/>
    <w:rsid w:val="009D67C8"/>
    <w:rsid w:val="009D6DE5"/>
    <w:rsid w:val="009E357C"/>
    <w:rsid w:val="009E41EF"/>
    <w:rsid w:val="009E5F74"/>
    <w:rsid w:val="009F035F"/>
    <w:rsid w:val="009F1B73"/>
    <w:rsid w:val="009F278A"/>
    <w:rsid w:val="009F34AA"/>
    <w:rsid w:val="009F406E"/>
    <w:rsid w:val="009F59A3"/>
    <w:rsid w:val="009F6035"/>
    <w:rsid w:val="009F60A1"/>
    <w:rsid w:val="009F7005"/>
    <w:rsid w:val="00A004F9"/>
    <w:rsid w:val="00A0314F"/>
    <w:rsid w:val="00A06E91"/>
    <w:rsid w:val="00A11138"/>
    <w:rsid w:val="00A12718"/>
    <w:rsid w:val="00A14BF0"/>
    <w:rsid w:val="00A14CAA"/>
    <w:rsid w:val="00A15302"/>
    <w:rsid w:val="00A1637C"/>
    <w:rsid w:val="00A17A5A"/>
    <w:rsid w:val="00A17EF9"/>
    <w:rsid w:val="00A2026A"/>
    <w:rsid w:val="00A2110F"/>
    <w:rsid w:val="00A2143D"/>
    <w:rsid w:val="00A21798"/>
    <w:rsid w:val="00A2180D"/>
    <w:rsid w:val="00A22C1E"/>
    <w:rsid w:val="00A2776F"/>
    <w:rsid w:val="00A32E8B"/>
    <w:rsid w:val="00A34C9E"/>
    <w:rsid w:val="00A35586"/>
    <w:rsid w:val="00A35AB3"/>
    <w:rsid w:val="00A36A4C"/>
    <w:rsid w:val="00A41DF7"/>
    <w:rsid w:val="00A45C00"/>
    <w:rsid w:val="00A46D72"/>
    <w:rsid w:val="00A47167"/>
    <w:rsid w:val="00A473EE"/>
    <w:rsid w:val="00A525C9"/>
    <w:rsid w:val="00A5374E"/>
    <w:rsid w:val="00A572DE"/>
    <w:rsid w:val="00A62CD6"/>
    <w:rsid w:val="00A6573E"/>
    <w:rsid w:val="00A65878"/>
    <w:rsid w:val="00A65BCA"/>
    <w:rsid w:val="00A663DE"/>
    <w:rsid w:val="00A66C86"/>
    <w:rsid w:val="00A71208"/>
    <w:rsid w:val="00A71245"/>
    <w:rsid w:val="00A74243"/>
    <w:rsid w:val="00A77397"/>
    <w:rsid w:val="00A77EF4"/>
    <w:rsid w:val="00A80BFD"/>
    <w:rsid w:val="00A80D90"/>
    <w:rsid w:val="00A8589C"/>
    <w:rsid w:val="00A86312"/>
    <w:rsid w:val="00A91977"/>
    <w:rsid w:val="00A91B32"/>
    <w:rsid w:val="00A94EF7"/>
    <w:rsid w:val="00A9562A"/>
    <w:rsid w:val="00A97580"/>
    <w:rsid w:val="00AA07BA"/>
    <w:rsid w:val="00AA1EDA"/>
    <w:rsid w:val="00AA1FAD"/>
    <w:rsid w:val="00AA321D"/>
    <w:rsid w:val="00AA44A6"/>
    <w:rsid w:val="00AA4C89"/>
    <w:rsid w:val="00AA4F79"/>
    <w:rsid w:val="00AA4FC5"/>
    <w:rsid w:val="00AA5908"/>
    <w:rsid w:val="00AA6A9B"/>
    <w:rsid w:val="00AB1F54"/>
    <w:rsid w:val="00AB36FE"/>
    <w:rsid w:val="00AB43FA"/>
    <w:rsid w:val="00AB5D4F"/>
    <w:rsid w:val="00AB6E96"/>
    <w:rsid w:val="00AC1149"/>
    <w:rsid w:val="00AC5345"/>
    <w:rsid w:val="00AC566B"/>
    <w:rsid w:val="00AC578E"/>
    <w:rsid w:val="00AC69C6"/>
    <w:rsid w:val="00AD0034"/>
    <w:rsid w:val="00AD02BA"/>
    <w:rsid w:val="00AD18CA"/>
    <w:rsid w:val="00AD1D5F"/>
    <w:rsid w:val="00AD29D4"/>
    <w:rsid w:val="00AD2E1B"/>
    <w:rsid w:val="00AD2ED6"/>
    <w:rsid w:val="00AD4A8B"/>
    <w:rsid w:val="00AD501F"/>
    <w:rsid w:val="00AD75A6"/>
    <w:rsid w:val="00AE2200"/>
    <w:rsid w:val="00AE70F7"/>
    <w:rsid w:val="00AE7337"/>
    <w:rsid w:val="00AF17FE"/>
    <w:rsid w:val="00AF2408"/>
    <w:rsid w:val="00AF3A86"/>
    <w:rsid w:val="00AF3BC2"/>
    <w:rsid w:val="00AF470D"/>
    <w:rsid w:val="00AF53F2"/>
    <w:rsid w:val="00AF6753"/>
    <w:rsid w:val="00AF6B26"/>
    <w:rsid w:val="00AF705E"/>
    <w:rsid w:val="00B00017"/>
    <w:rsid w:val="00B01F0D"/>
    <w:rsid w:val="00B03108"/>
    <w:rsid w:val="00B03B18"/>
    <w:rsid w:val="00B04A99"/>
    <w:rsid w:val="00B132BF"/>
    <w:rsid w:val="00B15392"/>
    <w:rsid w:val="00B163F6"/>
    <w:rsid w:val="00B17B36"/>
    <w:rsid w:val="00B2141B"/>
    <w:rsid w:val="00B21D02"/>
    <w:rsid w:val="00B21FBE"/>
    <w:rsid w:val="00B234D9"/>
    <w:rsid w:val="00B263E4"/>
    <w:rsid w:val="00B2647E"/>
    <w:rsid w:val="00B30C42"/>
    <w:rsid w:val="00B31098"/>
    <w:rsid w:val="00B32482"/>
    <w:rsid w:val="00B33733"/>
    <w:rsid w:val="00B35291"/>
    <w:rsid w:val="00B35A25"/>
    <w:rsid w:val="00B36A77"/>
    <w:rsid w:val="00B37B4A"/>
    <w:rsid w:val="00B400CC"/>
    <w:rsid w:val="00B42BE6"/>
    <w:rsid w:val="00B5099F"/>
    <w:rsid w:val="00B512E5"/>
    <w:rsid w:val="00B52E0F"/>
    <w:rsid w:val="00B554F4"/>
    <w:rsid w:val="00B56312"/>
    <w:rsid w:val="00B607C2"/>
    <w:rsid w:val="00B60AE2"/>
    <w:rsid w:val="00B671A2"/>
    <w:rsid w:val="00B67DEA"/>
    <w:rsid w:val="00B67EFB"/>
    <w:rsid w:val="00B70588"/>
    <w:rsid w:val="00B70653"/>
    <w:rsid w:val="00B707F9"/>
    <w:rsid w:val="00B71A0A"/>
    <w:rsid w:val="00B776D9"/>
    <w:rsid w:val="00B77840"/>
    <w:rsid w:val="00B80B30"/>
    <w:rsid w:val="00B83810"/>
    <w:rsid w:val="00B838E0"/>
    <w:rsid w:val="00B85373"/>
    <w:rsid w:val="00B85F77"/>
    <w:rsid w:val="00B866A6"/>
    <w:rsid w:val="00B920E8"/>
    <w:rsid w:val="00B93849"/>
    <w:rsid w:val="00B949CC"/>
    <w:rsid w:val="00B976B1"/>
    <w:rsid w:val="00BA06E9"/>
    <w:rsid w:val="00BA0F5B"/>
    <w:rsid w:val="00BA13A4"/>
    <w:rsid w:val="00BA13C2"/>
    <w:rsid w:val="00BA20D9"/>
    <w:rsid w:val="00BA3AEF"/>
    <w:rsid w:val="00BA40ED"/>
    <w:rsid w:val="00BA580D"/>
    <w:rsid w:val="00BA7894"/>
    <w:rsid w:val="00BB08DF"/>
    <w:rsid w:val="00BB17BA"/>
    <w:rsid w:val="00BB4653"/>
    <w:rsid w:val="00BB4C5B"/>
    <w:rsid w:val="00BB5081"/>
    <w:rsid w:val="00BB617D"/>
    <w:rsid w:val="00BB6C68"/>
    <w:rsid w:val="00BC0255"/>
    <w:rsid w:val="00BC1109"/>
    <w:rsid w:val="00BC2E30"/>
    <w:rsid w:val="00BC33F3"/>
    <w:rsid w:val="00BC3FAB"/>
    <w:rsid w:val="00BC40D1"/>
    <w:rsid w:val="00BC458E"/>
    <w:rsid w:val="00BC47ED"/>
    <w:rsid w:val="00BD2766"/>
    <w:rsid w:val="00BD52F6"/>
    <w:rsid w:val="00BD747F"/>
    <w:rsid w:val="00BE0AF4"/>
    <w:rsid w:val="00BE1712"/>
    <w:rsid w:val="00BE2D63"/>
    <w:rsid w:val="00BE3E28"/>
    <w:rsid w:val="00BE7733"/>
    <w:rsid w:val="00BF01FB"/>
    <w:rsid w:val="00BF0590"/>
    <w:rsid w:val="00BF167B"/>
    <w:rsid w:val="00BF3378"/>
    <w:rsid w:val="00BF5F5F"/>
    <w:rsid w:val="00BF6C07"/>
    <w:rsid w:val="00BF785E"/>
    <w:rsid w:val="00C03A7B"/>
    <w:rsid w:val="00C063C3"/>
    <w:rsid w:val="00C11327"/>
    <w:rsid w:val="00C1174F"/>
    <w:rsid w:val="00C12D31"/>
    <w:rsid w:val="00C13B09"/>
    <w:rsid w:val="00C145EB"/>
    <w:rsid w:val="00C14DF2"/>
    <w:rsid w:val="00C160CF"/>
    <w:rsid w:val="00C16A7D"/>
    <w:rsid w:val="00C2151B"/>
    <w:rsid w:val="00C219F8"/>
    <w:rsid w:val="00C26D54"/>
    <w:rsid w:val="00C3144B"/>
    <w:rsid w:val="00C3167E"/>
    <w:rsid w:val="00C333F8"/>
    <w:rsid w:val="00C35CE9"/>
    <w:rsid w:val="00C361BA"/>
    <w:rsid w:val="00C3769A"/>
    <w:rsid w:val="00C40D71"/>
    <w:rsid w:val="00C45636"/>
    <w:rsid w:val="00C46E36"/>
    <w:rsid w:val="00C4705B"/>
    <w:rsid w:val="00C47DE3"/>
    <w:rsid w:val="00C5157D"/>
    <w:rsid w:val="00C52B38"/>
    <w:rsid w:val="00C54265"/>
    <w:rsid w:val="00C60DE4"/>
    <w:rsid w:val="00C613DF"/>
    <w:rsid w:val="00C6228F"/>
    <w:rsid w:val="00C62662"/>
    <w:rsid w:val="00C62BF0"/>
    <w:rsid w:val="00C649A4"/>
    <w:rsid w:val="00C6593A"/>
    <w:rsid w:val="00C66236"/>
    <w:rsid w:val="00C66703"/>
    <w:rsid w:val="00C70185"/>
    <w:rsid w:val="00C719BB"/>
    <w:rsid w:val="00C731DD"/>
    <w:rsid w:val="00C7375C"/>
    <w:rsid w:val="00C74221"/>
    <w:rsid w:val="00C749CB"/>
    <w:rsid w:val="00C767E8"/>
    <w:rsid w:val="00C7766C"/>
    <w:rsid w:val="00C80385"/>
    <w:rsid w:val="00C81F0F"/>
    <w:rsid w:val="00C828A0"/>
    <w:rsid w:val="00C90CA0"/>
    <w:rsid w:val="00C9118F"/>
    <w:rsid w:val="00C913ED"/>
    <w:rsid w:val="00C91AD6"/>
    <w:rsid w:val="00C92F6D"/>
    <w:rsid w:val="00C93AE7"/>
    <w:rsid w:val="00C964A8"/>
    <w:rsid w:val="00CA0430"/>
    <w:rsid w:val="00CA1A0A"/>
    <w:rsid w:val="00CA1B0F"/>
    <w:rsid w:val="00CA6D05"/>
    <w:rsid w:val="00CA72B7"/>
    <w:rsid w:val="00CB1566"/>
    <w:rsid w:val="00CB4098"/>
    <w:rsid w:val="00CB5D57"/>
    <w:rsid w:val="00CB6DDC"/>
    <w:rsid w:val="00CC10C1"/>
    <w:rsid w:val="00CC3079"/>
    <w:rsid w:val="00CC3BB5"/>
    <w:rsid w:val="00CC5BF3"/>
    <w:rsid w:val="00CC6854"/>
    <w:rsid w:val="00CD0471"/>
    <w:rsid w:val="00CD04A3"/>
    <w:rsid w:val="00CD08E8"/>
    <w:rsid w:val="00CD10FB"/>
    <w:rsid w:val="00CD1BF6"/>
    <w:rsid w:val="00CD2F06"/>
    <w:rsid w:val="00CD33D9"/>
    <w:rsid w:val="00CD3965"/>
    <w:rsid w:val="00CD669C"/>
    <w:rsid w:val="00CD66E7"/>
    <w:rsid w:val="00CE0B77"/>
    <w:rsid w:val="00CE12B6"/>
    <w:rsid w:val="00CE1B7D"/>
    <w:rsid w:val="00CE2CAE"/>
    <w:rsid w:val="00CE4232"/>
    <w:rsid w:val="00CE7B2C"/>
    <w:rsid w:val="00CF2C9A"/>
    <w:rsid w:val="00CF31A5"/>
    <w:rsid w:val="00CF324A"/>
    <w:rsid w:val="00CF37A9"/>
    <w:rsid w:val="00CF384A"/>
    <w:rsid w:val="00CF5929"/>
    <w:rsid w:val="00CF7EE8"/>
    <w:rsid w:val="00D00A0C"/>
    <w:rsid w:val="00D02341"/>
    <w:rsid w:val="00D02869"/>
    <w:rsid w:val="00D02C73"/>
    <w:rsid w:val="00D02D48"/>
    <w:rsid w:val="00D05120"/>
    <w:rsid w:val="00D076C4"/>
    <w:rsid w:val="00D10273"/>
    <w:rsid w:val="00D14572"/>
    <w:rsid w:val="00D14C99"/>
    <w:rsid w:val="00D16679"/>
    <w:rsid w:val="00D17983"/>
    <w:rsid w:val="00D20BF0"/>
    <w:rsid w:val="00D20EEC"/>
    <w:rsid w:val="00D220C4"/>
    <w:rsid w:val="00D233E3"/>
    <w:rsid w:val="00D25839"/>
    <w:rsid w:val="00D25D00"/>
    <w:rsid w:val="00D30175"/>
    <w:rsid w:val="00D30CB0"/>
    <w:rsid w:val="00D31401"/>
    <w:rsid w:val="00D322CF"/>
    <w:rsid w:val="00D32781"/>
    <w:rsid w:val="00D32B5D"/>
    <w:rsid w:val="00D336DD"/>
    <w:rsid w:val="00D34303"/>
    <w:rsid w:val="00D346A2"/>
    <w:rsid w:val="00D4231C"/>
    <w:rsid w:val="00D429DD"/>
    <w:rsid w:val="00D42ABD"/>
    <w:rsid w:val="00D42C8A"/>
    <w:rsid w:val="00D434F8"/>
    <w:rsid w:val="00D4405B"/>
    <w:rsid w:val="00D455B0"/>
    <w:rsid w:val="00D46269"/>
    <w:rsid w:val="00D47622"/>
    <w:rsid w:val="00D47AF1"/>
    <w:rsid w:val="00D50F27"/>
    <w:rsid w:val="00D528D0"/>
    <w:rsid w:val="00D541D5"/>
    <w:rsid w:val="00D5564F"/>
    <w:rsid w:val="00D56CEF"/>
    <w:rsid w:val="00D56F1F"/>
    <w:rsid w:val="00D62F4D"/>
    <w:rsid w:val="00D63056"/>
    <w:rsid w:val="00D63E72"/>
    <w:rsid w:val="00D70802"/>
    <w:rsid w:val="00D71118"/>
    <w:rsid w:val="00D72B01"/>
    <w:rsid w:val="00D7441D"/>
    <w:rsid w:val="00D74D38"/>
    <w:rsid w:val="00D75DAF"/>
    <w:rsid w:val="00D75FD0"/>
    <w:rsid w:val="00D768C2"/>
    <w:rsid w:val="00D8081C"/>
    <w:rsid w:val="00D80CDD"/>
    <w:rsid w:val="00D82080"/>
    <w:rsid w:val="00D83FB6"/>
    <w:rsid w:val="00D8414E"/>
    <w:rsid w:val="00D85879"/>
    <w:rsid w:val="00D861DB"/>
    <w:rsid w:val="00D87409"/>
    <w:rsid w:val="00D90661"/>
    <w:rsid w:val="00D923CC"/>
    <w:rsid w:val="00D9271F"/>
    <w:rsid w:val="00D95C96"/>
    <w:rsid w:val="00D969A5"/>
    <w:rsid w:val="00D969E0"/>
    <w:rsid w:val="00DA0638"/>
    <w:rsid w:val="00DA459A"/>
    <w:rsid w:val="00DA7E9A"/>
    <w:rsid w:val="00DB05C4"/>
    <w:rsid w:val="00DB1AAD"/>
    <w:rsid w:val="00DB2120"/>
    <w:rsid w:val="00DB387F"/>
    <w:rsid w:val="00DB517E"/>
    <w:rsid w:val="00DC193B"/>
    <w:rsid w:val="00DC2D96"/>
    <w:rsid w:val="00DC3B2B"/>
    <w:rsid w:val="00DC4A4C"/>
    <w:rsid w:val="00DC58F5"/>
    <w:rsid w:val="00DC5CA6"/>
    <w:rsid w:val="00DC6A78"/>
    <w:rsid w:val="00DC73F0"/>
    <w:rsid w:val="00DD112E"/>
    <w:rsid w:val="00DD14B1"/>
    <w:rsid w:val="00DD1DDD"/>
    <w:rsid w:val="00DD24B8"/>
    <w:rsid w:val="00DD2810"/>
    <w:rsid w:val="00DD429E"/>
    <w:rsid w:val="00DD4A46"/>
    <w:rsid w:val="00DD5E34"/>
    <w:rsid w:val="00DD647C"/>
    <w:rsid w:val="00DD6EC3"/>
    <w:rsid w:val="00DD741A"/>
    <w:rsid w:val="00DD7F49"/>
    <w:rsid w:val="00DE0E67"/>
    <w:rsid w:val="00DE1038"/>
    <w:rsid w:val="00DE17CB"/>
    <w:rsid w:val="00DE2061"/>
    <w:rsid w:val="00DE5595"/>
    <w:rsid w:val="00DE7F1E"/>
    <w:rsid w:val="00DF1CC6"/>
    <w:rsid w:val="00DF41BD"/>
    <w:rsid w:val="00DF4694"/>
    <w:rsid w:val="00DF6D7F"/>
    <w:rsid w:val="00E007A8"/>
    <w:rsid w:val="00E02B9A"/>
    <w:rsid w:val="00E034C0"/>
    <w:rsid w:val="00E036B1"/>
    <w:rsid w:val="00E07479"/>
    <w:rsid w:val="00E100EF"/>
    <w:rsid w:val="00E10561"/>
    <w:rsid w:val="00E11F0D"/>
    <w:rsid w:val="00E15A74"/>
    <w:rsid w:val="00E17FD0"/>
    <w:rsid w:val="00E20B7E"/>
    <w:rsid w:val="00E221EB"/>
    <w:rsid w:val="00E22AB2"/>
    <w:rsid w:val="00E2383E"/>
    <w:rsid w:val="00E256E6"/>
    <w:rsid w:val="00E3000C"/>
    <w:rsid w:val="00E30B70"/>
    <w:rsid w:val="00E30BC2"/>
    <w:rsid w:val="00E36015"/>
    <w:rsid w:val="00E37369"/>
    <w:rsid w:val="00E40DB4"/>
    <w:rsid w:val="00E415D1"/>
    <w:rsid w:val="00E42503"/>
    <w:rsid w:val="00E45F32"/>
    <w:rsid w:val="00E465A0"/>
    <w:rsid w:val="00E4696C"/>
    <w:rsid w:val="00E46A8D"/>
    <w:rsid w:val="00E47E08"/>
    <w:rsid w:val="00E50D56"/>
    <w:rsid w:val="00E510E0"/>
    <w:rsid w:val="00E512B6"/>
    <w:rsid w:val="00E56BAF"/>
    <w:rsid w:val="00E60B6B"/>
    <w:rsid w:val="00E647C1"/>
    <w:rsid w:val="00E66D04"/>
    <w:rsid w:val="00E67D24"/>
    <w:rsid w:val="00E67E27"/>
    <w:rsid w:val="00E72012"/>
    <w:rsid w:val="00E72ECB"/>
    <w:rsid w:val="00E73936"/>
    <w:rsid w:val="00E73A6B"/>
    <w:rsid w:val="00E7567F"/>
    <w:rsid w:val="00E75726"/>
    <w:rsid w:val="00E7690A"/>
    <w:rsid w:val="00E77998"/>
    <w:rsid w:val="00E82C41"/>
    <w:rsid w:val="00E8324F"/>
    <w:rsid w:val="00E83C3A"/>
    <w:rsid w:val="00E842F8"/>
    <w:rsid w:val="00E85103"/>
    <w:rsid w:val="00E9190F"/>
    <w:rsid w:val="00E920C7"/>
    <w:rsid w:val="00E921D4"/>
    <w:rsid w:val="00E922E2"/>
    <w:rsid w:val="00E92BDD"/>
    <w:rsid w:val="00E92E6E"/>
    <w:rsid w:val="00E92ED2"/>
    <w:rsid w:val="00E953B7"/>
    <w:rsid w:val="00E96C2C"/>
    <w:rsid w:val="00E97B26"/>
    <w:rsid w:val="00EA4C22"/>
    <w:rsid w:val="00EA54ED"/>
    <w:rsid w:val="00EA6CD8"/>
    <w:rsid w:val="00EB0F01"/>
    <w:rsid w:val="00EB14CF"/>
    <w:rsid w:val="00EB449D"/>
    <w:rsid w:val="00EB4C3A"/>
    <w:rsid w:val="00EB59BA"/>
    <w:rsid w:val="00EB5EE1"/>
    <w:rsid w:val="00EB6B90"/>
    <w:rsid w:val="00EC24AD"/>
    <w:rsid w:val="00EC3244"/>
    <w:rsid w:val="00EC3572"/>
    <w:rsid w:val="00EC47CD"/>
    <w:rsid w:val="00EC49F4"/>
    <w:rsid w:val="00EC65AC"/>
    <w:rsid w:val="00EC66FF"/>
    <w:rsid w:val="00ED1151"/>
    <w:rsid w:val="00ED179B"/>
    <w:rsid w:val="00ED17DE"/>
    <w:rsid w:val="00ED2D87"/>
    <w:rsid w:val="00ED3610"/>
    <w:rsid w:val="00ED585F"/>
    <w:rsid w:val="00ED5AD6"/>
    <w:rsid w:val="00ED7609"/>
    <w:rsid w:val="00EE00F9"/>
    <w:rsid w:val="00EE07D7"/>
    <w:rsid w:val="00EE0CC2"/>
    <w:rsid w:val="00EE21D8"/>
    <w:rsid w:val="00EE6B03"/>
    <w:rsid w:val="00EE6D4B"/>
    <w:rsid w:val="00EF0C42"/>
    <w:rsid w:val="00EF2879"/>
    <w:rsid w:val="00EF32CF"/>
    <w:rsid w:val="00EF3E74"/>
    <w:rsid w:val="00EF51C0"/>
    <w:rsid w:val="00EF6C54"/>
    <w:rsid w:val="00EF75B0"/>
    <w:rsid w:val="00F01F9F"/>
    <w:rsid w:val="00F037FC"/>
    <w:rsid w:val="00F0609E"/>
    <w:rsid w:val="00F072C8"/>
    <w:rsid w:val="00F136ED"/>
    <w:rsid w:val="00F13D9A"/>
    <w:rsid w:val="00F13FDC"/>
    <w:rsid w:val="00F14296"/>
    <w:rsid w:val="00F14A30"/>
    <w:rsid w:val="00F155AB"/>
    <w:rsid w:val="00F2152A"/>
    <w:rsid w:val="00F23DE9"/>
    <w:rsid w:val="00F24356"/>
    <w:rsid w:val="00F25775"/>
    <w:rsid w:val="00F26678"/>
    <w:rsid w:val="00F272ED"/>
    <w:rsid w:val="00F32407"/>
    <w:rsid w:val="00F338D2"/>
    <w:rsid w:val="00F34324"/>
    <w:rsid w:val="00F34F5C"/>
    <w:rsid w:val="00F373D0"/>
    <w:rsid w:val="00F40277"/>
    <w:rsid w:val="00F40583"/>
    <w:rsid w:val="00F41245"/>
    <w:rsid w:val="00F42727"/>
    <w:rsid w:val="00F442B2"/>
    <w:rsid w:val="00F45293"/>
    <w:rsid w:val="00F45736"/>
    <w:rsid w:val="00F505FC"/>
    <w:rsid w:val="00F55D31"/>
    <w:rsid w:val="00F607A9"/>
    <w:rsid w:val="00F63BE0"/>
    <w:rsid w:val="00F668B0"/>
    <w:rsid w:val="00F67B55"/>
    <w:rsid w:val="00F67C71"/>
    <w:rsid w:val="00F71201"/>
    <w:rsid w:val="00F72F3E"/>
    <w:rsid w:val="00F74363"/>
    <w:rsid w:val="00F75254"/>
    <w:rsid w:val="00F77056"/>
    <w:rsid w:val="00F77AC5"/>
    <w:rsid w:val="00F8163D"/>
    <w:rsid w:val="00F819AB"/>
    <w:rsid w:val="00F819DE"/>
    <w:rsid w:val="00F8262F"/>
    <w:rsid w:val="00F847C6"/>
    <w:rsid w:val="00F85172"/>
    <w:rsid w:val="00F8773F"/>
    <w:rsid w:val="00F9123B"/>
    <w:rsid w:val="00F91584"/>
    <w:rsid w:val="00F918F2"/>
    <w:rsid w:val="00F9360C"/>
    <w:rsid w:val="00F94C35"/>
    <w:rsid w:val="00F963E4"/>
    <w:rsid w:val="00F97F61"/>
    <w:rsid w:val="00FA0A2A"/>
    <w:rsid w:val="00FA4E6C"/>
    <w:rsid w:val="00FA70B4"/>
    <w:rsid w:val="00FB5215"/>
    <w:rsid w:val="00FB6AA0"/>
    <w:rsid w:val="00FB70C1"/>
    <w:rsid w:val="00FB768E"/>
    <w:rsid w:val="00FC0339"/>
    <w:rsid w:val="00FC04B2"/>
    <w:rsid w:val="00FC21DD"/>
    <w:rsid w:val="00FC292B"/>
    <w:rsid w:val="00FC5758"/>
    <w:rsid w:val="00FC57D4"/>
    <w:rsid w:val="00FC5D9E"/>
    <w:rsid w:val="00FC63F5"/>
    <w:rsid w:val="00FD3965"/>
    <w:rsid w:val="00FD4EA5"/>
    <w:rsid w:val="00FD532E"/>
    <w:rsid w:val="00FD69C6"/>
    <w:rsid w:val="00FD713D"/>
    <w:rsid w:val="00FE038B"/>
    <w:rsid w:val="00FE2423"/>
    <w:rsid w:val="00FE3974"/>
    <w:rsid w:val="00FE7082"/>
    <w:rsid w:val="00FE78C1"/>
    <w:rsid w:val="00FF165F"/>
    <w:rsid w:val="00FF1E37"/>
    <w:rsid w:val="00FF4217"/>
    <w:rsid w:val="00FF427F"/>
    <w:rsid w:val="00FF4A84"/>
    <w:rsid w:val="00FF5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2B6F6644-5AD2-46C7-9970-A4E94E7E0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423"/>
    <w:rPr>
      <w:sz w:val="24"/>
      <w:szCs w:val="24"/>
    </w:rPr>
  </w:style>
  <w:style w:type="paragraph" w:styleId="Heading1">
    <w:name w:val="heading 1"/>
    <w:basedOn w:val="Normal"/>
    <w:next w:val="Normal"/>
    <w:link w:val="Heading1Char"/>
    <w:qFormat/>
    <w:rsid w:val="00892565"/>
    <w:pPr>
      <w:widowControl w:val="0"/>
      <w:spacing w:after="120"/>
      <w:ind w:firstLine="567"/>
      <w:jc w:val="both"/>
      <w:outlineLvl w:val="0"/>
    </w:pPr>
    <w:rPr>
      <w:rFonts w:ascii="Times New Roman Bold" w:hAnsi="Times New Roman Bold"/>
      <w:b/>
      <w:bCs/>
      <w:color w:val="0000FF"/>
      <w:kern w:val="32"/>
      <w:sz w:val="28"/>
      <w:szCs w:val="32"/>
      <w:lang w:val="x-none" w:eastAsia="x-none"/>
    </w:rPr>
  </w:style>
  <w:style w:type="paragraph" w:styleId="Heading3">
    <w:name w:val="heading 3"/>
    <w:basedOn w:val="Normal"/>
    <w:next w:val="Normal"/>
    <w:link w:val="Heading3Char1"/>
    <w:qFormat/>
    <w:rsid w:val="00892565"/>
    <w:pPr>
      <w:widowControl w:val="0"/>
      <w:jc w:val="center"/>
      <w:outlineLvl w:val="2"/>
    </w:pPr>
    <w:rPr>
      <w:b/>
      <w:color w:val="0000FF"/>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92565"/>
    <w:rPr>
      <w:rFonts w:ascii="Times New Roman Bold" w:hAnsi="Times New Roman Bold"/>
      <w:b/>
      <w:bCs/>
      <w:color w:val="0000FF"/>
      <w:kern w:val="32"/>
      <w:sz w:val="28"/>
      <w:szCs w:val="32"/>
      <w:lang w:val="x-none" w:eastAsia="x-none"/>
    </w:rPr>
  </w:style>
  <w:style w:type="character" w:customStyle="1" w:styleId="Heading3Char">
    <w:name w:val="Heading 3 Char"/>
    <w:semiHidden/>
    <w:rsid w:val="00892565"/>
    <w:rPr>
      <w:rFonts w:ascii="Cambria" w:eastAsia="Times New Roman" w:hAnsi="Cambria" w:cs="Times New Roman"/>
      <w:b/>
      <w:bCs/>
      <w:sz w:val="26"/>
      <w:szCs w:val="26"/>
    </w:rPr>
  </w:style>
  <w:style w:type="character" w:styleId="Hyperlink">
    <w:name w:val="Hyperlink"/>
    <w:rsid w:val="00892565"/>
    <w:rPr>
      <w:color w:val="0000FF"/>
      <w:u w:val="single"/>
    </w:rPr>
  </w:style>
  <w:style w:type="character" w:customStyle="1" w:styleId="Heading3Char1">
    <w:name w:val="Heading 3 Char1"/>
    <w:link w:val="Heading3"/>
    <w:rsid w:val="00892565"/>
    <w:rPr>
      <w:b/>
      <w:color w:val="0000FF"/>
      <w:sz w:val="28"/>
      <w:szCs w:val="28"/>
      <w:lang w:val="x-none" w:eastAsia="x-none"/>
    </w:rPr>
  </w:style>
  <w:style w:type="paragraph" w:styleId="BodyText2">
    <w:name w:val="Body Text 2"/>
    <w:basedOn w:val="Normal"/>
    <w:link w:val="BodyText2Char"/>
    <w:rsid w:val="005F7362"/>
    <w:pPr>
      <w:spacing w:after="120"/>
      <w:ind w:firstLine="567"/>
      <w:jc w:val="both"/>
    </w:pPr>
    <w:rPr>
      <w:color w:val="0000FF"/>
      <w:sz w:val="28"/>
      <w:szCs w:val="28"/>
      <w:lang w:val="x-none" w:eastAsia="x-none"/>
    </w:rPr>
  </w:style>
  <w:style w:type="character" w:customStyle="1" w:styleId="BodyText2Char">
    <w:name w:val="Body Text 2 Char"/>
    <w:link w:val="BodyText2"/>
    <w:rsid w:val="005F7362"/>
    <w:rPr>
      <w:color w:val="0000FF"/>
      <w:sz w:val="28"/>
      <w:szCs w:val="28"/>
      <w:lang w:val="x-none" w:eastAsia="x-none"/>
    </w:rPr>
  </w:style>
  <w:style w:type="paragraph" w:styleId="Header">
    <w:name w:val="header"/>
    <w:basedOn w:val="Normal"/>
    <w:link w:val="HeaderChar"/>
    <w:uiPriority w:val="99"/>
    <w:rsid w:val="003B6B00"/>
    <w:pPr>
      <w:tabs>
        <w:tab w:val="center" w:pos="4680"/>
        <w:tab w:val="right" w:pos="9360"/>
      </w:tabs>
    </w:pPr>
    <w:rPr>
      <w:lang w:val="x-none" w:eastAsia="x-none"/>
    </w:rPr>
  </w:style>
  <w:style w:type="character" w:customStyle="1" w:styleId="HeaderChar">
    <w:name w:val="Header Char"/>
    <w:link w:val="Header"/>
    <w:uiPriority w:val="99"/>
    <w:rsid w:val="003B6B00"/>
    <w:rPr>
      <w:sz w:val="24"/>
      <w:szCs w:val="24"/>
    </w:rPr>
  </w:style>
  <w:style w:type="paragraph" w:styleId="Footer">
    <w:name w:val="footer"/>
    <w:basedOn w:val="Normal"/>
    <w:link w:val="FooterChar"/>
    <w:uiPriority w:val="99"/>
    <w:rsid w:val="003B6B00"/>
    <w:pPr>
      <w:tabs>
        <w:tab w:val="center" w:pos="4680"/>
        <w:tab w:val="right" w:pos="9360"/>
      </w:tabs>
    </w:pPr>
    <w:rPr>
      <w:lang w:val="x-none" w:eastAsia="x-none"/>
    </w:rPr>
  </w:style>
  <w:style w:type="character" w:customStyle="1" w:styleId="FooterChar">
    <w:name w:val="Footer Char"/>
    <w:link w:val="Footer"/>
    <w:uiPriority w:val="99"/>
    <w:rsid w:val="003B6B00"/>
    <w:rPr>
      <w:sz w:val="24"/>
      <w:szCs w:val="24"/>
    </w:rPr>
  </w:style>
  <w:style w:type="paragraph" w:styleId="BodyText">
    <w:name w:val="Body Text"/>
    <w:aliases w:val="Body Text -p1,Body Text Hn02,bt,ändrad,body text,BODY TEXT,t, ändrad,Drawings 8,Text Box,Body Text Char Char Char Char Char Char,Body Text Char Char Char Char Char"/>
    <w:basedOn w:val="Normal"/>
    <w:link w:val="BodyTextChar"/>
    <w:rsid w:val="00092780"/>
    <w:pPr>
      <w:spacing w:after="120"/>
    </w:pPr>
    <w:rPr>
      <w:lang w:val="x-none" w:eastAsia="x-none"/>
    </w:rPr>
  </w:style>
  <w:style w:type="character" w:customStyle="1" w:styleId="BodyTextChar">
    <w:name w:val="Body Text Char"/>
    <w:aliases w:val="Body Text -p1 Char,Body Text Hn02 Char,bt Char,ändrad Char,body text Char,BODY TEXT Char,t Char, ändrad Char,Drawings 8 Char,Text Box Char,Body Text Char Char Char Char Char Char Char,Body Text Char Char Char Char Char Char1"/>
    <w:link w:val="BodyText"/>
    <w:rsid w:val="00092780"/>
    <w:rPr>
      <w:sz w:val="24"/>
      <w:szCs w:val="24"/>
    </w:rPr>
  </w:style>
  <w:style w:type="paragraph" w:styleId="NormalWeb">
    <w:name w:val="Normal (Web)"/>
    <w:basedOn w:val="Normal"/>
    <w:rsid w:val="005F309E"/>
    <w:pPr>
      <w:spacing w:before="100" w:beforeAutospacing="1" w:after="100" w:afterAutospacing="1"/>
    </w:pPr>
  </w:style>
  <w:style w:type="paragraph" w:styleId="BalloonText">
    <w:name w:val="Balloon Text"/>
    <w:basedOn w:val="Normal"/>
    <w:link w:val="BalloonTextChar"/>
    <w:rsid w:val="00D336DD"/>
    <w:rPr>
      <w:rFonts w:ascii="Tahoma" w:hAnsi="Tahoma"/>
      <w:sz w:val="16"/>
      <w:szCs w:val="16"/>
      <w:lang w:val="x-none" w:eastAsia="x-none"/>
    </w:rPr>
  </w:style>
  <w:style w:type="character" w:customStyle="1" w:styleId="BalloonTextChar">
    <w:name w:val="Balloon Text Char"/>
    <w:link w:val="BalloonText"/>
    <w:rsid w:val="00D336DD"/>
    <w:rPr>
      <w:rFonts w:ascii="Tahoma" w:hAnsi="Tahoma" w:cs="Tahoma"/>
      <w:sz w:val="16"/>
      <w:szCs w:val="16"/>
    </w:rPr>
  </w:style>
  <w:style w:type="character" w:styleId="Emphasis">
    <w:name w:val="Emphasis"/>
    <w:qFormat/>
    <w:rsid w:val="0040644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0618016">
      <w:bodyDiv w:val="1"/>
      <w:marLeft w:val="0"/>
      <w:marRight w:val="0"/>
      <w:marTop w:val="0"/>
      <w:marBottom w:val="0"/>
      <w:divBdr>
        <w:top w:val="none" w:sz="0" w:space="0" w:color="auto"/>
        <w:left w:val="none" w:sz="0" w:space="0" w:color="auto"/>
        <w:bottom w:val="none" w:sz="0" w:space="0" w:color="auto"/>
        <w:right w:val="none" w:sz="0" w:space="0" w:color="auto"/>
      </w:divBdr>
    </w:div>
    <w:div w:id="1694573611">
      <w:bodyDiv w:val="1"/>
      <w:marLeft w:val="0"/>
      <w:marRight w:val="0"/>
      <w:marTop w:val="0"/>
      <w:marBottom w:val="0"/>
      <w:divBdr>
        <w:top w:val="none" w:sz="0" w:space="0" w:color="auto"/>
        <w:left w:val="none" w:sz="0" w:space="0" w:color="auto"/>
        <w:bottom w:val="none" w:sz="0" w:space="0" w:color="auto"/>
        <w:right w:val="none" w:sz="0" w:space="0" w:color="auto"/>
      </w:divBdr>
      <w:divsChild>
        <w:div w:id="1917477701">
          <w:marLeft w:val="0"/>
          <w:marRight w:val="0"/>
          <w:marTop w:val="0"/>
          <w:marBottom w:val="0"/>
          <w:divBdr>
            <w:top w:val="single" w:sz="8" w:space="15" w:color="C0C0C0"/>
            <w:left w:val="single" w:sz="8" w:space="15" w:color="C0C0C0"/>
            <w:bottom w:val="single" w:sz="8" w:space="15" w:color="C0C0C0"/>
            <w:right w:val="single" w:sz="8" w:space="15" w:color="C0C0C0"/>
          </w:divBdr>
          <w:divsChild>
            <w:div w:id="1891842572">
              <w:marLeft w:val="0"/>
              <w:marRight w:val="0"/>
              <w:marTop w:val="0"/>
              <w:marBottom w:val="299"/>
              <w:divBdr>
                <w:top w:val="single" w:sz="8" w:space="1" w:color="C0C0C0"/>
                <w:left w:val="single" w:sz="8" w:space="1" w:color="C0C0C0"/>
                <w:bottom w:val="single" w:sz="8" w:space="1" w:color="C0C0C0"/>
                <w:right w:val="single" w:sz="8" w:space="1" w:color="C0C0C0"/>
              </w:divBdr>
              <w:divsChild>
                <w:div w:id="179628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4905</Words>
  <Characters>27960</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ỦY BAN NHÂN DÂN</vt:lpstr>
    </vt:vector>
  </TitlesOfParts>
  <Company>Microsoft</Company>
  <LinksUpToDate>false</LinksUpToDate>
  <CharactersWithSpaces>32800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subject/>
  <dc:creator>Smart</dc:creator>
  <cp:keywords/>
  <cp:lastModifiedBy>Truong Cong Nguyen Thanh</cp:lastModifiedBy>
  <cp:revision>2</cp:revision>
  <cp:lastPrinted>2017-04-28T02:12:00Z</cp:lastPrinted>
  <dcterms:created xsi:type="dcterms:W3CDTF">2021-04-14T04:40:00Z</dcterms:created>
  <dcterms:modified xsi:type="dcterms:W3CDTF">2021-04-14T04:40:00Z</dcterms:modified>
</cp:coreProperties>
</file>