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812"/>
      </w:tblGrid>
      <w:tr w:rsidR="00AC4D40">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AC4D40" w:rsidRPr="00CD2FD7" w:rsidRDefault="009B23EB" w:rsidP="005A2AE6">
            <w:pPr>
              <w:jc w:val="center"/>
              <w:rPr>
                <w:sz w:val="26"/>
                <w:szCs w:val="26"/>
              </w:rPr>
            </w:pPr>
            <w:r>
              <w:rPr>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570865</wp:posOffset>
                      </wp:positionH>
                      <wp:positionV relativeFrom="paragraph">
                        <wp:posOffset>394970</wp:posOffset>
                      </wp:positionV>
                      <wp:extent cx="1095375" cy="0"/>
                      <wp:effectExtent l="5080" t="6985" r="13970"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2C2E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31.1pt" to="131.2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Dr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"/>
                  </w:pict>
                </mc:Fallback>
              </mc:AlternateContent>
            </w:r>
            <w:r w:rsidR="00AC4D40" w:rsidRPr="00CD2FD7">
              <w:rPr>
                <w:b/>
                <w:bCs/>
                <w:sz w:val="26"/>
                <w:szCs w:val="26"/>
              </w:rPr>
              <w:t xml:space="preserve">ỦY </w:t>
            </w:r>
            <w:r w:rsidR="005A2AE6">
              <w:rPr>
                <w:b/>
                <w:bCs/>
                <w:sz w:val="26"/>
                <w:szCs w:val="26"/>
              </w:rPr>
              <w:t>BAN NHÂN DÂN</w:t>
            </w:r>
            <w:r w:rsidR="005A2AE6">
              <w:rPr>
                <w:b/>
                <w:bCs/>
                <w:sz w:val="26"/>
                <w:szCs w:val="26"/>
              </w:rPr>
              <w:br/>
              <w:t>THÀNH PHỐ ĐÀ NẴNG</w:t>
            </w:r>
            <w:r w:rsidR="005A2AE6">
              <w:rPr>
                <w:b/>
                <w:bCs/>
                <w:sz w:val="26"/>
                <w:szCs w:val="26"/>
              </w:rPr>
              <w:br/>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AC4D40" w:rsidRPr="00961B14" w:rsidRDefault="009B23EB" w:rsidP="005A2AE6">
            <w:pPr>
              <w:jc w:val="center"/>
              <w:rPr>
                <w:sz w:val="26"/>
                <w:szCs w:val="26"/>
              </w:rPr>
            </w:pPr>
            <w:r w:rsidRPr="00961B14">
              <w:rPr>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777875</wp:posOffset>
                      </wp:positionH>
                      <wp:positionV relativeFrom="paragraph">
                        <wp:posOffset>410210</wp:posOffset>
                      </wp:positionV>
                      <wp:extent cx="1990725" cy="0"/>
                      <wp:effectExtent l="11430" t="12700" r="7620"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9D199"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32.3pt" to="218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sW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"/>
                  </w:pict>
                </mc:Fallback>
              </mc:AlternateContent>
            </w:r>
            <w:r w:rsidR="00AC4D40" w:rsidRPr="00961B14">
              <w:rPr>
                <w:b/>
                <w:bCs/>
                <w:sz w:val="26"/>
                <w:szCs w:val="26"/>
              </w:rPr>
              <w:t xml:space="preserve">CỘNG HOÀ XÃ HỘI CHỦ NGHĨA VIỆT </w:t>
            </w:r>
            <w:smartTag w:uri="urn:schemas-microsoft-com:office:smarttags" w:element="place">
              <w:smartTag w:uri="urn:schemas-microsoft-com:office:smarttags" w:element="country-region">
                <w:r w:rsidR="00AC4D40" w:rsidRPr="00961B14">
                  <w:rPr>
                    <w:b/>
                    <w:bCs/>
                    <w:sz w:val="26"/>
                    <w:szCs w:val="26"/>
                  </w:rPr>
                  <w:t>NAM</w:t>
                </w:r>
              </w:smartTag>
            </w:smartTag>
            <w:r w:rsidR="00AC4D40" w:rsidRPr="00961B14">
              <w:rPr>
                <w:b/>
                <w:bCs/>
                <w:sz w:val="26"/>
                <w:szCs w:val="26"/>
              </w:rPr>
              <w:br/>
            </w:r>
            <w:r w:rsidR="00AC4D40" w:rsidRPr="004A371D">
              <w:rPr>
                <w:b/>
                <w:bCs/>
                <w:sz w:val="28"/>
                <w:szCs w:val="28"/>
              </w:rPr>
              <w:t>Độc lập - Tự do - Hạnh phúc</w:t>
            </w:r>
            <w:r w:rsidR="00AC4D40" w:rsidRPr="00961B14">
              <w:rPr>
                <w:b/>
                <w:bCs/>
                <w:sz w:val="26"/>
                <w:szCs w:val="26"/>
              </w:rPr>
              <w:br/>
            </w:r>
          </w:p>
        </w:tc>
      </w:tr>
      <w:tr w:rsidR="00AC4D40">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AC4D40" w:rsidRPr="004A371D" w:rsidRDefault="00505FA7" w:rsidP="00CD2FD7">
            <w:pPr>
              <w:jc w:val="center"/>
              <w:rPr>
                <w:sz w:val="28"/>
                <w:szCs w:val="28"/>
              </w:rPr>
            </w:pPr>
            <w:r>
              <w:rPr>
                <w:sz w:val="28"/>
                <w:szCs w:val="28"/>
              </w:rPr>
              <w:t xml:space="preserve">   Số: 29</w:t>
            </w:r>
            <w:r w:rsidR="00A11F78" w:rsidRPr="004A371D">
              <w:rPr>
                <w:sz w:val="28"/>
                <w:szCs w:val="28"/>
              </w:rPr>
              <w:t>/2017</w:t>
            </w:r>
            <w:r w:rsidR="00AC4D40" w:rsidRPr="004A371D">
              <w:rPr>
                <w:sz w:val="28"/>
                <w:szCs w:val="28"/>
              </w:rPr>
              <w:t>/QĐ-UBND</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AC4D40" w:rsidRPr="005F1ABF" w:rsidRDefault="00AC4D40" w:rsidP="00A0515A">
            <w:pPr>
              <w:jc w:val="center"/>
              <w:rPr>
                <w:sz w:val="28"/>
                <w:szCs w:val="28"/>
              </w:rPr>
            </w:pPr>
            <w:r w:rsidRPr="005F1ABF">
              <w:rPr>
                <w:i/>
                <w:iCs/>
                <w:sz w:val="28"/>
                <w:szCs w:val="28"/>
              </w:rPr>
              <w:t>Đà</w:t>
            </w:r>
            <w:r w:rsidR="00505FA7">
              <w:rPr>
                <w:i/>
                <w:iCs/>
                <w:sz w:val="28"/>
                <w:szCs w:val="28"/>
              </w:rPr>
              <w:t xml:space="preserve"> Nẵng, ng</w:t>
            </w:r>
            <w:r w:rsidR="00505FA7" w:rsidRPr="00505FA7">
              <w:rPr>
                <w:i/>
                <w:iCs/>
                <w:sz w:val="28"/>
                <w:szCs w:val="28"/>
              </w:rPr>
              <w:t>ày</w:t>
            </w:r>
            <w:r w:rsidR="00505FA7">
              <w:rPr>
                <w:i/>
                <w:iCs/>
                <w:sz w:val="28"/>
                <w:szCs w:val="28"/>
              </w:rPr>
              <w:t xml:space="preserve"> 02</w:t>
            </w:r>
            <w:r w:rsidR="00562D74">
              <w:rPr>
                <w:i/>
                <w:iCs/>
                <w:sz w:val="28"/>
                <w:szCs w:val="28"/>
              </w:rPr>
              <w:t xml:space="preserve"> tháng  </w:t>
            </w:r>
            <w:r w:rsidR="00505FA7">
              <w:rPr>
                <w:i/>
                <w:iCs/>
                <w:sz w:val="28"/>
                <w:szCs w:val="28"/>
              </w:rPr>
              <w:t>10</w:t>
            </w:r>
            <w:r w:rsidR="00562D74">
              <w:rPr>
                <w:i/>
                <w:iCs/>
                <w:sz w:val="28"/>
                <w:szCs w:val="28"/>
              </w:rPr>
              <w:t xml:space="preserve"> </w:t>
            </w:r>
            <w:r w:rsidR="00CD2FD7" w:rsidRPr="005F1ABF">
              <w:rPr>
                <w:i/>
                <w:iCs/>
                <w:sz w:val="28"/>
                <w:szCs w:val="28"/>
              </w:rPr>
              <w:t xml:space="preserve"> năm 201</w:t>
            </w:r>
            <w:r w:rsidR="00A0515A">
              <w:rPr>
                <w:i/>
                <w:iCs/>
                <w:sz w:val="28"/>
                <w:szCs w:val="28"/>
              </w:rPr>
              <w:t>7</w:t>
            </w:r>
          </w:p>
        </w:tc>
      </w:tr>
    </w:tbl>
    <w:p w:rsidR="003A2F0E" w:rsidRPr="003A2F0E" w:rsidRDefault="003A2F0E">
      <w:pPr>
        <w:spacing w:after="120"/>
        <w:rPr>
          <w:sz w:val="8"/>
        </w:rPr>
      </w:pPr>
    </w:p>
    <w:p w:rsidR="004A371D" w:rsidRDefault="004A371D" w:rsidP="00A0515A">
      <w:pPr>
        <w:jc w:val="center"/>
        <w:rPr>
          <w:b/>
          <w:bCs/>
          <w:sz w:val="28"/>
          <w:szCs w:val="28"/>
        </w:rPr>
      </w:pPr>
    </w:p>
    <w:p w:rsidR="00AC4D40" w:rsidRDefault="00AC4D40" w:rsidP="00A0515A">
      <w:pPr>
        <w:jc w:val="center"/>
        <w:rPr>
          <w:b/>
          <w:bCs/>
          <w:sz w:val="28"/>
          <w:szCs w:val="28"/>
        </w:rPr>
      </w:pPr>
      <w:bookmarkStart w:id="0" w:name="_GoBack"/>
      <w:bookmarkEnd w:id="0"/>
      <w:r w:rsidRPr="005F1ABF">
        <w:rPr>
          <w:b/>
          <w:bCs/>
          <w:sz w:val="28"/>
          <w:szCs w:val="28"/>
        </w:rPr>
        <w:t>QUYẾT ĐỊNH</w:t>
      </w:r>
    </w:p>
    <w:p w:rsidR="00505FA7" w:rsidRPr="00505FA7" w:rsidRDefault="00505FA7" w:rsidP="001906AD">
      <w:pPr>
        <w:jc w:val="center"/>
        <w:rPr>
          <w:b/>
          <w:i/>
          <w:iCs/>
          <w:sz w:val="28"/>
          <w:szCs w:val="28"/>
        </w:rPr>
      </w:pPr>
      <w:r>
        <w:rPr>
          <w:b/>
          <w:bCs/>
          <w:sz w:val="28"/>
          <w:szCs w:val="28"/>
        </w:rPr>
        <w:t>V/v S</w:t>
      </w:r>
      <w:r w:rsidRPr="00505FA7">
        <w:rPr>
          <w:b/>
          <w:bCs/>
          <w:sz w:val="28"/>
          <w:szCs w:val="28"/>
        </w:rPr>
        <w:t>ửa</w:t>
      </w:r>
      <w:r>
        <w:rPr>
          <w:b/>
          <w:bCs/>
          <w:sz w:val="28"/>
          <w:szCs w:val="28"/>
        </w:rPr>
        <w:t xml:space="preserve"> </w:t>
      </w:r>
      <w:r w:rsidRPr="00505FA7">
        <w:rPr>
          <w:b/>
          <w:bCs/>
          <w:sz w:val="28"/>
          <w:szCs w:val="28"/>
        </w:rPr>
        <w:t>đổi</w:t>
      </w:r>
      <w:r>
        <w:rPr>
          <w:b/>
          <w:bCs/>
          <w:sz w:val="28"/>
          <w:szCs w:val="28"/>
        </w:rPr>
        <w:t xml:space="preserve"> Kho</w:t>
      </w:r>
      <w:r w:rsidRPr="00505FA7">
        <w:rPr>
          <w:b/>
          <w:bCs/>
          <w:sz w:val="28"/>
          <w:szCs w:val="28"/>
        </w:rPr>
        <w:t>ản</w:t>
      </w:r>
      <w:r>
        <w:rPr>
          <w:b/>
          <w:bCs/>
          <w:sz w:val="28"/>
          <w:szCs w:val="28"/>
        </w:rPr>
        <w:t xml:space="preserve"> 1, </w:t>
      </w:r>
      <w:r w:rsidRPr="00505FA7">
        <w:rPr>
          <w:b/>
          <w:bCs/>
          <w:sz w:val="28"/>
          <w:szCs w:val="28"/>
        </w:rPr>
        <w:t>Đ</w:t>
      </w:r>
      <w:r>
        <w:rPr>
          <w:b/>
          <w:bCs/>
          <w:sz w:val="28"/>
          <w:szCs w:val="28"/>
        </w:rPr>
        <w:t>i</w:t>
      </w:r>
      <w:r w:rsidRPr="00505FA7">
        <w:rPr>
          <w:b/>
          <w:bCs/>
          <w:sz w:val="28"/>
          <w:szCs w:val="28"/>
        </w:rPr>
        <w:t>ều</w:t>
      </w:r>
      <w:r>
        <w:rPr>
          <w:b/>
          <w:bCs/>
          <w:sz w:val="28"/>
          <w:szCs w:val="28"/>
        </w:rPr>
        <w:t xml:space="preserve"> 3 c</w:t>
      </w:r>
      <w:r w:rsidRPr="00505FA7">
        <w:rPr>
          <w:b/>
          <w:bCs/>
          <w:sz w:val="28"/>
          <w:szCs w:val="28"/>
        </w:rPr>
        <w:t>ủa</w:t>
      </w:r>
      <w:r>
        <w:rPr>
          <w:b/>
          <w:bCs/>
          <w:sz w:val="28"/>
          <w:szCs w:val="28"/>
        </w:rPr>
        <w:t xml:space="preserve"> Quy </w:t>
      </w:r>
      <w:r w:rsidRPr="00505FA7">
        <w:rPr>
          <w:b/>
          <w:bCs/>
          <w:sz w:val="28"/>
          <w:szCs w:val="28"/>
        </w:rPr>
        <w:t>định</w:t>
      </w:r>
      <w:r>
        <w:rPr>
          <w:b/>
          <w:bCs/>
          <w:sz w:val="28"/>
          <w:szCs w:val="28"/>
        </w:rPr>
        <w:t xml:space="preserve"> m</w:t>
      </w:r>
      <w:r w:rsidRPr="00505FA7">
        <w:rPr>
          <w:b/>
          <w:bCs/>
          <w:sz w:val="28"/>
          <w:szCs w:val="28"/>
        </w:rPr>
        <w:t>ột</w:t>
      </w:r>
      <w:r>
        <w:rPr>
          <w:b/>
          <w:bCs/>
          <w:sz w:val="28"/>
          <w:szCs w:val="28"/>
        </w:rPr>
        <w:t xml:space="preserve"> s</w:t>
      </w:r>
      <w:r w:rsidRPr="00505FA7">
        <w:rPr>
          <w:b/>
          <w:bCs/>
          <w:sz w:val="28"/>
          <w:szCs w:val="28"/>
        </w:rPr>
        <w:t>ố</w:t>
      </w:r>
      <w:r>
        <w:rPr>
          <w:b/>
          <w:bCs/>
          <w:sz w:val="28"/>
          <w:szCs w:val="28"/>
        </w:rPr>
        <w:t xml:space="preserve"> ch</w:t>
      </w:r>
      <w:r w:rsidRPr="00505FA7">
        <w:rPr>
          <w:b/>
          <w:bCs/>
          <w:sz w:val="28"/>
          <w:szCs w:val="28"/>
        </w:rPr>
        <w:t>ính</w:t>
      </w:r>
      <w:r>
        <w:rPr>
          <w:b/>
          <w:bCs/>
          <w:sz w:val="28"/>
          <w:szCs w:val="28"/>
        </w:rPr>
        <w:t xml:space="preserve"> s</w:t>
      </w:r>
      <w:r w:rsidRPr="00505FA7">
        <w:rPr>
          <w:b/>
          <w:bCs/>
          <w:sz w:val="28"/>
          <w:szCs w:val="28"/>
        </w:rPr>
        <w:t>ách</w:t>
      </w:r>
      <w:r>
        <w:rPr>
          <w:b/>
          <w:bCs/>
          <w:sz w:val="28"/>
          <w:szCs w:val="28"/>
        </w:rPr>
        <w:t xml:space="preserve"> khuy</w:t>
      </w:r>
      <w:r w:rsidRPr="00505FA7">
        <w:rPr>
          <w:b/>
          <w:bCs/>
          <w:sz w:val="28"/>
          <w:szCs w:val="28"/>
        </w:rPr>
        <w:t>ến</w:t>
      </w:r>
      <w:r>
        <w:rPr>
          <w:b/>
          <w:bCs/>
          <w:sz w:val="28"/>
          <w:szCs w:val="28"/>
        </w:rPr>
        <w:t xml:space="preserve"> kh</w:t>
      </w:r>
      <w:r w:rsidRPr="00505FA7">
        <w:rPr>
          <w:b/>
          <w:bCs/>
          <w:sz w:val="28"/>
          <w:szCs w:val="28"/>
        </w:rPr>
        <w:t>ích</w:t>
      </w:r>
      <w:r>
        <w:rPr>
          <w:b/>
          <w:bCs/>
          <w:sz w:val="28"/>
          <w:szCs w:val="28"/>
        </w:rPr>
        <w:t xml:space="preserve"> </w:t>
      </w:r>
      <w:r w:rsidRPr="00505FA7">
        <w:rPr>
          <w:b/>
          <w:iCs/>
          <w:sz w:val="28"/>
          <w:szCs w:val="28"/>
        </w:rPr>
        <w:t>xã hội hoá</w:t>
      </w:r>
      <w:r>
        <w:rPr>
          <w:b/>
          <w:iCs/>
          <w:sz w:val="28"/>
          <w:szCs w:val="28"/>
        </w:rPr>
        <w:t xml:space="preserve">, </w:t>
      </w:r>
      <w:r w:rsidRPr="00505FA7">
        <w:rPr>
          <w:b/>
          <w:iCs/>
          <w:sz w:val="28"/>
          <w:szCs w:val="28"/>
        </w:rPr>
        <w:t xml:space="preserve">ban hành kèm theo Quyết định số </w:t>
      </w:r>
      <w:r w:rsidRPr="00505FA7">
        <w:rPr>
          <w:b/>
          <w:sz w:val="28"/>
          <w:szCs w:val="28"/>
        </w:rPr>
        <w:t xml:space="preserve"> 11/2016/QĐ-UBND ngày 22/3/ 2016  của UBND thành phố Đà Nẵng </w:t>
      </w:r>
    </w:p>
    <w:p w:rsidR="00390C86" w:rsidRPr="00BA2871" w:rsidRDefault="009B23EB" w:rsidP="001906AD">
      <w:pPr>
        <w:jc w:val="center"/>
        <w:rPr>
          <w:sz w:val="28"/>
          <w:szCs w:val="28"/>
        </w:rPr>
      </w:pPr>
      <w:r w:rsidRPr="00BA2871">
        <w:rPr>
          <w:b/>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2260600</wp:posOffset>
                </wp:positionH>
                <wp:positionV relativeFrom="paragraph">
                  <wp:posOffset>52070</wp:posOffset>
                </wp:positionV>
                <wp:extent cx="1583690" cy="0"/>
                <wp:effectExtent l="8890" t="13970" r="7620"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3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6723D"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4.1pt" to="302.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Vb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"/>
            </w:pict>
          </mc:Fallback>
        </mc:AlternateContent>
      </w:r>
    </w:p>
    <w:p w:rsidR="00390C86" w:rsidRPr="00BA2871" w:rsidRDefault="00390C86" w:rsidP="003D575C">
      <w:pPr>
        <w:spacing w:after="100" w:afterAutospacing="1"/>
        <w:jc w:val="center"/>
        <w:rPr>
          <w:b/>
          <w:sz w:val="28"/>
          <w:szCs w:val="28"/>
          <w:lang w:val="vi-VN"/>
        </w:rPr>
      </w:pPr>
      <w:r w:rsidRPr="00BA2871">
        <w:rPr>
          <w:b/>
          <w:sz w:val="28"/>
          <w:szCs w:val="28"/>
          <w:lang w:val="vi-VN"/>
        </w:rPr>
        <w:t>ỦY BAN NHÂN DÂN THÀNH PHỐ ĐÀ NẴNG</w:t>
      </w:r>
    </w:p>
    <w:p w:rsidR="00DF2C6A" w:rsidRPr="005709E1" w:rsidRDefault="00AC4D40" w:rsidP="0037070A">
      <w:pPr>
        <w:spacing w:after="120" w:line="276" w:lineRule="auto"/>
        <w:ind w:firstLine="720"/>
        <w:jc w:val="both"/>
        <w:rPr>
          <w:i/>
          <w:iCs/>
          <w:sz w:val="28"/>
          <w:szCs w:val="28"/>
        </w:rPr>
      </w:pPr>
      <w:r w:rsidRPr="005709E1">
        <w:rPr>
          <w:i/>
          <w:iCs/>
          <w:sz w:val="28"/>
          <w:szCs w:val="28"/>
          <w:lang w:val="vi-VN"/>
        </w:rPr>
        <w:t xml:space="preserve">Căn cứ Luật Tổ chức </w:t>
      </w:r>
      <w:r w:rsidR="00562D74" w:rsidRPr="005709E1">
        <w:rPr>
          <w:i/>
          <w:iCs/>
          <w:sz w:val="28"/>
          <w:szCs w:val="28"/>
        </w:rPr>
        <w:t xml:space="preserve">chính quyền địa phương ngày </w:t>
      </w:r>
      <w:r w:rsidR="00F62CB9" w:rsidRPr="005709E1">
        <w:rPr>
          <w:i/>
          <w:iCs/>
          <w:sz w:val="28"/>
          <w:szCs w:val="28"/>
        </w:rPr>
        <w:t>19 tháng 6 năm 2015;</w:t>
      </w:r>
    </w:p>
    <w:p w:rsidR="004E4D46" w:rsidRPr="005709E1" w:rsidRDefault="00B820FF" w:rsidP="0037070A">
      <w:pPr>
        <w:spacing w:after="120" w:line="276" w:lineRule="auto"/>
        <w:ind w:firstLine="720"/>
        <w:jc w:val="both"/>
        <w:rPr>
          <w:i/>
          <w:iCs/>
          <w:sz w:val="28"/>
          <w:szCs w:val="28"/>
        </w:rPr>
      </w:pPr>
      <w:r>
        <w:rPr>
          <w:i/>
          <w:iCs/>
          <w:sz w:val="28"/>
          <w:szCs w:val="28"/>
        </w:rPr>
        <w:t>Căn cứ Nghị định số 69/2008</w:t>
      </w:r>
      <w:r w:rsidR="00F62CB9" w:rsidRPr="005709E1">
        <w:rPr>
          <w:i/>
          <w:iCs/>
          <w:sz w:val="28"/>
          <w:szCs w:val="28"/>
        </w:rPr>
        <w:t xml:space="preserve">/NĐ-CP ngày </w:t>
      </w:r>
      <w:r>
        <w:rPr>
          <w:i/>
          <w:iCs/>
          <w:sz w:val="28"/>
          <w:szCs w:val="28"/>
        </w:rPr>
        <w:t xml:space="preserve">30 </w:t>
      </w:r>
      <w:r w:rsidR="00F62CB9" w:rsidRPr="005709E1">
        <w:rPr>
          <w:i/>
          <w:iCs/>
          <w:sz w:val="28"/>
          <w:szCs w:val="28"/>
        </w:rPr>
        <w:t xml:space="preserve">tháng 5 năm </w:t>
      </w:r>
      <w:r>
        <w:rPr>
          <w:i/>
          <w:iCs/>
          <w:sz w:val="28"/>
          <w:szCs w:val="28"/>
        </w:rPr>
        <w:t>2008</w:t>
      </w:r>
      <w:r w:rsidR="004E4D46" w:rsidRPr="005709E1">
        <w:rPr>
          <w:i/>
          <w:iCs/>
          <w:sz w:val="28"/>
          <w:szCs w:val="28"/>
        </w:rPr>
        <w:t xml:space="preserve"> của Chính phủ</w:t>
      </w:r>
      <w:r>
        <w:rPr>
          <w:i/>
          <w:iCs/>
          <w:sz w:val="28"/>
          <w:szCs w:val="28"/>
        </w:rPr>
        <w:t xml:space="preserve"> v</w:t>
      </w:r>
      <w:r w:rsidRPr="00B820FF">
        <w:rPr>
          <w:i/>
          <w:iCs/>
          <w:sz w:val="28"/>
          <w:szCs w:val="28"/>
        </w:rPr>
        <w:t>ề</w:t>
      </w:r>
      <w:r>
        <w:rPr>
          <w:i/>
          <w:iCs/>
          <w:sz w:val="28"/>
          <w:szCs w:val="28"/>
        </w:rPr>
        <w:t xml:space="preserve"> ch</w:t>
      </w:r>
      <w:r w:rsidRPr="00B820FF">
        <w:rPr>
          <w:i/>
          <w:iCs/>
          <w:sz w:val="28"/>
          <w:szCs w:val="28"/>
        </w:rPr>
        <w:t>ính</w:t>
      </w:r>
      <w:r>
        <w:rPr>
          <w:i/>
          <w:iCs/>
          <w:sz w:val="28"/>
          <w:szCs w:val="28"/>
        </w:rPr>
        <w:t xml:space="preserve"> s</w:t>
      </w:r>
      <w:r w:rsidRPr="00B820FF">
        <w:rPr>
          <w:i/>
          <w:iCs/>
          <w:sz w:val="28"/>
          <w:szCs w:val="28"/>
        </w:rPr>
        <w:t>ách</w:t>
      </w:r>
      <w:r>
        <w:rPr>
          <w:i/>
          <w:iCs/>
          <w:sz w:val="28"/>
          <w:szCs w:val="28"/>
        </w:rPr>
        <w:t xml:space="preserve"> khuy</w:t>
      </w:r>
      <w:r w:rsidRPr="00B820FF">
        <w:rPr>
          <w:i/>
          <w:iCs/>
          <w:sz w:val="28"/>
          <w:szCs w:val="28"/>
        </w:rPr>
        <w:t>ến</w:t>
      </w:r>
      <w:r>
        <w:rPr>
          <w:i/>
          <w:iCs/>
          <w:sz w:val="28"/>
          <w:szCs w:val="28"/>
        </w:rPr>
        <w:t xml:space="preserve"> kh</w:t>
      </w:r>
      <w:r w:rsidRPr="00B820FF">
        <w:rPr>
          <w:i/>
          <w:iCs/>
          <w:sz w:val="28"/>
          <w:szCs w:val="28"/>
        </w:rPr>
        <w:t>ích</w:t>
      </w:r>
      <w:r>
        <w:rPr>
          <w:i/>
          <w:iCs/>
          <w:sz w:val="28"/>
          <w:szCs w:val="28"/>
        </w:rPr>
        <w:t xml:space="preserve"> x</w:t>
      </w:r>
      <w:r w:rsidRPr="00B820FF">
        <w:rPr>
          <w:i/>
          <w:iCs/>
          <w:sz w:val="28"/>
          <w:szCs w:val="28"/>
        </w:rPr>
        <w:t>ã</w:t>
      </w:r>
      <w:r>
        <w:rPr>
          <w:i/>
          <w:iCs/>
          <w:sz w:val="28"/>
          <w:szCs w:val="28"/>
        </w:rPr>
        <w:t xml:space="preserve"> h</w:t>
      </w:r>
      <w:r w:rsidRPr="00B820FF">
        <w:rPr>
          <w:i/>
          <w:iCs/>
          <w:sz w:val="28"/>
          <w:szCs w:val="28"/>
        </w:rPr>
        <w:t>ội</w:t>
      </w:r>
      <w:r>
        <w:rPr>
          <w:i/>
          <w:iCs/>
          <w:sz w:val="28"/>
          <w:szCs w:val="28"/>
        </w:rPr>
        <w:t xml:space="preserve"> ho</w:t>
      </w:r>
      <w:r w:rsidRPr="00B820FF">
        <w:rPr>
          <w:i/>
          <w:iCs/>
          <w:sz w:val="28"/>
          <w:szCs w:val="28"/>
        </w:rPr>
        <w:t>á</w:t>
      </w:r>
      <w:r>
        <w:rPr>
          <w:i/>
          <w:iCs/>
          <w:sz w:val="28"/>
          <w:szCs w:val="28"/>
        </w:rPr>
        <w:t xml:space="preserve"> </w:t>
      </w:r>
      <w:r w:rsidRPr="00B820FF">
        <w:rPr>
          <w:i/>
          <w:iCs/>
          <w:sz w:val="28"/>
          <w:szCs w:val="28"/>
        </w:rPr>
        <w:t>đối</w:t>
      </w:r>
      <w:r>
        <w:rPr>
          <w:i/>
          <w:iCs/>
          <w:sz w:val="28"/>
          <w:szCs w:val="28"/>
        </w:rPr>
        <w:t xml:space="preserve"> v</w:t>
      </w:r>
      <w:r w:rsidRPr="00B820FF">
        <w:rPr>
          <w:i/>
          <w:iCs/>
          <w:sz w:val="28"/>
          <w:szCs w:val="28"/>
        </w:rPr>
        <w:t>ới</w:t>
      </w:r>
      <w:r>
        <w:rPr>
          <w:i/>
          <w:iCs/>
          <w:sz w:val="28"/>
          <w:szCs w:val="28"/>
        </w:rPr>
        <w:t xml:space="preserve"> c</w:t>
      </w:r>
      <w:r w:rsidRPr="00B820FF">
        <w:rPr>
          <w:i/>
          <w:iCs/>
          <w:sz w:val="28"/>
          <w:szCs w:val="28"/>
        </w:rPr>
        <w:t>ác</w:t>
      </w:r>
      <w:r>
        <w:rPr>
          <w:i/>
          <w:iCs/>
          <w:sz w:val="28"/>
          <w:szCs w:val="28"/>
        </w:rPr>
        <w:t xml:space="preserve"> ho</w:t>
      </w:r>
      <w:r w:rsidRPr="00B820FF">
        <w:rPr>
          <w:i/>
          <w:iCs/>
          <w:sz w:val="28"/>
          <w:szCs w:val="28"/>
        </w:rPr>
        <w:t>ạt</w:t>
      </w:r>
      <w:r>
        <w:rPr>
          <w:i/>
          <w:iCs/>
          <w:sz w:val="28"/>
          <w:szCs w:val="28"/>
        </w:rPr>
        <w:t xml:space="preserve"> </w:t>
      </w:r>
      <w:r w:rsidRPr="00B820FF">
        <w:rPr>
          <w:i/>
          <w:iCs/>
          <w:sz w:val="28"/>
          <w:szCs w:val="28"/>
        </w:rPr>
        <w:t>động</w:t>
      </w:r>
      <w:r>
        <w:rPr>
          <w:i/>
          <w:iCs/>
          <w:sz w:val="28"/>
          <w:szCs w:val="28"/>
        </w:rPr>
        <w:t xml:space="preserve">  trong l</w:t>
      </w:r>
      <w:r w:rsidRPr="00B820FF">
        <w:rPr>
          <w:i/>
          <w:iCs/>
          <w:sz w:val="28"/>
          <w:szCs w:val="28"/>
        </w:rPr>
        <w:t>ĩnh</w:t>
      </w:r>
      <w:r>
        <w:rPr>
          <w:i/>
          <w:iCs/>
          <w:sz w:val="28"/>
          <w:szCs w:val="28"/>
        </w:rPr>
        <w:t xml:space="preserve"> v</w:t>
      </w:r>
      <w:r w:rsidRPr="00B820FF">
        <w:rPr>
          <w:i/>
          <w:iCs/>
          <w:sz w:val="28"/>
          <w:szCs w:val="28"/>
        </w:rPr>
        <w:t>ực</w:t>
      </w:r>
      <w:r>
        <w:rPr>
          <w:i/>
          <w:iCs/>
          <w:sz w:val="28"/>
          <w:szCs w:val="28"/>
        </w:rPr>
        <w:t xml:space="preserve"> gi</w:t>
      </w:r>
      <w:r w:rsidRPr="00B820FF">
        <w:rPr>
          <w:i/>
          <w:iCs/>
          <w:sz w:val="28"/>
          <w:szCs w:val="28"/>
        </w:rPr>
        <w:t>áo</w:t>
      </w:r>
      <w:r>
        <w:rPr>
          <w:i/>
          <w:iCs/>
          <w:sz w:val="28"/>
          <w:szCs w:val="28"/>
        </w:rPr>
        <w:t xml:space="preserve"> d</w:t>
      </w:r>
      <w:r w:rsidRPr="00B820FF">
        <w:rPr>
          <w:i/>
          <w:iCs/>
          <w:sz w:val="28"/>
          <w:szCs w:val="28"/>
        </w:rPr>
        <w:t>ục</w:t>
      </w:r>
      <w:r>
        <w:rPr>
          <w:i/>
          <w:iCs/>
          <w:sz w:val="28"/>
          <w:szCs w:val="28"/>
        </w:rPr>
        <w:t>, d</w:t>
      </w:r>
      <w:r w:rsidRPr="00B820FF">
        <w:rPr>
          <w:i/>
          <w:iCs/>
          <w:sz w:val="28"/>
          <w:szCs w:val="28"/>
        </w:rPr>
        <w:t>ạy</w:t>
      </w:r>
      <w:r>
        <w:rPr>
          <w:i/>
          <w:iCs/>
          <w:sz w:val="28"/>
          <w:szCs w:val="28"/>
        </w:rPr>
        <w:t xml:space="preserve"> ngh</w:t>
      </w:r>
      <w:r w:rsidRPr="00B820FF">
        <w:rPr>
          <w:i/>
          <w:iCs/>
          <w:sz w:val="28"/>
          <w:szCs w:val="28"/>
        </w:rPr>
        <w:t>ề</w:t>
      </w:r>
      <w:r>
        <w:rPr>
          <w:i/>
          <w:iCs/>
          <w:sz w:val="28"/>
          <w:szCs w:val="28"/>
        </w:rPr>
        <w:t>, y t</w:t>
      </w:r>
      <w:r w:rsidRPr="00B820FF">
        <w:rPr>
          <w:i/>
          <w:iCs/>
          <w:sz w:val="28"/>
          <w:szCs w:val="28"/>
        </w:rPr>
        <w:t>ế</w:t>
      </w:r>
      <w:r>
        <w:rPr>
          <w:i/>
          <w:iCs/>
          <w:sz w:val="28"/>
          <w:szCs w:val="28"/>
        </w:rPr>
        <w:t>, V</w:t>
      </w:r>
      <w:r w:rsidRPr="00B820FF">
        <w:rPr>
          <w:i/>
          <w:iCs/>
          <w:sz w:val="28"/>
          <w:szCs w:val="28"/>
        </w:rPr>
        <w:t>ă</w:t>
      </w:r>
      <w:r>
        <w:rPr>
          <w:i/>
          <w:iCs/>
          <w:sz w:val="28"/>
          <w:szCs w:val="28"/>
        </w:rPr>
        <w:t>n ho</w:t>
      </w:r>
      <w:r w:rsidRPr="00B820FF">
        <w:rPr>
          <w:i/>
          <w:iCs/>
          <w:sz w:val="28"/>
          <w:szCs w:val="28"/>
        </w:rPr>
        <w:t>á</w:t>
      </w:r>
      <w:r>
        <w:rPr>
          <w:i/>
          <w:iCs/>
          <w:sz w:val="28"/>
          <w:szCs w:val="28"/>
        </w:rPr>
        <w:t>, th</w:t>
      </w:r>
      <w:r w:rsidRPr="00B820FF">
        <w:rPr>
          <w:i/>
          <w:iCs/>
          <w:sz w:val="28"/>
          <w:szCs w:val="28"/>
        </w:rPr>
        <w:t>ể</w:t>
      </w:r>
      <w:r>
        <w:rPr>
          <w:i/>
          <w:iCs/>
          <w:sz w:val="28"/>
          <w:szCs w:val="28"/>
        </w:rPr>
        <w:t xml:space="preserve"> thao, m</w:t>
      </w:r>
      <w:r w:rsidRPr="00B820FF">
        <w:rPr>
          <w:i/>
          <w:iCs/>
          <w:sz w:val="28"/>
          <w:szCs w:val="28"/>
        </w:rPr>
        <w:t>ô</w:t>
      </w:r>
      <w:r>
        <w:rPr>
          <w:i/>
          <w:iCs/>
          <w:sz w:val="28"/>
          <w:szCs w:val="28"/>
        </w:rPr>
        <w:t>i tr</w:t>
      </w:r>
      <w:r w:rsidRPr="00B820FF">
        <w:rPr>
          <w:i/>
          <w:iCs/>
          <w:sz w:val="28"/>
          <w:szCs w:val="28"/>
        </w:rPr>
        <w:t>ường</w:t>
      </w:r>
      <w:r w:rsidR="004E4D46" w:rsidRPr="005709E1">
        <w:rPr>
          <w:i/>
          <w:iCs/>
          <w:sz w:val="28"/>
          <w:szCs w:val="28"/>
        </w:rPr>
        <w:t>;</w:t>
      </w:r>
    </w:p>
    <w:p w:rsidR="00B820FF" w:rsidRDefault="00B820FF" w:rsidP="0037070A">
      <w:pPr>
        <w:spacing w:after="120" w:line="276" w:lineRule="auto"/>
        <w:ind w:firstLine="720"/>
        <w:jc w:val="both"/>
        <w:rPr>
          <w:i/>
          <w:iCs/>
          <w:sz w:val="28"/>
          <w:szCs w:val="28"/>
        </w:rPr>
      </w:pPr>
      <w:r>
        <w:rPr>
          <w:i/>
          <w:iCs/>
          <w:sz w:val="28"/>
          <w:szCs w:val="28"/>
        </w:rPr>
        <w:t>Căn cứ Nghị định số 59/2014</w:t>
      </w:r>
      <w:r w:rsidRPr="005709E1">
        <w:rPr>
          <w:i/>
          <w:iCs/>
          <w:sz w:val="28"/>
          <w:szCs w:val="28"/>
        </w:rPr>
        <w:t xml:space="preserve">/NĐ-CP ngày </w:t>
      </w:r>
      <w:r>
        <w:rPr>
          <w:i/>
          <w:iCs/>
          <w:sz w:val="28"/>
          <w:szCs w:val="28"/>
        </w:rPr>
        <w:t xml:space="preserve">16 </w:t>
      </w:r>
      <w:r w:rsidRPr="005709E1">
        <w:rPr>
          <w:i/>
          <w:iCs/>
          <w:sz w:val="28"/>
          <w:szCs w:val="28"/>
        </w:rPr>
        <w:t xml:space="preserve">tháng </w:t>
      </w:r>
      <w:r>
        <w:rPr>
          <w:i/>
          <w:iCs/>
          <w:sz w:val="28"/>
          <w:szCs w:val="28"/>
        </w:rPr>
        <w:t>6</w:t>
      </w:r>
      <w:r w:rsidRPr="005709E1">
        <w:rPr>
          <w:i/>
          <w:iCs/>
          <w:sz w:val="28"/>
          <w:szCs w:val="28"/>
        </w:rPr>
        <w:t xml:space="preserve"> năm </w:t>
      </w:r>
      <w:r>
        <w:rPr>
          <w:i/>
          <w:iCs/>
          <w:sz w:val="28"/>
          <w:szCs w:val="28"/>
        </w:rPr>
        <w:t>2014</w:t>
      </w:r>
      <w:r w:rsidRPr="005709E1">
        <w:rPr>
          <w:i/>
          <w:iCs/>
          <w:sz w:val="28"/>
          <w:szCs w:val="28"/>
        </w:rPr>
        <w:t xml:space="preserve"> của Chính phủ</w:t>
      </w:r>
      <w:r>
        <w:rPr>
          <w:i/>
          <w:iCs/>
          <w:sz w:val="28"/>
          <w:szCs w:val="28"/>
        </w:rPr>
        <w:t xml:space="preserve"> s</w:t>
      </w:r>
      <w:r w:rsidRPr="00B820FF">
        <w:rPr>
          <w:i/>
          <w:iCs/>
          <w:sz w:val="28"/>
          <w:szCs w:val="28"/>
        </w:rPr>
        <w:t>ửa</w:t>
      </w:r>
      <w:r>
        <w:rPr>
          <w:i/>
          <w:iCs/>
          <w:sz w:val="28"/>
          <w:szCs w:val="28"/>
        </w:rPr>
        <w:t xml:space="preserve"> </w:t>
      </w:r>
      <w:r w:rsidRPr="00B820FF">
        <w:rPr>
          <w:i/>
          <w:iCs/>
          <w:sz w:val="28"/>
          <w:szCs w:val="28"/>
        </w:rPr>
        <w:t>đổi</w:t>
      </w:r>
      <w:r>
        <w:rPr>
          <w:i/>
          <w:iCs/>
          <w:sz w:val="28"/>
          <w:szCs w:val="28"/>
        </w:rPr>
        <w:t>, b</w:t>
      </w:r>
      <w:r w:rsidRPr="00B820FF">
        <w:rPr>
          <w:i/>
          <w:iCs/>
          <w:sz w:val="28"/>
          <w:szCs w:val="28"/>
        </w:rPr>
        <w:t>ổ</w:t>
      </w:r>
      <w:r>
        <w:rPr>
          <w:i/>
          <w:iCs/>
          <w:sz w:val="28"/>
          <w:szCs w:val="28"/>
        </w:rPr>
        <w:t xml:space="preserve"> sung m</w:t>
      </w:r>
      <w:r w:rsidRPr="00B820FF">
        <w:rPr>
          <w:i/>
          <w:iCs/>
          <w:sz w:val="28"/>
          <w:szCs w:val="28"/>
        </w:rPr>
        <w:t>ột</w:t>
      </w:r>
      <w:r>
        <w:rPr>
          <w:i/>
          <w:iCs/>
          <w:sz w:val="28"/>
          <w:szCs w:val="28"/>
        </w:rPr>
        <w:t xml:space="preserve"> s</w:t>
      </w:r>
      <w:r w:rsidRPr="00B820FF">
        <w:rPr>
          <w:i/>
          <w:iCs/>
          <w:sz w:val="28"/>
          <w:szCs w:val="28"/>
        </w:rPr>
        <w:t>ố</w:t>
      </w:r>
      <w:r>
        <w:rPr>
          <w:i/>
          <w:iCs/>
          <w:sz w:val="28"/>
          <w:szCs w:val="28"/>
        </w:rPr>
        <w:t xml:space="preserve"> </w:t>
      </w:r>
      <w:r w:rsidRPr="00B820FF">
        <w:rPr>
          <w:i/>
          <w:iCs/>
          <w:sz w:val="28"/>
          <w:szCs w:val="28"/>
        </w:rPr>
        <w:t>đ</w:t>
      </w:r>
      <w:r>
        <w:rPr>
          <w:i/>
          <w:iCs/>
          <w:sz w:val="28"/>
          <w:szCs w:val="28"/>
        </w:rPr>
        <w:t>i</w:t>
      </w:r>
      <w:r w:rsidRPr="00B820FF">
        <w:rPr>
          <w:i/>
          <w:iCs/>
          <w:sz w:val="28"/>
          <w:szCs w:val="28"/>
        </w:rPr>
        <w:t>ều</w:t>
      </w:r>
      <w:r>
        <w:rPr>
          <w:i/>
          <w:iCs/>
          <w:sz w:val="28"/>
          <w:szCs w:val="28"/>
        </w:rPr>
        <w:t xml:space="preserve"> c</w:t>
      </w:r>
      <w:r w:rsidRPr="00B820FF">
        <w:rPr>
          <w:i/>
          <w:iCs/>
          <w:sz w:val="28"/>
          <w:szCs w:val="28"/>
        </w:rPr>
        <w:t>ủa</w:t>
      </w:r>
      <w:r>
        <w:rPr>
          <w:i/>
          <w:iCs/>
          <w:sz w:val="28"/>
          <w:szCs w:val="28"/>
        </w:rPr>
        <w:t xml:space="preserve"> Ngh</w:t>
      </w:r>
      <w:r w:rsidRPr="00B820FF">
        <w:rPr>
          <w:i/>
          <w:iCs/>
          <w:sz w:val="28"/>
          <w:szCs w:val="28"/>
        </w:rPr>
        <w:t>ị</w:t>
      </w:r>
      <w:r>
        <w:rPr>
          <w:i/>
          <w:iCs/>
          <w:sz w:val="28"/>
          <w:szCs w:val="28"/>
        </w:rPr>
        <w:t xml:space="preserve"> </w:t>
      </w:r>
      <w:r w:rsidRPr="00B820FF">
        <w:rPr>
          <w:i/>
          <w:iCs/>
          <w:sz w:val="28"/>
          <w:szCs w:val="28"/>
        </w:rPr>
        <w:t>định</w:t>
      </w:r>
      <w:r>
        <w:rPr>
          <w:i/>
          <w:iCs/>
          <w:sz w:val="28"/>
          <w:szCs w:val="28"/>
        </w:rPr>
        <w:t xml:space="preserve"> 69/2008</w:t>
      </w:r>
      <w:r w:rsidRPr="005709E1">
        <w:rPr>
          <w:i/>
          <w:iCs/>
          <w:sz w:val="28"/>
          <w:szCs w:val="28"/>
        </w:rPr>
        <w:t>/NĐ-CP</w:t>
      </w:r>
      <w:r>
        <w:rPr>
          <w:i/>
          <w:iCs/>
          <w:sz w:val="28"/>
          <w:szCs w:val="28"/>
        </w:rPr>
        <w:t xml:space="preserve"> n</w:t>
      </w:r>
      <w:r w:rsidRPr="005709E1">
        <w:rPr>
          <w:i/>
          <w:iCs/>
          <w:sz w:val="28"/>
          <w:szCs w:val="28"/>
        </w:rPr>
        <w:t xml:space="preserve">gày </w:t>
      </w:r>
      <w:r>
        <w:rPr>
          <w:i/>
          <w:iCs/>
          <w:sz w:val="28"/>
          <w:szCs w:val="28"/>
        </w:rPr>
        <w:t xml:space="preserve">30 </w:t>
      </w:r>
      <w:r w:rsidRPr="005709E1">
        <w:rPr>
          <w:i/>
          <w:iCs/>
          <w:sz w:val="28"/>
          <w:szCs w:val="28"/>
        </w:rPr>
        <w:t xml:space="preserve">tháng 5 năm </w:t>
      </w:r>
      <w:r>
        <w:rPr>
          <w:i/>
          <w:iCs/>
          <w:sz w:val="28"/>
          <w:szCs w:val="28"/>
        </w:rPr>
        <w:t>2008</w:t>
      </w:r>
      <w:r w:rsidRPr="005709E1">
        <w:rPr>
          <w:i/>
          <w:iCs/>
          <w:sz w:val="28"/>
          <w:szCs w:val="28"/>
        </w:rPr>
        <w:t xml:space="preserve"> của Chính phủ</w:t>
      </w:r>
      <w:r>
        <w:rPr>
          <w:i/>
          <w:iCs/>
          <w:sz w:val="28"/>
          <w:szCs w:val="28"/>
        </w:rPr>
        <w:t xml:space="preserve">  v</w:t>
      </w:r>
      <w:r w:rsidRPr="00B820FF">
        <w:rPr>
          <w:i/>
          <w:iCs/>
          <w:sz w:val="28"/>
          <w:szCs w:val="28"/>
        </w:rPr>
        <w:t>ề</w:t>
      </w:r>
      <w:r>
        <w:rPr>
          <w:i/>
          <w:iCs/>
          <w:sz w:val="28"/>
          <w:szCs w:val="28"/>
        </w:rPr>
        <w:t xml:space="preserve"> ch</w:t>
      </w:r>
      <w:r w:rsidRPr="00B820FF">
        <w:rPr>
          <w:i/>
          <w:iCs/>
          <w:sz w:val="28"/>
          <w:szCs w:val="28"/>
        </w:rPr>
        <w:t>ính</w:t>
      </w:r>
      <w:r>
        <w:rPr>
          <w:i/>
          <w:iCs/>
          <w:sz w:val="28"/>
          <w:szCs w:val="28"/>
        </w:rPr>
        <w:t xml:space="preserve"> s</w:t>
      </w:r>
      <w:r w:rsidRPr="00B820FF">
        <w:rPr>
          <w:i/>
          <w:iCs/>
          <w:sz w:val="28"/>
          <w:szCs w:val="28"/>
        </w:rPr>
        <w:t>ách</w:t>
      </w:r>
      <w:r>
        <w:rPr>
          <w:i/>
          <w:iCs/>
          <w:sz w:val="28"/>
          <w:szCs w:val="28"/>
        </w:rPr>
        <w:t xml:space="preserve"> khuy</w:t>
      </w:r>
      <w:r w:rsidRPr="00B820FF">
        <w:rPr>
          <w:i/>
          <w:iCs/>
          <w:sz w:val="28"/>
          <w:szCs w:val="28"/>
        </w:rPr>
        <w:t>ến</w:t>
      </w:r>
      <w:r>
        <w:rPr>
          <w:i/>
          <w:iCs/>
          <w:sz w:val="28"/>
          <w:szCs w:val="28"/>
        </w:rPr>
        <w:t xml:space="preserve"> kh</w:t>
      </w:r>
      <w:r w:rsidRPr="00B820FF">
        <w:rPr>
          <w:i/>
          <w:iCs/>
          <w:sz w:val="28"/>
          <w:szCs w:val="28"/>
        </w:rPr>
        <w:t>ích</w:t>
      </w:r>
      <w:r>
        <w:rPr>
          <w:i/>
          <w:iCs/>
          <w:sz w:val="28"/>
          <w:szCs w:val="28"/>
        </w:rPr>
        <w:t xml:space="preserve"> x</w:t>
      </w:r>
      <w:r w:rsidRPr="00B820FF">
        <w:rPr>
          <w:i/>
          <w:iCs/>
          <w:sz w:val="28"/>
          <w:szCs w:val="28"/>
        </w:rPr>
        <w:t>ã</w:t>
      </w:r>
      <w:r>
        <w:rPr>
          <w:i/>
          <w:iCs/>
          <w:sz w:val="28"/>
          <w:szCs w:val="28"/>
        </w:rPr>
        <w:t xml:space="preserve"> h</w:t>
      </w:r>
      <w:r w:rsidRPr="00B820FF">
        <w:rPr>
          <w:i/>
          <w:iCs/>
          <w:sz w:val="28"/>
          <w:szCs w:val="28"/>
        </w:rPr>
        <w:t>ội</w:t>
      </w:r>
      <w:r>
        <w:rPr>
          <w:i/>
          <w:iCs/>
          <w:sz w:val="28"/>
          <w:szCs w:val="28"/>
        </w:rPr>
        <w:t xml:space="preserve"> ho</w:t>
      </w:r>
      <w:r w:rsidRPr="00B820FF">
        <w:rPr>
          <w:i/>
          <w:iCs/>
          <w:sz w:val="28"/>
          <w:szCs w:val="28"/>
        </w:rPr>
        <w:t>á</w:t>
      </w:r>
      <w:r>
        <w:rPr>
          <w:i/>
          <w:iCs/>
          <w:sz w:val="28"/>
          <w:szCs w:val="28"/>
        </w:rPr>
        <w:t xml:space="preserve"> </w:t>
      </w:r>
      <w:r w:rsidRPr="00B820FF">
        <w:rPr>
          <w:i/>
          <w:iCs/>
          <w:sz w:val="28"/>
          <w:szCs w:val="28"/>
        </w:rPr>
        <w:t>đối</w:t>
      </w:r>
      <w:r>
        <w:rPr>
          <w:i/>
          <w:iCs/>
          <w:sz w:val="28"/>
          <w:szCs w:val="28"/>
        </w:rPr>
        <w:t xml:space="preserve"> v</w:t>
      </w:r>
      <w:r w:rsidRPr="00B820FF">
        <w:rPr>
          <w:i/>
          <w:iCs/>
          <w:sz w:val="28"/>
          <w:szCs w:val="28"/>
        </w:rPr>
        <w:t>ới</w:t>
      </w:r>
      <w:r>
        <w:rPr>
          <w:i/>
          <w:iCs/>
          <w:sz w:val="28"/>
          <w:szCs w:val="28"/>
        </w:rPr>
        <w:t xml:space="preserve"> c</w:t>
      </w:r>
      <w:r w:rsidRPr="00B820FF">
        <w:rPr>
          <w:i/>
          <w:iCs/>
          <w:sz w:val="28"/>
          <w:szCs w:val="28"/>
        </w:rPr>
        <w:t>ác</w:t>
      </w:r>
      <w:r>
        <w:rPr>
          <w:i/>
          <w:iCs/>
          <w:sz w:val="28"/>
          <w:szCs w:val="28"/>
        </w:rPr>
        <w:t xml:space="preserve"> ho</w:t>
      </w:r>
      <w:r w:rsidRPr="00B820FF">
        <w:rPr>
          <w:i/>
          <w:iCs/>
          <w:sz w:val="28"/>
          <w:szCs w:val="28"/>
        </w:rPr>
        <w:t>ạt</w:t>
      </w:r>
      <w:r>
        <w:rPr>
          <w:i/>
          <w:iCs/>
          <w:sz w:val="28"/>
          <w:szCs w:val="28"/>
        </w:rPr>
        <w:t xml:space="preserve"> </w:t>
      </w:r>
      <w:r w:rsidRPr="00B820FF">
        <w:rPr>
          <w:i/>
          <w:iCs/>
          <w:sz w:val="28"/>
          <w:szCs w:val="28"/>
        </w:rPr>
        <w:t>động</w:t>
      </w:r>
      <w:r>
        <w:rPr>
          <w:i/>
          <w:iCs/>
          <w:sz w:val="28"/>
          <w:szCs w:val="28"/>
        </w:rPr>
        <w:t xml:space="preserve">  trong l</w:t>
      </w:r>
      <w:r w:rsidRPr="00B820FF">
        <w:rPr>
          <w:i/>
          <w:iCs/>
          <w:sz w:val="28"/>
          <w:szCs w:val="28"/>
        </w:rPr>
        <w:t>ĩnh</w:t>
      </w:r>
      <w:r>
        <w:rPr>
          <w:i/>
          <w:iCs/>
          <w:sz w:val="28"/>
          <w:szCs w:val="28"/>
        </w:rPr>
        <w:t xml:space="preserve"> v</w:t>
      </w:r>
      <w:r w:rsidRPr="00B820FF">
        <w:rPr>
          <w:i/>
          <w:iCs/>
          <w:sz w:val="28"/>
          <w:szCs w:val="28"/>
        </w:rPr>
        <w:t>ực</w:t>
      </w:r>
      <w:r>
        <w:rPr>
          <w:i/>
          <w:iCs/>
          <w:sz w:val="28"/>
          <w:szCs w:val="28"/>
        </w:rPr>
        <w:t xml:space="preserve"> gi</w:t>
      </w:r>
      <w:r w:rsidRPr="00B820FF">
        <w:rPr>
          <w:i/>
          <w:iCs/>
          <w:sz w:val="28"/>
          <w:szCs w:val="28"/>
        </w:rPr>
        <w:t>áo</w:t>
      </w:r>
      <w:r>
        <w:rPr>
          <w:i/>
          <w:iCs/>
          <w:sz w:val="28"/>
          <w:szCs w:val="28"/>
        </w:rPr>
        <w:t xml:space="preserve"> d</w:t>
      </w:r>
      <w:r w:rsidRPr="00B820FF">
        <w:rPr>
          <w:i/>
          <w:iCs/>
          <w:sz w:val="28"/>
          <w:szCs w:val="28"/>
        </w:rPr>
        <w:t>ục</w:t>
      </w:r>
      <w:r>
        <w:rPr>
          <w:i/>
          <w:iCs/>
          <w:sz w:val="28"/>
          <w:szCs w:val="28"/>
        </w:rPr>
        <w:t>, d</w:t>
      </w:r>
      <w:r w:rsidRPr="00B820FF">
        <w:rPr>
          <w:i/>
          <w:iCs/>
          <w:sz w:val="28"/>
          <w:szCs w:val="28"/>
        </w:rPr>
        <w:t>ạy</w:t>
      </w:r>
      <w:r>
        <w:rPr>
          <w:i/>
          <w:iCs/>
          <w:sz w:val="28"/>
          <w:szCs w:val="28"/>
        </w:rPr>
        <w:t xml:space="preserve"> ngh</w:t>
      </w:r>
      <w:r w:rsidRPr="00B820FF">
        <w:rPr>
          <w:i/>
          <w:iCs/>
          <w:sz w:val="28"/>
          <w:szCs w:val="28"/>
        </w:rPr>
        <w:t>ề</w:t>
      </w:r>
      <w:r>
        <w:rPr>
          <w:i/>
          <w:iCs/>
          <w:sz w:val="28"/>
          <w:szCs w:val="28"/>
        </w:rPr>
        <w:t>, y t</w:t>
      </w:r>
      <w:r w:rsidRPr="00B820FF">
        <w:rPr>
          <w:i/>
          <w:iCs/>
          <w:sz w:val="28"/>
          <w:szCs w:val="28"/>
        </w:rPr>
        <w:t>ế</w:t>
      </w:r>
      <w:r>
        <w:rPr>
          <w:i/>
          <w:iCs/>
          <w:sz w:val="28"/>
          <w:szCs w:val="28"/>
        </w:rPr>
        <w:t>, V</w:t>
      </w:r>
      <w:r w:rsidRPr="00B820FF">
        <w:rPr>
          <w:i/>
          <w:iCs/>
          <w:sz w:val="28"/>
          <w:szCs w:val="28"/>
        </w:rPr>
        <w:t>ă</w:t>
      </w:r>
      <w:r>
        <w:rPr>
          <w:i/>
          <w:iCs/>
          <w:sz w:val="28"/>
          <w:szCs w:val="28"/>
        </w:rPr>
        <w:t>n ho</w:t>
      </w:r>
      <w:r w:rsidRPr="00B820FF">
        <w:rPr>
          <w:i/>
          <w:iCs/>
          <w:sz w:val="28"/>
          <w:szCs w:val="28"/>
        </w:rPr>
        <w:t>á</w:t>
      </w:r>
      <w:r>
        <w:rPr>
          <w:i/>
          <w:iCs/>
          <w:sz w:val="28"/>
          <w:szCs w:val="28"/>
        </w:rPr>
        <w:t>, th</w:t>
      </w:r>
      <w:r w:rsidRPr="00B820FF">
        <w:rPr>
          <w:i/>
          <w:iCs/>
          <w:sz w:val="28"/>
          <w:szCs w:val="28"/>
        </w:rPr>
        <w:t>ể</w:t>
      </w:r>
      <w:r>
        <w:rPr>
          <w:i/>
          <w:iCs/>
          <w:sz w:val="28"/>
          <w:szCs w:val="28"/>
        </w:rPr>
        <w:t xml:space="preserve"> thao, m</w:t>
      </w:r>
      <w:r w:rsidRPr="00B820FF">
        <w:rPr>
          <w:i/>
          <w:iCs/>
          <w:sz w:val="28"/>
          <w:szCs w:val="28"/>
        </w:rPr>
        <w:t>ô</w:t>
      </w:r>
      <w:r>
        <w:rPr>
          <w:i/>
          <w:iCs/>
          <w:sz w:val="28"/>
          <w:szCs w:val="28"/>
        </w:rPr>
        <w:t>i tr</w:t>
      </w:r>
      <w:r w:rsidRPr="00B820FF">
        <w:rPr>
          <w:i/>
          <w:iCs/>
          <w:sz w:val="28"/>
          <w:szCs w:val="28"/>
        </w:rPr>
        <w:t>ường</w:t>
      </w:r>
    </w:p>
    <w:p w:rsidR="00B820FF" w:rsidRDefault="00B820FF" w:rsidP="0037070A">
      <w:pPr>
        <w:spacing w:after="120" w:line="276" w:lineRule="auto"/>
        <w:ind w:firstLine="720"/>
        <w:jc w:val="both"/>
        <w:rPr>
          <w:i/>
          <w:iCs/>
          <w:sz w:val="28"/>
          <w:szCs w:val="28"/>
        </w:rPr>
      </w:pPr>
      <w:r>
        <w:rPr>
          <w:i/>
          <w:iCs/>
          <w:sz w:val="28"/>
          <w:szCs w:val="28"/>
        </w:rPr>
        <w:t>C</w:t>
      </w:r>
      <w:r w:rsidRPr="00B820FF">
        <w:rPr>
          <w:i/>
          <w:iCs/>
          <w:sz w:val="28"/>
          <w:szCs w:val="28"/>
        </w:rPr>
        <w:t>ă</w:t>
      </w:r>
      <w:r>
        <w:rPr>
          <w:i/>
          <w:iCs/>
          <w:sz w:val="28"/>
          <w:szCs w:val="28"/>
        </w:rPr>
        <w:t>n c</w:t>
      </w:r>
      <w:r w:rsidRPr="00B820FF">
        <w:rPr>
          <w:i/>
          <w:iCs/>
          <w:sz w:val="28"/>
          <w:szCs w:val="28"/>
        </w:rPr>
        <w:t>ứ</w:t>
      </w:r>
      <w:r>
        <w:rPr>
          <w:i/>
          <w:iCs/>
          <w:sz w:val="28"/>
          <w:szCs w:val="28"/>
        </w:rPr>
        <w:t xml:space="preserve"> Th</w:t>
      </w:r>
      <w:r w:rsidRPr="00B820FF">
        <w:rPr>
          <w:i/>
          <w:iCs/>
          <w:sz w:val="28"/>
          <w:szCs w:val="28"/>
        </w:rPr>
        <w:t>ô</w:t>
      </w:r>
      <w:r>
        <w:rPr>
          <w:i/>
          <w:iCs/>
          <w:sz w:val="28"/>
          <w:szCs w:val="28"/>
        </w:rPr>
        <w:t>ng t</w:t>
      </w:r>
      <w:r w:rsidRPr="00B820FF">
        <w:rPr>
          <w:i/>
          <w:iCs/>
          <w:sz w:val="28"/>
          <w:szCs w:val="28"/>
        </w:rPr>
        <w:t>ư</w:t>
      </w:r>
      <w:r>
        <w:rPr>
          <w:i/>
          <w:iCs/>
          <w:sz w:val="28"/>
          <w:szCs w:val="28"/>
        </w:rPr>
        <w:t xml:space="preserve"> s</w:t>
      </w:r>
      <w:r w:rsidRPr="00B820FF">
        <w:rPr>
          <w:i/>
          <w:iCs/>
          <w:sz w:val="28"/>
          <w:szCs w:val="28"/>
        </w:rPr>
        <w:t>ố</w:t>
      </w:r>
      <w:r>
        <w:rPr>
          <w:i/>
          <w:iCs/>
          <w:sz w:val="28"/>
          <w:szCs w:val="28"/>
        </w:rPr>
        <w:t xml:space="preserve"> 135/2008</w:t>
      </w:r>
      <w:r w:rsidRPr="005709E1">
        <w:rPr>
          <w:i/>
          <w:iCs/>
          <w:sz w:val="28"/>
          <w:szCs w:val="28"/>
        </w:rPr>
        <w:t>/</w:t>
      </w:r>
      <w:r>
        <w:rPr>
          <w:i/>
          <w:iCs/>
          <w:sz w:val="28"/>
          <w:szCs w:val="28"/>
        </w:rPr>
        <w:t>TT-BTC ng</w:t>
      </w:r>
      <w:r w:rsidRPr="00B820FF">
        <w:rPr>
          <w:i/>
          <w:iCs/>
          <w:sz w:val="28"/>
          <w:szCs w:val="28"/>
        </w:rPr>
        <w:t>ày</w:t>
      </w:r>
      <w:r>
        <w:rPr>
          <w:i/>
          <w:iCs/>
          <w:sz w:val="28"/>
          <w:szCs w:val="28"/>
        </w:rPr>
        <w:t xml:space="preserve"> 31 th</w:t>
      </w:r>
      <w:r w:rsidRPr="00B820FF">
        <w:rPr>
          <w:i/>
          <w:iCs/>
          <w:sz w:val="28"/>
          <w:szCs w:val="28"/>
        </w:rPr>
        <w:t>áng</w:t>
      </w:r>
      <w:r>
        <w:rPr>
          <w:i/>
          <w:iCs/>
          <w:sz w:val="28"/>
          <w:szCs w:val="28"/>
        </w:rPr>
        <w:t xml:space="preserve"> 12 n</w:t>
      </w:r>
      <w:r w:rsidRPr="00B820FF">
        <w:rPr>
          <w:i/>
          <w:iCs/>
          <w:sz w:val="28"/>
          <w:szCs w:val="28"/>
        </w:rPr>
        <w:t>ă</w:t>
      </w:r>
      <w:r>
        <w:rPr>
          <w:i/>
          <w:iCs/>
          <w:sz w:val="28"/>
          <w:szCs w:val="28"/>
        </w:rPr>
        <w:t>m 2008 c</w:t>
      </w:r>
      <w:r w:rsidRPr="00B820FF">
        <w:rPr>
          <w:i/>
          <w:iCs/>
          <w:sz w:val="28"/>
          <w:szCs w:val="28"/>
        </w:rPr>
        <w:t>ủa</w:t>
      </w:r>
      <w:r>
        <w:rPr>
          <w:i/>
          <w:iCs/>
          <w:sz w:val="28"/>
          <w:szCs w:val="28"/>
        </w:rPr>
        <w:t xml:space="preserve"> B</w:t>
      </w:r>
      <w:r w:rsidRPr="00B820FF">
        <w:rPr>
          <w:i/>
          <w:iCs/>
          <w:sz w:val="28"/>
          <w:szCs w:val="28"/>
        </w:rPr>
        <w:t>ộ</w:t>
      </w:r>
      <w:r>
        <w:rPr>
          <w:i/>
          <w:iCs/>
          <w:sz w:val="28"/>
          <w:szCs w:val="28"/>
        </w:rPr>
        <w:t xml:space="preserve"> T</w:t>
      </w:r>
      <w:r w:rsidRPr="00B820FF">
        <w:rPr>
          <w:i/>
          <w:iCs/>
          <w:sz w:val="28"/>
          <w:szCs w:val="28"/>
        </w:rPr>
        <w:t>ài</w:t>
      </w:r>
      <w:r>
        <w:rPr>
          <w:i/>
          <w:iCs/>
          <w:sz w:val="28"/>
          <w:szCs w:val="28"/>
        </w:rPr>
        <w:t xml:space="preserve"> ch</w:t>
      </w:r>
      <w:r w:rsidRPr="00B820FF">
        <w:rPr>
          <w:i/>
          <w:iCs/>
          <w:sz w:val="28"/>
          <w:szCs w:val="28"/>
        </w:rPr>
        <w:t>ính</w:t>
      </w:r>
      <w:r w:rsidR="0036312B">
        <w:rPr>
          <w:i/>
          <w:iCs/>
          <w:sz w:val="28"/>
          <w:szCs w:val="28"/>
        </w:rPr>
        <w:t xml:space="preserve"> </w:t>
      </w:r>
      <w:r>
        <w:rPr>
          <w:i/>
          <w:iCs/>
          <w:sz w:val="28"/>
          <w:szCs w:val="28"/>
        </w:rPr>
        <w:t>h</w:t>
      </w:r>
      <w:r w:rsidRPr="00B820FF">
        <w:rPr>
          <w:i/>
          <w:iCs/>
          <w:sz w:val="28"/>
          <w:szCs w:val="28"/>
        </w:rPr>
        <w:t>ướng</w:t>
      </w:r>
      <w:r>
        <w:rPr>
          <w:i/>
          <w:iCs/>
          <w:sz w:val="28"/>
          <w:szCs w:val="28"/>
        </w:rPr>
        <w:t xml:space="preserve"> d</w:t>
      </w:r>
      <w:r w:rsidRPr="00B820FF">
        <w:rPr>
          <w:i/>
          <w:iCs/>
          <w:sz w:val="28"/>
          <w:szCs w:val="28"/>
        </w:rPr>
        <w:t>ẫ</w:t>
      </w:r>
      <w:r>
        <w:rPr>
          <w:i/>
          <w:iCs/>
          <w:sz w:val="28"/>
          <w:szCs w:val="28"/>
        </w:rPr>
        <w:t>n Ngh</w:t>
      </w:r>
      <w:r w:rsidRPr="00B820FF">
        <w:rPr>
          <w:i/>
          <w:iCs/>
          <w:sz w:val="28"/>
          <w:szCs w:val="28"/>
        </w:rPr>
        <w:t>ị</w:t>
      </w:r>
      <w:r>
        <w:rPr>
          <w:i/>
          <w:iCs/>
          <w:sz w:val="28"/>
          <w:szCs w:val="28"/>
        </w:rPr>
        <w:t xml:space="preserve"> </w:t>
      </w:r>
      <w:r w:rsidRPr="00B820FF">
        <w:rPr>
          <w:i/>
          <w:iCs/>
          <w:sz w:val="28"/>
          <w:szCs w:val="28"/>
        </w:rPr>
        <w:t>định</w:t>
      </w:r>
      <w:r>
        <w:rPr>
          <w:i/>
          <w:iCs/>
          <w:sz w:val="28"/>
          <w:szCs w:val="28"/>
        </w:rPr>
        <w:t xml:space="preserve"> 69/2008</w:t>
      </w:r>
      <w:r w:rsidRPr="005709E1">
        <w:rPr>
          <w:i/>
          <w:iCs/>
          <w:sz w:val="28"/>
          <w:szCs w:val="28"/>
        </w:rPr>
        <w:t>/NĐ-CP</w:t>
      </w:r>
      <w:r>
        <w:rPr>
          <w:i/>
          <w:iCs/>
          <w:sz w:val="28"/>
          <w:szCs w:val="28"/>
        </w:rPr>
        <w:t xml:space="preserve"> n</w:t>
      </w:r>
      <w:r w:rsidRPr="005709E1">
        <w:rPr>
          <w:i/>
          <w:iCs/>
          <w:sz w:val="28"/>
          <w:szCs w:val="28"/>
        </w:rPr>
        <w:t xml:space="preserve">gày </w:t>
      </w:r>
      <w:r>
        <w:rPr>
          <w:i/>
          <w:iCs/>
          <w:sz w:val="28"/>
          <w:szCs w:val="28"/>
        </w:rPr>
        <w:t xml:space="preserve">30 </w:t>
      </w:r>
      <w:r w:rsidRPr="005709E1">
        <w:rPr>
          <w:i/>
          <w:iCs/>
          <w:sz w:val="28"/>
          <w:szCs w:val="28"/>
        </w:rPr>
        <w:t xml:space="preserve">tháng 5 năm </w:t>
      </w:r>
      <w:r>
        <w:rPr>
          <w:i/>
          <w:iCs/>
          <w:sz w:val="28"/>
          <w:szCs w:val="28"/>
        </w:rPr>
        <w:t>2008</w:t>
      </w:r>
      <w:r w:rsidRPr="005709E1">
        <w:rPr>
          <w:i/>
          <w:iCs/>
          <w:sz w:val="28"/>
          <w:szCs w:val="28"/>
        </w:rPr>
        <w:t xml:space="preserve"> của Chính phủ</w:t>
      </w:r>
      <w:r>
        <w:rPr>
          <w:i/>
          <w:iCs/>
          <w:sz w:val="28"/>
          <w:szCs w:val="28"/>
        </w:rPr>
        <w:t xml:space="preserve">  v</w:t>
      </w:r>
      <w:r w:rsidRPr="00B820FF">
        <w:rPr>
          <w:i/>
          <w:iCs/>
          <w:sz w:val="28"/>
          <w:szCs w:val="28"/>
        </w:rPr>
        <w:t>ề</w:t>
      </w:r>
      <w:r>
        <w:rPr>
          <w:i/>
          <w:iCs/>
          <w:sz w:val="28"/>
          <w:szCs w:val="28"/>
        </w:rPr>
        <w:t xml:space="preserve"> ch</w:t>
      </w:r>
      <w:r w:rsidRPr="00B820FF">
        <w:rPr>
          <w:i/>
          <w:iCs/>
          <w:sz w:val="28"/>
          <w:szCs w:val="28"/>
        </w:rPr>
        <w:t>ính</w:t>
      </w:r>
      <w:r>
        <w:rPr>
          <w:i/>
          <w:iCs/>
          <w:sz w:val="28"/>
          <w:szCs w:val="28"/>
        </w:rPr>
        <w:t xml:space="preserve"> s</w:t>
      </w:r>
      <w:r w:rsidRPr="00B820FF">
        <w:rPr>
          <w:i/>
          <w:iCs/>
          <w:sz w:val="28"/>
          <w:szCs w:val="28"/>
        </w:rPr>
        <w:t>ách</w:t>
      </w:r>
      <w:r>
        <w:rPr>
          <w:i/>
          <w:iCs/>
          <w:sz w:val="28"/>
          <w:szCs w:val="28"/>
        </w:rPr>
        <w:t xml:space="preserve"> khuy</w:t>
      </w:r>
      <w:r w:rsidRPr="00B820FF">
        <w:rPr>
          <w:i/>
          <w:iCs/>
          <w:sz w:val="28"/>
          <w:szCs w:val="28"/>
        </w:rPr>
        <w:t>ến</w:t>
      </w:r>
      <w:r>
        <w:rPr>
          <w:i/>
          <w:iCs/>
          <w:sz w:val="28"/>
          <w:szCs w:val="28"/>
        </w:rPr>
        <w:t xml:space="preserve"> kh</w:t>
      </w:r>
      <w:r w:rsidRPr="00B820FF">
        <w:rPr>
          <w:i/>
          <w:iCs/>
          <w:sz w:val="28"/>
          <w:szCs w:val="28"/>
        </w:rPr>
        <w:t>ích</w:t>
      </w:r>
      <w:r>
        <w:rPr>
          <w:i/>
          <w:iCs/>
          <w:sz w:val="28"/>
          <w:szCs w:val="28"/>
        </w:rPr>
        <w:t xml:space="preserve"> x</w:t>
      </w:r>
      <w:r w:rsidRPr="00B820FF">
        <w:rPr>
          <w:i/>
          <w:iCs/>
          <w:sz w:val="28"/>
          <w:szCs w:val="28"/>
        </w:rPr>
        <w:t>ã</w:t>
      </w:r>
      <w:r>
        <w:rPr>
          <w:i/>
          <w:iCs/>
          <w:sz w:val="28"/>
          <w:szCs w:val="28"/>
        </w:rPr>
        <w:t xml:space="preserve"> h</w:t>
      </w:r>
      <w:r w:rsidRPr="00B820FF">
        <w:rPr>
          <w:i/>
          <w:iCs/>
          <w:sz w:val="28"/>
          <w:szCs w:val="28"/>
        </w:rPr>
        <w:t>ội</w:t>
      </w:r>
      <w:r>
        <w:rPr>
          <w:i/>
          <w:iCs/>
          <w:sz w:val="28"/>
          <w:szCs w:val="28"/>
        </w:rPr>
        <w:t xml:space="preserve"> ho</w:t>
      </w:r>
      <w:r w:rsidRPr="00B820FF">
        <w:rPr>
          <w:i/>
          <w:iCs/>
          <w:sz w:val="28"/>
          <w:szCs w:val="28"/>
        </w:rPr>
        <w:t>á</w:t>
      </w:r>
      <w:r>
        <w:rPr>
          <w:i/>
          <w:iCs/>
          <w:sz w:val="28"/>
          <w:szCs w:val="28"/>
        </w:rPr>
        <w:t xml:space="preserve"> </w:t>
      </w:r>
      <w:r w:rsidRPr="00B820FF">
        <w:rPr>
          <w:i/>
          <w:iCs/>
          <w:sz w:val="28"/>
          <w:szCs w:val="28"/>
        </w:rPr>
        <w:t>đối</w:t>
      </w:r>
      <w:r>
        <w:rPr>
          <w:i/>
          <w:iCs/>
          <w:sz w:val="28"/>
          <w:szCs w:val="28"/>
        </w:rPr>
        <w:t xml:space="preserve"> v</w:t>
      </w:r>
      <w:r w:rsidRPr="00B820FF">
        <w:rPr>
          <w:i/>
          <w:iCs/>
          <w:sz w:val="28"/>
          <w:szCs w:val="28"/>
        </w:rPr>
        <w:t>ới</w:t>
      </w:r>
      <w:r>
        <w:rPr>
          <w:i/>
          <w:iCs/>
          <w:sz w:val="28"/>
          <w:szCs w:val="28"/>
        </w:rPr>
        <w:t xml:space="preserve"> c</w:t>
      </w:r>
      <w:r w:rsidRPr="00B820FF">
        <w:rPr>
          <w:i/>
          <w:iCs/>
          <w:sz w:val="28"/>
          <w:szCs w:val="28"/>
        </w:rPr>
        <w:t>ác</w:t>
      </w:r>
      <w:r>
        <w:rPr>
          <w:i/>
          <w:iCs/>
          <w:sz w:val="28"/>
          <w:szCs w:val="28"/>
        </w:rPr>
        <w:t xml:space="preserve"> ho</w:t>
      </w:r>
      <w:r w:rsidRPr="00B820FF">
        <w:rPr>
          <w:i/>
          <w:iCs/>
          <w:sz w:val="28"/>
          <w:szCs w:val="28"/>
        </w:rPr>
        <w:t>ạt</w:t>
      </w:r>
      <w:r>
        <w:rPr>
          <w:i/>
          <w:iCs/>
          <w:sz w:val="28"/>
          <w:szCs w:val="28"/>
        </w:rPr>
        <w:t xml:space="preserve"> </w:t>
      </w:r>
      <w:r w:rsidRPr="00B820FF">
        <w:rPr>
          <w:i/>
          <w:iCs/>
          <w:sz w:val="28"/>
          <w:szCs w:val="28"/>
        </w:rPr>
        <w:t>động</w:t>
      </w:r>
      <w:r>
        <w:rPr>
          <w:i/>
          <w:iCs/>
          <w:sz w:val="28"/>
          <w:szCs w:val="28"/>
        </w:rPr>
        <w:t xml:space="preserve">  trong l</w:t>
      </w:r>
      <w:r w:rsidRPr="00B820FF">
        <w:rPr>
          <w:i/>
          <w:iCs/>
          <w:sz w:val="28"/>
          <w:szCs w:val="28"/>
        </w:rPr>
        <w:t>ĩnh</w:t>
      </w:r>
      <w:r>
        <w:rPr>
          <w:i/>
          <w:iCs/>
          <w:sz w:val="28"/>
          <w:szCs w:val="28"/>
        </w:rPr>
        <w:t xml:space="preserve"> v</w:t>
      </w:r>
      <w:r w:rsidRPr="00B820FF">
        <w:rPr>
          <w:i/>
          <w:iCs/>
          <w:sz w:val="28"/>
          <w:szCs w:val="28"/>
        </w:rPr>
        <w:t>ực</w:t>
      </w:r>
      <w:r>
        <w:rPr>
          <w:i/>
          <w:iCs/>
          <w:sz w:val="28"/>
          <w:szCs w:val="28"/>
        </w:rPr>
        <w:t xml:space="preserve"> gi</w:t>
      </w:r>
      <w:r w:rsidRPr="00B820FF">
        <w:rPr>
          <w:i/>
          <w:iCs/>
          <w:sz w:val="28"/>
          <w:szCs w:val="28"/>
        </w:rPr>
        <w:t>áo</w:t>
      </w:r>
      <w:r>
        <w:rPr>
          <w:i/>
          <w:iCs/>
          <w:sz w:val="28"/>
          <w:szCs w:val="28"/>
        </w:rPr>
        <w:t xml:space="preserve"> d</w:t>
      </w:r>
      <w:r w:rsidRPr="00B820FF">
        <w:rPr>
          <w:i/>
          <w:iCs/>
          <w:sz w:val="28"/>
          <w:szCs w:val="28"/>
        </w:rPr>
        <w:t>ục</w:t>
      </w:r>
      <w:r>
        <w:rPr>
          <w:i/>
          <w:iCs/>
          <w:sz w:val="28"/>
          <w:szCs w:val="28"/>
        </w:rPr>
        <w:t>, d</w:t>
      </w:r>
      <w:r w:rsidRPr="00B820FF">
        <w:rPr>
          <w:i/>
          <w:iCs/>
          <w:sz w:val="28"/>
          <w:szCs w:val="28"/>
        </w:rPr>
        <w:t>ạy</w:t>
      </w:r>
      <w:r>
        <w:rPr>
          <w:i/>
          <w:iCs/>
          <w:sz w:val="28"/>
          <w:szCs w:val="28"/>
        </w:rPr>
        <w:t xml:space="preserve"> ngh</w:t>
      </w:r>
      <w:r w:rsidRPr="00B820FF">
        <w:rPr>
          <w:i/>
          <w:iCs/>
          <w:sz w:val="28"/>
          <w:szCs w:val="28"/>
        </w:rPr>
        <w:t>ề</w:t>
      </w:r>
      <w:r>
        <w:rPr>
          <w:i/>
          <w:iCs/>
          <w:sz w:val="28"/>
          <w:szCs w:val="28"/>
        </w:rPr>
        <w:t>, y t</w:t>
      </w:r>
      <w:r w:rsidRPr="00B820FF">
        <w:rPr>
          <w:i/>
          <w:iCs/>
          <w:sz w:val="28"/>
          <w:szCs w:val="28"/>
        </w:rPr>
        <w:t>ế</w:t>
      </w:r>
      <w:r>
        <w:rPr>
          <w:i/>
          <w:iCs/>
          <w:sz w:val="28"/>
          <w:szCs w:val="28"/>
        </w:rPr>
        <w:t>, V</w:t>
      </w:r>
      <w:r w:rsidRPr="00B820FF">
        <w:rPr>
          <w:i/>
          <w:iCs/>
          <w:sz w:val="28"/>
          <w:szCs w:val="28"/>
        </w:rPr>
        <w:t>ă</w:t>
      </w:r>
      <w:r>
        <w:rPr>
          <w:i/>
          <w:iCs/>
          <w:sz w:val="28"/>
          <w:szCs w:val="28"/>
        </w:rPr>
        <w:t>n ho</w:t>
      </w:r>
      <w:r w:rsidRPr="00B820FF">
        <w:rPr>
          <w:i/>
          <w:iCs/>
          <w:sz w:val="28"/>
          <w:szCs w:val="28"/>
        </w:rPr>
        <w:t>á</w:t>
      </w:r>
      <w:r>
        <w:rPr>
          <w:i/>
          <w:iCs/>
          <w:sz w:val="28"/>
          <w:szCs w:val="28"/>
        </w:rPr>
        <w:t>, th</w:t>
      </w:r>
      <w:r w:rsidRPr="00B820FF">
        <w:rPr>
          <w:i/>
          <w:iCs/>
          <w:sz w:val="28"/>
          <w:szCs w:val="28"/>
        </w:rPr>
        <w:t>ể</w:t>
      </w:r>
      <w:r>
        <w:rPr>
          <w:i/>
          <w:iCs/>
          <w:sz w:val="28"/>
          <w:szCs w:val="28"/>
        </w:rPr>
        <w:t xml:space="preserve"> thao, m</w:t>
      </w:r>
      <w:r w:rsidRPr="00B820FF">
        <w:rPr>
          <w:i/>
          <w:iCs/>
          <w:sz w:val="28"/>
          <w:szCs w:val="28"/>
        </w:rPr>
        <w:t>ô</w:t>
      </w:r>
      <w:r>
        <w:rPr>
          <w:i/>
          <w:iCs/>
          <w:sz w:val="28"/>
          <w:szCs w:val="28"/>
        </w:rPr>
        <w:t>i tr</w:t>
      </w:r>
      <w:r w:rsidRPr="00B820FF">
        <w:rPr>
          <w:i/>
          <w:iCs/>
          <w:sz w:val="28"/>
          <w:szCs w:val="28"/>
        </w:rPr>
        <w:t>ường</w:t>
      </w:r>
    </w:p>
    <w:p w:rsidR="0036312B" w:rsidRDefault="00B820FF" w:rsidP="0037070A">
      <w:pPr>
        <w:spacing w:after="120" w:line="276" w:lineRule="auto"/>
        <w:ind w:firstLine="720"/>
        <w:jc w:val="both"/>
        <w:rPr>
          <w:i/>
          <w:iCs/>
          <w:sz w:val="28"/>
          <w:szCs w:val="28"/>
        </w:rPr>
      </w:pPr>
      <w:r>
        <w:rPr>
          <w:i/>
          <w:iCs/>
          <w:sz w:val="28"/>
          <w:szCs w:val="28"/>
        </w:rPr>
        <w:t>C</w:t>
      </w:r>
      <w:r w:rsidRPr="00B820FF">
        <w:rPr>
          <w:i/>
          <w:iCs/>
          <w:sz w:val="28"/>
          <w:szCs w:val="28"/>
        </w:rPr>
        <w:t>ă</w:t>
      </w:r>
      <w:r>
        <w:rPr>
          <w:i/>
          <w:iCs/>
          <w:sz w:val="28"/>
          <w:szCs w:val="28"/>
        </w:rPr>
        <w:t>n c</w:t>
      </w:r>
      <w:r w:rsidRPr="00B820FF">
        <w:rPr>
          <w:i/>
          <w:iCs/>
          <w:sz w:val="28"/>
          <w:szCs w:val="28"/>
        </w:rPr>
        <w:t>ứ</w:t>
      </w:r>
      <w:r>
        <w:rPr>
          <w:i/>
          <w:iCs/>
          <w:sz w:val="28"/>
          <w:szCs w:val="28"/>
        </w:rPr>
        <w:t xml:space="preserve"> Th</w:t>
      </w:r>
      <w:r w:rsidRPr="00B820FF">
        <w:rPr>
          <w:i/>
          <w:iCs/>
          <w:sz w:val="28"/>
          <w:szCs w:val="28"/>
        </w:rPr>
        <w:t>ô</w:t>
      </w:r>
      <w:r>
        <w:rPr>
          <w:i/>
          <w:iCs/>
          <w:sz w:val="28"/>
          <w:szCs w:val="28"/>
        </w:rPr>
        <w:t>ng t</w:t>
      </w:r>
      <w:r w:rsidRPr="00B820FF">
        <w:rPr>
          <w:i/>
          <w:iCs/>
          <w:sz w:val="28"/>
          <w:szCs w:val="28"/>
        </w:rPr>
        <w:t>ư</w:t>
      </w:r>
      <w:r>
        <w:rPr>
          <w:i/>
          <w:iCs/>
          <w:sz w:val="28"/>
          <w:szCs w:val="28"/>
        </w:rPr>
        <w:t xml:space="preserve"> s</w:t>
      </w:r>
      <w:r w:rsidRPr="00B820FF">
        <w:rPr>
          <w:i/>
          <w:iCs/>
          <w:sz w:val="28"/>
          <w:szCs w:val="28"/>
        </w:rPr>
        <w:t>ố</w:t>
      </w:r>
      <w:r>
        <w:rPr>
          <w:i/>
          <w:iCs/>
          <w:sz w:val="28"/>
          <w:szCs w:val="28"/>
        </w:rPr>
        <w:t xml:space="preserve"> 156/2014</w:t>
      </w:r>
      <w:r w:rsidRPr="005709E1">
        <w:rPr>
          <w:i/>
          <w:iCs/>
          <w:sz w:val="28"/>
          <w:szCs w:val="28"/>
        </w:rPr>
        <w:t>/</w:t>
      </w:r>
      <w:r>
        <w:rPr>
          <w:i/>
          <w:iCs/>
          <w:sz w:val="28"/>
          <w:szCs w:val="28"/>
        </w:rPr>
        <w:t>TT-BTC ng</w:t>
      </w:r>
      <w:r w:rsidRPr="00B820FF">
        <w:rPr>
          <w:i/>
          <w:iCs/>
          <w:sz w:val="28"/>
          <w:szCs w:val="28"/>
        </w:rPr>
        <w:t>ày</w:t>
      </w:r>
      <w:r>
        <w:rPr>
          <w:i/>
          <w:iCs/>
          <w:sz w:val="28"/>
          <w:szCs w:val="28"/>
        </w:rPr>
        <w:t xml:space="preserve"> </w:t>
      </w:r>
      <w:r w:rsidR="0036312B">
        <w:rPr>
          <w:i/>
          <w:iCs/>
          <w:sz w:val="28"/>
          <w:szCs w:val="28"/>
        </w:rPr>
        <w:t>23</w:t>
      </w:r>
      <w:r>
        <w:rPr>
          <w:i/>
          <w:iCs/>
          <w:sz w:val="28"/>
          <w:szCs w:val="28"/>
        </w:rPr>
        <w:t xml:space="preserve"> th</w:t>
      </w:r>
      <w:r w:rsidRPr="00B820FF">
        <w:rPr>
          <w:i/>
          <w:iCs/>
          <w:sz w:val="28"/>
          <w:szCs w:val="28"/>
        </w:rPr>
        <w:t>áng</w:t>
      </w:r>
      <w:r w:rsidR="0036312B">
        <w:rPr>
          <w:i/>
          <w:iCs/>
          <w:sz w:val="28"/>
          <w:szCs w:val="28"/>
        </w:rPr>
        <w:t xml:space="preserve"> 10</w:t>
      </w:r>
      <w:r>
        <w:rPr>
          <w:i/>
          <w:iCs/>
          <w:sz w:val="28"/>
          <w:szCs w:val="28"/>
        </w:rPr>
        <w:t xml:space="preserve"> n</w:t>
      </w:r>
      <w:r w:rsidRPr="00B820FF">
        <w:rPr>
          <w:i/>
          <w:iCs/>
          <w:sz w:val="28"/>
          <w:szCs w:val="28"/>
        </w:rPr>
        <w:t>ă</w:t>
      </w:r>
      <w:r>
        <w:rPr>
          <w:i/>
          <w:iCs/>
          <w:sz w:val="28"/>
          <w:szCs w:val="28"/>
        </w:rPr>
        <w:t>m 20</w:t>
      </w:r>
      <w:r w:rsidR="0036312B">
        <w:rPr>
          <w:i/>
          <w:iCs/>
          <w:sz w:val="28"/>
          <w:szCs w:val="28"/>
        </w:rPr>
        <w:t>14</w:t>
      </w:r>
      <w:r>
        <w:rPr>
          <w:i/>
          <w:iCs/>
          <w:sz w:val="28"/>
          <w:szCs w:val="28"/>
        </w:rPr>
        <w:t xml:space="preserve"> c</w:t>
      </w:r>
      <w:r w:rsidRPr="00B820FF">
        <w:rPr>
          <w:i/>
          <w:iCs/>
          <w:sz w:val="28"/>
          <w:szCs w:val="28"/>
        </w:rPr>
        <w:t>ủa</w:t>
      </w:r>
      <w:r>
        <w:rPr>
          <w:i/>
          <w:iCs/>
          <w:sz w:val="28"/>
          <w:szCs w:val="28"/>
        </w:rPr>
        <w:t xml:space="preserve"> B</w:t>
      </w:r>
      <w:r w:rsidRPr="00B820FF">
        <w:rPr>
          <w:i/>
          <w:iCs/>
          <w:sz w:val="28"/>
          <w:szCs w:val="28"/>
        </w:rPr>
        <w:t>ộ</w:t>
      </w:r>
      <w:r>
        <w:rPr>
          <w:i/>
          <w:iCs/>
          <w:sz w:val="28"/>
          <w:szCs w:val="28"/>
        </w:rPr>
        <w:t xml:space="preserve"> T</w:t>
      </w:r>
      <w:r w:rsidRPr="00B820FF">
        <w:rPr>
          <w:i/>
          <w:iCs/>
          <w:sz w:val="28"/>
          <w:szCs w:val="28"/>
        </w:rPr>
        <w:t>ài</w:t>
      </w:r>
      <w:r>
        <w:rPr>
          <w:i/>
          <w:iCs/>
          <w:sz w:val="28"/>
          <w:szCs w:val="28"/>
        </w:rPr>
        <w:t xml:space="preserve"> ch</w:t>
      </w:r>
      <w:r w:rsidRPr="00B820FF">
        <w:rPr>
          <w:i/>
          <w:iCs/>
          <w:sz w:val="28"/>
          <w:szCs w:val="28"/>
        </w:rPr>
        <w:t>ính</w:t>
      </w:r>
      <w:r w:rsidR="0036312B">
        <w:rPr>
          <w:i/>
          <w:iCs/>
          <w:sz w:val="28"/>
          <w:szCs w:val="28"/>
        </w:rPr>
        <w:t xml:space="preserve"> s</w:t>
      </w:r>
      <w:r w:rsidR="0036312B" w:rsidRPr="00B820FF">
        <w:rPr>
          <w:i/>
          <w:iCs/>
          <w:sz w:val="28"/>
          <w:szCs w:val="28"/>
        </w:rPr>
        <w:t>ửa</w:t>
      </w:r>
      <w:r w:rsidR="0036312B">
        <w:rPr>
          <w:i/>
          <w:iCs/>
          <w:sz w:val="28"/>
          <w:szCs w:val="28"/>
        </w:rPr>
        <w:t xml:space="preserve"> </w:t>
      </w:r>
      <w:r w:rsidR="0036312B" w:rsidRPr="00B820FF">
        <w:rPr>
          <w:i/>
          <w:iCs/>
          <w:sz w:val="28"/>
          <w:szCs w:val="28"/>
        </w:rPr>
        <w:t>đổi</w:t>
      </w:r>
      <w:r w:rsidR="0036312B">
        <w:rPr>
          <w:i/>
          <w:iCs/>
          <w:sz w:val="28"/>
          <w:szCs w:val="28"/>
        </w:rPr>
        <w:t>, b</w:t>
      </w:r>
      <w:r w:rsidR="0036312B" w:rsidRPr="00B820FF">
        <w:rPr>
          <w:i/>
          <w:iCs/>
          <w:sz w:val="28"/>
          <w:szCs w:val="28"/>
        </w:rPr>
        <w:t>ổ</w:t>
      </w:r>
      <w:r w:rsidR="0036312B">
        <w:rPr>
          <w:i/>
          <w:iCs/>
          <w:sz w:val="28"/>
          <w:szCs w:val="28"/>
        </w:rPr>
        <w:t xml:space="preserve"> sung m</w:t>
      </w:r>
      <w:r w:rsidR="0036312B" w:rsidRPr="00B820FF">
        <w:rPr>
          <w:i/>
          <w:iCs/>
          <w:sz w:val="28"/>
          <w:szCs w:val="28"/>
        </w:rPr>
        <w:t>ột</w:t>
      </w:r>
      <w:r w:rsidR="0036312B">
        <w:rPr>
          <w:i/>
          <w:iCs/>
          <w:sz w:val="28"/>
          <w:szCs w:val="28"/>
        </w:rPr>
        <w:t xml:space="preserve"> s</w:t>
      </w:r>
      <w:r w:rsidR="0036312B" w:rsidRPr="00B820FF">
        <w:rPr>
          <w:i/>
          <w:iCs/>
          <w:sz w:val="28"/>
          <w:szCs w:val="28"/>
        </w:rPr>
        <w:t>ố</w:t>
      </w:r>
      <w:r w:rsidR="0036312B">
        <w:rPr>
          <w:i/>
          <w:iCs/>
          <w:sz w:val="28"/>
          <w:szCs w:val="28"/>
        </w:rPr>
        <w:t xml:space="preserve"> </w:t>
      </w:r>
      <w:r w:rsidR="0036312B" w:rsidRPr="00B820FF">
        <w:rPr>
          <w:i/>
          <w:iCs/>
          <w:sz w:val="28"/>
          <w:szCs w:val="28"/>
        </w:rPr>
        <w:t>đ</w:t>
      </w:r>
      <w:r w:rsidR="0036312B">
        <w:rPr>
          <w:i/>
          <w:iCs/>
          <w:sz w:val="28"/>
          <w:szCs w:val="28"/>
        </w:rPr>
        <w:t>i</w:t>
      </w:r>
      <w:r w:rsidR="0036312B" w:rsidRPr="00B820FF">
        <w:rPr>
          <w:i/>
          <w:iCs/>
          <w:sz w:val="28"/>
          <w:szCs w:val="28"/>
        </w:rPr>
        <w:t>ều</w:t>
      </w:r>
      <w:r w:rsidR="0036312B">
        <w:rPr>
          <w:i/>
          <w:iCs/>
          <w:sz w:val="28"/>
          <w:szCs w:val="28"/>
        </w:rPr>
        <w:t xml:space="preserve"> c</w:t>
      </w:r>
      <w:r w:rsidR="0036312B" w:rsidRPr="00B820FF">
        <w:rPr>
          <w:i/>
          <w:iCs/>
          <w:sz w:val="28"/>
          <w:szCs w:val="28"/>
        </w:rPr>
        <w:t>ủa</w:t>
      </w:r>
      <w:r w:rsidR="0036312B">
        <w:rPr>
          <w:i/>
          <w:iCs/>
          <w:sz w:val="28"/>
          <w:szCs w:val="28"/>
        </w:rPr>
        <w:t xml:space="preserve"> Th</w:t>
      </w:r>
      <w:r w:rsidR="0036312B" w:rsidRPr="00B820FF">
        <w:rPr>
          <w:i/>
          <w:iCs/>
          <w:sz w:val="28"/>
          <w:szCs w:val="28"/>
        </w:rPr>
        <w:t>ô</w:t>
      </w:r>
      <w:r w:rsidR="0036312B">
        <w:rPr>
          <w:i/>
          <w:iCs/>
          <w:sz w:val="28"/>
          <w:szCs w:val="28"/>
        </w:rPr>
        <w:t>ng t</w:t>
      </w:r>
      <w:r w:rsidR="0036312B" w:rsidRPr="00B820FF">
        <w:rPr>
          <w:i/>
          <w:iCs/>
          <w:sz w:val="28"/>
          <w:szCs w:val="28"/>
        </w:rPr>
        <w:t>ư</w:t>
      </w:r>
      <w:r w:rsidR="0036312B">
        <w:rPr>
          <w:i/>
          <w:iCs/>
          <w:sz w:val="28"/>
          <w:szCs w:val="28"/>
        </w:rPr>
        <w:t xml:space="preserve"> s</w:t>
      </w:r>
      <w:r w:rsidR="0036312B" w:rsidRPr="00B820FF">
        <w:rPr>
          <w:i/>
          <w:iCs/>
          <w:sz w:val="28"/>
          <w:szCs w:val="28"/>
        </w:rPr>
        <w:t>ố</w:t>
      </w:r>
      <w:r w:rsidR="0036312B">
        <w:rPr>
          <w:i/>
          <w:iCs/>
          <w:sz w:val="28"/>
          <w:szCs w:val="28"/>
        </w:rPr>
        <w:t xml:space="preserve"> 135/2008</w:t>
      </w:r>
      <w:r w:rsidR="0036312B" w:rsidRPr="005709E1">
        <w:rPr>
          <w:i/>
          <w:iCs/>
          <w:sz w:val="28"/>
          <w:szCs w:val="28"/>
        </w:rPr>
        <w:t>/</w:t>
      </w:r>
      <w:r w:rsidR="0036312B">
        <w:rPr>
          <w:i/>
          <w:iCs/>
          <w:sz w:val="28"/>
          <w:szCs w:val="28"/>
        </w:rPr>
        <w:t>TT-BTC ng</w:t>
      </w:r>
      <w:r w:rsidR="0036312B" w:rsidRPr="00B820FF">
        <w:rPr>
          <w:i/>
          <w:iCs/>
          <w:sz w:val="28"/>
          <w:szCs w:val="28"/>
        </w:rPr>
        <w:t>ày</w:t>
      </w:r>
      <w:r w:rsidR="0036312B">
        <w:rPr>
          <w:i/>
          <w:iCs/>
          <w:sz w:val="28"/>
          <w:szCs w:val="28"/>
        </w:rPr>
        <w:t xml:space="preserve"> 31 th</w:t>
      </w:r>
      <w:r w:rsidR="0036312B" w:rsidRPr="00B820FF">
        <w:rPr>
          <w:i/>
          <w:iCs/>
          <w:sz w:val="28"/>
          <w:szCs w:val="28"/>
        </w:rPr>
        <w:t>áng</w:t>
      </w:r>
      <w:r w:rsidR="0036312B">
        <w:rPr>
          <w:i/>
          <w:iCs/>
          <w:sz w:val="28"/>
          <w:szCs w:val="28"/>
        </w:rPr>
        <w:t xml:space="preserve"> 12 n</w:t>
      </w:r>
      <w:r w:rsidR="0036312B" w:rsidRPr="00B820FF">
        <w:rPr>
          <w:i/>
          <w:iCs/>
          <w:sz w:val="28"/>
          <w:szCs w:val="28"/>
        </w:rPr>
        <w:t>ă</w:t>
      </w:r>
      <w:r w:rsidR="0036312B">
        <w:rPr>
          <w:i/>
          <w:iCs/>
          <w:sz w:val="28"/>
          <w:szCs w:val="28"/>
        </w:rPr>
        <w:t xml:space="preserve">m 2008  </w:t>
      </w:r>
      <w:r>
        <w:rPr>
          <w:i/>
          <w:iCs/>
          <w:sz w:val="28"/>
          <w:szCs w:val="28"/>
        </w:rPr>
        <w:t>h</w:t>
      </w:r>
      <w:r w:rsidRPr="00B820FF">
        <w:rPr>
          <w:i/>
          <w:iCs/>
          <w:sz w:val="28"/>
          <w:szCs w:val="28"/>
        </w:rPr>
        <w:t>ướng</w:t>
      </w:r>
      <w:r>
        <w:rPr>
          <w:i/>
          <w:iCs/>
          <w:sz w:val="28"/>
          <w:szCs w:val="28"/>
        </w:rPr>
        <w:t xml:space="preserve"> d</w:t>
      </w:r>
      <w:r w:rsidRPr="00B820FF">
        <w:rPr>
          <w:i/>
          <w:iCs/>
          <w:sz w:val="28"/>
          <w:szCs w:val="28"/>
        </w:rPr>
        <w:t>ẫ</w:t>
      </w:r>
      <w:r>
        <w:rPr>
          <w:i/>
          <w:iCs/>
          <w:sz w:val="28"/>
          <w:szCs w:val="28"/>
        </w:rPr>
        <w:t xml:space="preserve">n </w:t>
      </w:r>
      <w:r w:rsidR="0036312B">
        <w:rPr>
          <w:i/>
          <w:iCs/>
          <w:sz w:val="28"/>
          <w:szCs w:val="28"/>
        </w:rPr>
        <w:t xml:space="preserve"> Ngh</w:t>
      </w:r>
      <w:r w:rsidR="0036312B" w:rsidRPr="00B820FF">
        <w:rPr>
          <w:i/>
          <w:iCs/>
          <w:sz w:val="28"/>
          <w:szCs w:val="28"/>
        </w:rPr>
        <w:t>ị</w:t>
      </w:r>
      <w:r w:rsidR="0036312B">
        <w:rPr>
          <w:i/>
          <w:iCs/>
          <w:sz w:val="28"/>
          <w:szCs w:val="28"/>
        </w:rPr>
        <w:t xml:space="preserve"> </w:t>
      </w:r>
      <w:r w:rsidR="0036312B" w:rsidRPr="00B820FF">
        <w:rPr>
          <w:i/>
          <w:iCs/>
          <w:sz w:val="28"/>
          <w:szCs w:val="28"/>
        </w:rPr>
        <w:t>định</w:t>
      </w:r>
      <w:r w:rsidR="0036312B">
        <w:rPr>
          <w:i/>
          <w:iCs/>
          <w:sz w:val="28"/>
          <w:szCs w:val="28"/>
        </w:rPr>
        <w:t xml:space="preserve"> 69/2008</w:t>
      </w:r>
      <w:r w:rsidR="0036312B" w:rsidRPr="005709E1">
        <w:rPr>
          <w:i/>
          <w:iCs/>
          <w:sz w:val="28"/>
          <w:szCs w:val="28"/>
        </w:rPr>
        <w:t>/NĐ-CP</w:t>
      </w:r>
      <w:r w:rsidR="0036312B">
        <w:rPr>
          <w:i/>
          <w:iCs/>
          <w:sz w:val="28"/>
          <w:szCs w:val="28"/>
        </w:rPr>
        <w:t xml:space="preserve"> n</w:t>
      </w:r>
      <w:r w:rsidR="0036312B" w:rsidRPr="005709E1">
        <w:rPr>
          <w:i/>
          <w:iCs/>
          <w:sz w:val="28"/>
          <w:szCs w:val="28"/>
        </w:rPr>
        <w:t xml:space="preserve">gày </w:t>
      </w:r>
      <w:r w:rsidR="0036312B">
        <w:rPr>
          <w:i/>
          <w:iCs/>
          <w:sz w:val="28"/>
          <w:szCs w:val="28"/>
        </w:rPr>
        <w:t xml:space="preserve">30 </w:t>
      </w:r>
      <w:r w:rsidR="0036312B" w:rsidRPr="005709E1">
        <w:rPr>
          <w:i/>
          <w:iCs/>
          <w:sz w:val="28"/>
          <w:szCs w:val="28"/>
        </w:rPr>
        <w:t xml:space="preserve">tháng 5 năm </w:t>
      </w:r>
      <w:r w:rsidR="0036312B">
        <w:rPr>
          <w:i/>
          <w:iCs/>
          <w:sz w:val="28"/>
          <w:szCs w:val="28"/>
        </w:rPr>
        <w:t>2008</w:t>
      </w:r>
      <w:r w:rsidR="0036312B" w:rsidRPr="005709E1">
        <w:rPr>
          <w:i/>
          <w:iCs/>
          <w:sz w:val="28"/>
          <w:szCs w:val="28"/>
        </w:rPr>
        <w:t xml:space="preserve"> của Chính phủ</w:t>
      </w:r>
      <w:r w:rsidR="0036312B">
        <w:rPr>
          <w:i/>
          <w:iCs/>
          <w:sz w:val="28"/>
          <w:szCs w:val="28"/>
        </w:rPr>
        <w:t xml:space="preserve">  v</w:t>
      </w:r>
      <w:r w:rsidR="0036312B" w:rsidRPr="00B820FF">
        <w:rPr>
          <w:i/>
          <w:iCs/>
          <w:sz w:val="28"/>
          <w:szCs w:val="28"/>
        </w:rPr>
        <w:t>ề</w:t>
      </w:r>
      <w:r w:rsidR="0036312B">
        <w:rPr>
          <w:i/>
          <w:iCs/>
          <w:sz w:val="28"/>
          <w:szCs w:val="28"/>
        </w:rPr>
        <w:t xml:space="preserve"> ch</w:t>
      </w:r>
      <w:r w:rsidR="0036312B" w:rsidRPr="00B820FF">
        <w:rPr>
          <w:i/>
          <w:iCs/>
          <w:sz w:val="28"/>
          <w:szCs w:val="28"/>
        </w:rPr>
        <w:t>ính</w:t>
      </w:r>
      <w:r w:rsidR="0036312B">
        <w:rPr>
          <w:i/>
          <w:iCs/>
          <w:sz w:val="28"/>
          <w:szCs w:val="28"/>
        </w:rPr>
        <w:t xml:space="preserve"> s</w:t>
      </w:r>
      <w:r w:rsidR="0036312B" w:rsidRPr="00B820FF">
        <w:rPr>
          <w:i/>
          <w:iCs/>
          <w:sz w:val="28"/>
          <w:szCs w:val="28"/>
        </w:rPr>
        <w:t>ách</w:t>
      </w:r>
      <w:r w:rsidR="0036312B">
        <w:rPr>
          <w:i/>
          <w:iCs/>
          <w:sz w:val="28"/>
          <w:szCs w:val="28"/>
        </w:rPr>
        <w:t xml:space="preserve"> khuy</w:t>
      </w:r>
      <w:r w:rsidR="0036312B" w:rsidRPr="00B820FF">
        <w:rPr>
          <w:i/>
          <w:iCs/>
          <w:sz w:val="28"/>
          <w:szCs w:val="28"/>
        </w:rPr>
        <w:t>ến</w:t>
      </w:r>
      <w:r w:rsidR="0036312B">
        <w:rPr>
          <w:i/>
          <w:iCs/>
          <w:sz w:val="28"/>
          <w:szCs w:val="28"/>
        </w:rPr>
        <w:t xml:space="preserve"> kh</w:t>
      </w:r>
      <w:r w:rsidR="0036312B" w:rsidRPr="00B820FF">
        <w:rPr>
          <w:i/>
          <w:iCs/>
          <w:sz w:val="28"/>
          <w:szCs w:val="28"/>
        </w:rPr>
        <w:t>ích</w:t>
      </w:r>
      <w:r w:rsidR="0036312B">
        <w:rPr>
          <w:i/>
          <w:iCs/>
          <w:sz w:val="28"/>
          <w:szCs w:val="28"/>
        </w:rPr>
        <w:t xml:space="preserve"> x</w:t>
      </w:r>
      <w:r w:rsidR="0036312B" w:rsidRPr="00B820FF">
        <w:rPr>
          <w:i/>
          <w:iCs/>
          <w:sz w:val="28"/>
          <w:szCs w:val="28"/>
        </w:rPr>
        <w:t>ã</w:t>
      </w:r>
      <w:r w:rsidR="0036312B">
        <w:rPr>
          <w:i/>
          <w:iCs/>
          <w:sz w:val="28"/>
          <w:szCs w:val="28"/>
        </w:rPr>
        <w:t xml:space="preserve"> h</w:t>
      </w:r>
      <w:r w:rsidR="0036312B" w:rsidRPr="00B820FF">
        <w:rPr>
          <w:i/>
          <w:iCs/>
          <w:sz w:val="28"/>
          <w:szCs w:val="28"/>
        </w:rPr>
        <w:t>ội</w:t>
      </w:r>
      <w:r w:rsidR="0036312B">
        <w:rPr>
          <w:i/>
          <w:iCs/>
          <w:sz w:val="28"/>
          <w:szCs w:val="28"/>
        </w:rPr>
        <w:t xml:space="preserve"> ho</w:t>
      </w:r>
      <w:r w:rsidR="0036312B" w:rsidRPr="00B820FF">
        <w:rPr>
          <w:i/>
          <w:iCs/>
          <w:sz w:val="28"/>
          <w:szCs w:val="28"/>
        </w:rPr>
        <w:t>á</w:t>
      </w:r>
      <w:r w:rsidR="0036312B">
        <w:rPr>
          <w:i/>
          <w:iCs/>
          <w:sz w:val="28"/>
          <w:szCs w:val="28"/>
        </w:rPr>
        <w:t xml:space="preserve"> </w:t>
      </w:r>
      <w:r w:rsidR="0036312B" w:rsidRPr="00B820FF">
        <w:rPr>
          <w:i/>
          <w:iCs/>
          <w:sz w:val="28"/>
          <w:szCs w:val="28"/>
        </w:rPr>
        <w:t>đối</w:t>
      </w:r>
      <w:r w:rsidR="0036312B">
        <w:rPr>
          <w:i/>
          <w:iCs/>
          <w:sz w:val="28"/>
          <w:szCs w:val="28"/>
        </w:rPr>
        <w:t xml:space="preserve"> v</w:t>
      </w:r>
      <w:r w:rsidR="0036312B" w:rsidRPr="00B820FF">
        <w:rPr>
          <w:i/>
          <w:iCs/>
          <w:sz w:val="28"/>
          <w:szCs w:val="28"/>
        </w:rPr>
        <w:t>ới</w:t>
      </w:r>
      <w:r w:rsidR="0036312B">
        <w:rPr>
          <w:i/>
          <w:iCs/>
          <w:sz w:val="28"/>
          <w:szCs w:val="28"/>
        </w:rPr>
        <w:t xml:space="preserve"> c</w:t>
      </w:r>
      <w:r w:rsidR="0036312B" w:rsidRPr="00B820FF">
        <w:rPr>
          <w:i/>
          <w:iCs/>
          <w:sz w:val="28"/>
          <w:szCs w:val="28"/>
        </w:rPr>
        <w:t>ác</w:t>
      </w:r>
      <w:r w:rsidR="0036312B">
        <w:rPr>
          <w:i/>
          <w:iCs/>
          <w:sz w:val="28"/>
          <w:szCs w:val="28"/>
        </w:rPr>
        <w:t xml:space="preserve"> ho</w:t>
      </w:r>
      <w:r w:rsidR="0036312B" w:rsidRPr="00B820FF">
        <w:rPr>
          <w:i/>
          <w:iCs/>
          <w:sz w:val="28"/>
          <w:szCs w:val="28"/>
        </w:rPr>
        <w:t>ạt</w:t>
      </w:r>
      <w:r w:rsidR="0036312B">
        <w:rPr>
          <w:i/>
          <w:iCs/>
          <w:sz w:val="28"/>
          <w:szCs w:val="28"/>
        </w:rPr>
        <w:t xml:space="preserve"> </w:t>
      </w:r>
      <w:r w:rsidR="0036312B" w:rsidRPr="00B820FF">
        <w:rPr>
          <w:i/>
          <w:iCs/>
          <w:sz w:val="28"/>
          <w:szCs w:val="28"/>
        </w:rPr>
        <w:t>động</w:t>
      </w:r>
      <w:r w:rsidR="0036312B">
        <w:rPr>
          <w:i/>
          <w:iCs/>
          <w:sz w:val="28"/>
          <w:szCs w:val="28"/>
        </w:rPr>
        <w:t xml:space="preserve">  trong l</w:t>
      </w:r>
      <w:r w:rsidR="0036312B" w:rsidRPr="00B820FF">
        <w:rPr>
          <w:i/>
          <w:iCs/>
          <w:sz w:val="28"/>
          <w:szCs w:val="28"/>
        </w:rPr>
        <w:t>ĩnh</w:t>
      </w:r>
      <w:r w:rsidR="0036312B">
        <w:rPr>
          <w:i/>
          <w:iCs/>
          <w:sz w:val="28"/>
          <w:szCs w:val="28"/>
        </w:rPr>
        <w:t xml:space="preserve"> v</w:t>
      </w:r>
      <w:r w:rsidR="0036312B" w:rsidRPr="00B820FF">
        <w:rPr>
          <w:i/>
          <w:iCs/>
          <w:sz w:val="28"/>
          <w:szCs w:val="28"/>
        </w:rPr>
        <w:t>ực</w:t>
      </w:r>
      <w:r w:rsidR="0036312B">
        <w:rPr>
          <w:i/>
          <w:iCs/>
          <w:sz w:val="28"/>
          <w:szCs w:val="28"/>
        </w:rPr>
        <w:t xml:space="preserve"> gi</w:t>
      </w:r>
      <w:r w:rsidR="0036312B" w:rsidRPr="00B820FF">
        <w:rPr>
          <w:i/>
          <w:iCs/>
          <w:sz w:val="28"/>
          <w:szCs w:val="28"/>
        </w:rPr>
        <w:t>áo</w:t>
      </w:r>
      <w:r w:rsidR="0036312B">
        <w:rPr>
          <w:i/>
          <w:iCs/>
          <w:sz w:val="28"/>
          <w:szCs w:val="28"/>
        </w:rPr>
        <w:t xml:space="preserve"> d</w:t>
      </w:r>
      <w:r w:rsidR="0036312B" w:rsidRPr="00B820FF">
        <w:rPr>
          <w:i/>
          <w:iCs/>
          <w:sz w:val="28"/>
          <w:szCs w:val="28"/>
        </w:rPr>
        <w:t>ục</w:t>
      </w:r>
      <w:r w:rsidR="0036312B">
        <w:rPr>
          <w:i/>
          <w:iCs/>
          <w:sz w:val="28"/>
          <w:szCs w:val="28"/>
        </w:rPr>
        <w:t>, d</w:t>
      </w:r>
      <w:r w:rsidR="0036312B" w:rsidRPr="00B820FF">
        <w:rPr>
          <w:i/>
          <w:iCs/>
          <w:sz w:val="28"/>
          <w:szCs w:val="28"/>
        </w:rPr>
        <w:t>ạy</w:t>
      </w:r>
      <w:r w:rsidR="0036312B">
        <w:rPr>
          <w:i/>
          <w:iCs/>
          <w:sz w:val="28"/>
          <w:szCs w:val="28"/>
        </w:rPr>
        <w:t xml:space="preserve"> ngh</w:t>
      </w:r>
      <w:r w:rsidR="0036312B" w:rsidRPr="00B820FF">
        <w:rPr>
          <w:i/>
          <w:iCs/>
          <w:sz w:val="28"/>
          <w:szCs w:val="28"/>
        </w:rPr>
        <w:t>ề</w:t>
      </w:r>
      <w:r w:rsidR="0036312B">
        <w:rPr>
          <w:i/>
          <w:iCs/>
          <w:sz w:val="28"/>
          <w:szCs w:val="28"/>
        </w:rPr>
        <w:t>, y t</w:t>
      </w:r>
      <w:r w:rsidR="0036312B" w:rsidRPr="00B820FF">
        <w:rPr>
          <w:i/>
          <w:iCs/>
          <w:sz w:val="28"/>
          <w:szCs w:val="28"/>
        </w:rPr>
        <w:t>ế</w:t>
      </w:r>
      <w:r w:rsidR="0036312B">
        <w:rPr>
          <w:i/>
          <w:iCs/>
          <w:sz w:val="28"/>
          <w:szCs w:val="28"/>
        </w:rPr>
        <w:t>, V</w:t>
      </w:r>
      <w:r w:rsidR="0036312B" w:rsidRPr="00B820FF">
        <w:rPr>
          <w:i/>
          <w:iCs/>
          <w:sz w:val="28"/>
          <w:szCs w:val="28"/>
        </w:rPr>
        <w:t>ă</w:t>
      </w:r>
      <w:r w:rsidR="0036312B">
        <w:rPr>
          <w:i/>
          <w:iCs/>
          <w:sz w:val="28"/>
          <w:szCs w:val="28"/>
        </w:rPr>
        <w:t>n ho</w:t>
      </w:r>
      <w:r w:rsidR="0036312B" w:rsidRPr="00B820FF">
        <w:rPr>
          <w:i/>
          <w:iCs/>
          <w:sz w:val="28"/>
          <w:szCs w:val="28"/>
        </w:rPr>
        <w:t>á</w:t>
      </w:r>
      <w:r w:rsidR="0036312B">
        <w:rPr>
          <w:i/>
          <w:iCs/>
          <w:sz w:val="28"/>
          <w:szCs w:val="28"/>
        </w:rPr>
        <w:t>, th</w:t>
      </w:r>
      <w:r w:rsidR="0036312B" w:rsidRPr="00B820FF">
        <w:rPr>
          <w:i/>
          <w:iCs/>
          <w:sz w:val="28"/>
          <w:szCs w:val="28"/>
        </w:rPr>
        <w:t>ể</w:t>
      </w:r>
      <w:r w:rsidR="0036312B">
        <w:rPr>
          <w:i/>
          <w:iCs/>
          <w:sz w:val="28"/>
          <w:szCs w:val="28"/>
        </w:rPr>
        <w:t xml:space="preserve"> thao, m</w:t>
      </w:r>
      <w:r w:rsidR="0036312B" w:rsidRPr="00B820FF">
        <w:rPr>
          <w:i/>
          <w:iCs/>
          <w:sz w:val="28"/>
          <w:szCs w:val="28"/>
        </w:rPr>
        <w:t>ô</w:t>
      </w:r>
      <w:r w:rsidR="0036312B">
        <w:rPr>
          <w:i/>
          <w:iCs/>
          <w:sz w:val="28"/>
          <w:szCs w:val="28"/>
        </w:rPr>
        <w:t>i tr</w:t>
      </w:r>
      <w:r w:rsidR="0036312B" w:rsidRPr="00B820FF">
        <w:rPr>
          <w:i/>
          <w:iCs/>
          <w:sz w:val="28"/>
          <w:szCs w:val="28"/>
        </w:rPr>
        <w:t>ường</w:t>
      </w:r>
    </w:p>
    <w:p w:rsidR="000A6172" w:rsidRPr="003B446A" w:rsidRDefault="00B820FF" w:rsidP="0037070A">
      <w:pPr>
        <w:spacing w:after="120" w:line="276" w:lineRule="auto"/>
        <w:ind w:firstLine="720"/>
        <w:jc w:val="both"/>
        <w:rPr>
          <w:i/>
          <w:iCs/>
          <w:sz w:val="28"/>
          <w:szCs w:val="28"/>
        </w:rPr>
      </w:pPr>
      <w:r>
        <w:rPr>
          <w:i/>
          <w:iCs/>
          <w:sz w:val="28"/>
          <w:szCs w:val="28"/>
        </w:rPr>
        <w:t xml:space="preserve"> </w:t>
      </w:r>
      <w:r w:rsidR="00AC4D40" w:rsidRPr="005709E1">
        <w:rPr>
          <w:i/>
          <w:iCs/>
          <w:sz w:val="28"/>
          <w:szCs w:val="28"/>
          <w:lang w:val="vi-VN"/>
        </w:rPr>
        <w:t>Theo đề nghị của Giám đ</w:t>
      </w:r>
      <w:r w:rsidR="004A371D">
        <w:rPr>
          <w:i/>
          <w:iCs/>
          <w:sz w:val="28"/>
          <w:szCs w:val="28"/>
          <w:lang w:val="vi-VN"/>
        </w:rPr>
        <w:t xml:space="preserve">ốc Sở </w:t>
      </w:r>
      <w:r w:rsidR="0036312B">
        <w:rPr>
          <w:i/>
          <w:iCs/>
          <w:sz w:val="28"/>
          <w:szCs w:val="28"/>
        </w:rPr>
        <w:t>K</w:t>
      </w:r>
      <w:r w:rsidR="0036312B" w:rsidRPr="0036312B">
        <w:rPr>
          <w:i/>
          <w:iCs/>
          <w:sz w:val="28"/>
          <w:szCs w:val="28"/>
        </w:rPr>
        <w:t>ế</w:t>
      </w:r>
      <w:r w:rsidR="0036312B">
        <w:rPr>
          <w:i/>
          <w:iCs/>
          <w:sz w:val="28"/>
          <w:szCs w:val="28"/>
        </w:rPr>
        <w:t xml:space="preserve"> ho</w:t>
      </w:r>
      <w:r w:rsidR="0036312B" w:rsidRPr="0036312B">
        <w:rPr>
          <w:i/>
          <w:iCs/>
          <w:sz w:val="28"/>
          <w:szCs w:val="28"/>
        </w:rPr>
        <w:t>ạch</w:t>
      </w:r>
      <w:r w:rsidR="0036312B">
        <w:rPr>
          <w:i/>
          <w:iCs/>
          <w:sz w:val="28"/>
          <w:szCs w:val="28"/>
        </w:rPr>
        <w:t xml:space="preserve"> v</w:t>
      </w:r>
      <w:r w:rsidR="0036312B" w:rsidRPr="0036312B">
        <w:rPr>
          <w:i/>
          <w:iCs/>
          <w:sz w:val="28"/>
          <w:szCs w:val="28"/>
        </w:rPr>
        <w:t>à</w:t>
      </w:r>
      <w:r w:rsidR="0036312B">
        <w:rPr>
          <w:i/>
          <w:iCs/>
          <w:sz w:val="28"/>
          <w:szCs w:val="28"/>
        </w:rPr>
        <w:t xml:space="preserve"> </w:t>
      </w:r>
      <w:r w:rsidR="0036312B" w:rsidRPr="0036312B">
        <w:rPr>
          <w:i/>
          <w:iCs/>
          <w:sz w:val="28"/>
          <w:szCs w:val="28"/>
        </w:rPr>
        <w:t>Đầu</w:t>
      </w:r>
      <w:r w:rsidR="0036312B">
        <w:rPr>
          <w:i/>
          <w:iCs/>
          <w:sz w:val="28"/>
          <w:szCs w:val="28"/>
        </w:rPr>
        <w:t xml:space="preserve"> t</w:t>
      </w:r>
      <w:r w:rsidR="0036312B" w:rsidRPr="0036312B">
        <w:rPr>
          <w:i/>
          <w:iCs/>
          <w:sz w:val="28"/>
          <w:szCs w:val="28"/>
        </w:rPr>
        <w:t>ư</w:t>
      </w:r>
      <w:r w:rsidR="004A371D">
        <w:rPr>
          <w:i/>
          <w:iCs/>
          <w:sz w:val="28"/>
          <w:szCs w:val="28"/>
          <w:lang w:val="vi-VN"/>
        </w:rPr>
        <w:t xml:space="preserve"> tại</w:t>
      </w:r>
      <w:r w:rsidR="003B446A">
        <w:rPr>
          <w:i/>
          <w:iCs/>
          <w:sz w:val="28"/>
          <w:szCs w:val="28"/>
        </w:rPr>
        <w:t xml:space="preserve"> </w:t>
      </w:r>
      <w:r w:rsidR="004A371D">
        <w:rPr>
          <w:i/>
          <w:iCs/>
          <w:sz w:val="28"/>
          <w:szCs w:val="28"/>
        </w:rPr>
        <w:t>Tờ trình số</w:t>
      </w:r>
      <w:r w:rsidR="00741671" w:rsidRPr="005709E1">
        <w:rPr>
          <w:i/>
          <w:iCs/>
          <w:sz w:val="28"/>
          <w:szCs w:val="28"/>
        </w:rPr>
        <w:t xml:space="preserve"> </w:t>
      </w:r>
      <w:r w:rsidR="003B446A">
        <w:rPr>
          <w:i/>
          <w:iCs/>
          <w:sz w:val="28"/>
          <w:szCs w:val="28"/>
        </w:rPr>
        <w:t>300</w:t>
      </w:r>
      <w:r w:rsidR="004A371D">
        <w:rPr>
          <w:i/>
          <w:iCs/>
          <w:sz w:val="28"/>
          <w:szCs w:val="28"/>
        </w:rPr>
        <w:t xml:space="preserve"> /TTr-S</w:t>
      </w:r>
      <w:r w:rsidR="003B446A">
        <w:rPr>
          <w:i/>
          <w:iCs/>
          <w:sz w:val="28"/>
          <w:szCs w:val="28"/>
        </w:rPr>
        <w:t>KH</w:t>
      </w:r>
      <w:r w:rsidR="003B446A" w:rsidRPr="003B446A">
        <w:rPr>
          <w:i/>
          <w:iCs/>
          <w:sz w:val="28"/>
          <w:szCs w:val="28"/>
        </w:rPr>
        <w:t>Đ</w:t>
      </w:r>
      <w:r w:rsidR="003B446A">
        <w:rPr>
          <w:i/>
          <w:iCs/>
          <w:sz w:val="28"/>
          <w:szCs w:val="28"/>
        </w:rPr>
        <w:t>T</w:t>
      </w:r>
      <w:r w:rsidR="008F13D7">
        <w:rPr>
          <w:i/>
          <w:iCs/>
          <w:sz w:val="28"/>
          <w:szCs w:val="28"/>
        </w:rPr>
        <w:t xml:space="preserve"> </w:t>
      </w:r>
      <w:r w:rsidR="004A371D">
        <w:rPr>
          <w:i/>
          <w:iCs/>
          <w:sz w:val="28"/>
          <w:szCs w:val="28"/>
        </w:rPr>
        <w:t>ngày</w:t>
      </w:r>
      <w:r w:rsidR="00741671" w:rsidRPr="005709E1">
        <w:rPr>
          <w:i/>
          <w:iCs/>
          <w:sz w:val="28"/>
          <w:szCs w:val="28"/>
        </w:rPr>
        <w:t xml:space="preserve"> </w:t>
      </w:r>
      <w:r w:rsidR="003B446A">
        <w:rPr>
          <w:i/>
          <w:iCs/>
          <w:sz w:val="28"/>
          <w:szCs w:val="28"/>
        </w:rPr>
        <w:t>29</w:t>
      </w:r>
      <w:r w:rsidR="00741671" w:rsidRPr="005709E1">
        <w:rPr>
          <w:i/>
          <w:iCs/>
          <w:sz w:val="28"/>
          <w:szCs w:val="28"/>
        </w:rPr>
        <w:t xml:space="preserve">  tháng </w:t>
      </w:r>
      <w:r w:rsidR="003B446A">
        <w:rPr>
          <w:i/>
          <w:iCs/>
          <w:sz w:val="28"/>
          <w:szCs w:val="28"/>
        </w:rPr>
        <w:t>5</w:t>
      </w:r>
      <w:r w:rsidR="008F13D7">
        <w:rPr>
          <w:i/>
          <w:iCs/>
          <w:sz w:val="28"/>
          <w:szCs w:val="28"/>
        </w:rPr>
        <w:t xml:space="preserve"> năm 2017</w:t>
      </w:r>
      <w:r w:rsidR="003B446A">
        <w:rPr>
          <w:i/>
          <w:iCs/>
          <w:sz w:val="28"/>
          <w:szCs w:val="28"/>
        </w:rPr>
        <w:t xml:space="preserve"> v</w:t>
      </w:r>
      <w:r w:rsidR="003B446A" w:rsidRPr="003B446A">
        <w:rPr>
          <w:i/>
          <w:iCs/>
          <w:sz w:val="28"/>
          <w:szCs w:val="28"/>
        </w:rPr>
        <w:t>à</w:t>
      </w:r>
      <w:r w:rsidR="003B446A">
        <w:rPr>
          <w:i/>
          <w:iCs/>
          <w:sz w:val="28"/>
          <w:szCs w:val="28"/>
        </w:rPr>
        <w:t xml:space="preserve"> C</w:t>
      </w:r>
      <w:r w:rsidR="003B446A" w:rsidRPr="003B446A">
        <w:rPr>
          <w:i/>
          <w:iCs/>
          <w:sz w:val="28"/>
          <w:szCs w:val="28"/>
        </w:rPr>
        <w:t>ô</w:t>
      </w:r>
      <w:r w:rsidR="003B446A">
        <w:rPr>
          <w:i/>
          <w:iCs/>
          <w:sz w:val="28"/>
          <w:szCs w:val="28"/>
        </w:rPr>
        <w:t>ng v</w:t>
      </w:r>
      <w:r w:rsidR="003B446A" w:rsidRPr="003B446A">
        <w:rPr>
          <w:i/>
          <w:iCs/>
          <w:sz w:val="28"/>
          <w:szCs w:val="28"/>
        </w:rPr>
        <w:t>ă</w:t>
      </w:r>
      <w:r w:rsidR="003B446A">
        <w:rPr>
          <w:i/>
          <w:iCs/>
          <w:sz w:val="28"/>
          <w:szCs w:val="28"/>
        </w:rPr>
        <w:t>n s</w:t>
      </w:r>
      <w:r w:rsidR="003B446A" w:rsidRPr="003B446A">
        <w:rPr>
          <w:i/>
          <w:iCs/>
          <w:sz w:val="28"/>
          <w:szCs w:val="28"/>
        </w:rPr>
        <w:t>ố</w:t>
      </w:r>
      <w:r w:rsidR="003B446A">
        <w:rPr>
          <w:i/>
          <w:iCs/>
          <w:sz w:val="28"/>
          <w:szCs w:val="28"/>
        </w:rPr>
        <w:t xml:space="preserve"> 2282/SKH</w:t>
      </w:r>
      <w:r w:rsidR="003B446A" w:rsidRPr="003B446A">
        <w:rPr>
          <w:i/>
          <w:iCs/>
          <w:sz w:val="28"/>
          <w:szCs w:val="28"/>
        </w:rPr>
        <w:t>Đ</w:t>
      </w:r>
      <w:r w:rsidR="003B446A">
        <w:rPr>
          <w:i/>
          <w:iCs/>
          <w:sz w:val="28"/>
          <w:szCs w:val="28"/>
        </w:rPr>
        <w:t>T-T</w:t>
      </w:r>
      <w:r w:rsidR="003B446A" w:rsidRPr="003B446A">
        <w:rPr>
          <w:i/>
          <w:iCs/>
          <w:sz w:val="28"/>
          <w:szCs w:val="28"/>
        </w:rPr>
        <w:t>Đ</w:t>
      </w:r>
      <w:r w:rsidR="003B446A">
        <w:rPr>
          <w:i/>
          <w:iCs/>
          <w:sz w:val="28"/>
          <w:szCs w:val="28"/>
        </w:rPr>
        <w:t>GS</w:t>
      </w:r>
      <w:r w:rsidR="003B446A" w:rsidRPr="003B446A">
        <w:rPr>
          <w:i/>
          <w:iCs/>
          <w:sz w:val="28"/>
          <w:szCs w:val="28"/>
        </w:rPr>
        <w:t>Đ</w:t>
      </w:r>
      <w:r w:rsidR="003B446A">
        <w:rPr>
          <w:i/>
          <w:iCs/>
          <w:sz w:val="28"/>
          <w:szCs w:val="28"/>
        </w:rPr>
        <w:t>T</w:t>
      </w:r>
      <w:r w:rsidR="003B446A">
        <w:rPr>
          <w:i/>
          <w:iCs/>
          <w:sz w:val="28"/>
          <w:szCs w:val="28"/>
        </w:rPr>
        <w:tab/>
        <w:t>ng</w:t>
      </w:r>
      <w:r w:rsidR="003B446A" w:rsidRPr="003B446A">
        <w:rPr>
          <w:i/>
          <w:iCs/>
          <w:sz w:val="28"/>
          <w:szCs w:val="28"/>
        </w:rPr>
        <w:t>ày</w:t>
      </w:r>
      <w:r w:rsidR="003B446A">
        <w:rPr>
          <w:i/>
          <w:iCs/>
          <w:sz w:val="28"/>
          <w:szCs w:val="28"/>
        </w:rPr>
        <w:t xml:space="preserve"> 05 th</w:t>
      </w:r>
      <w:r w:rsidR="003B446A" w:rsidRPr="003B446A">
        <w:rPr>
          <w:i/>
          <w:iCs/>
          <w:sz w:val="28"/>
          <w:szCs w:val="28"/>
        </w:rPr>
        <w:t>áng</w:t>
      </w:r>
      <w:r w:rsidR="003B446A">
        <w:rPr>
          <w:i/>
          <w:iCs/>
          <w:sz w:val="28"/>
          <w:szCs w:val="28"/>
        </w:rPr>
        <w:t xml:space="preserve"> 9 n</w:t>
      </w:r>
      <w:r w:rsidR="003B446A" w:rsidRPr="003B446A">
        <w:rPr>
          <w:i/>
          <w:iCs/>
          <w:sz w:val="28"/>
          <w:szCs w:val="28"/>
        </w:rPr>
        <w:t>ă</w:t>
      </w:r>
      <w:r w:rsidR="003B446A">
        <w:rPr>
          <w:i/>
          <w:iCs/>
          <w:sz w:val="28"/>
          <w:szCs w:val="28"/>
        </w:rPr>
        <w:t xml:space="preserve">m 201, </w:t>
      </w:r>
      <w:r w:rsidR="003B446A" w:rsidRPr="003B446A">
        <w:rPr>
          <w:i/>
          <w:iCs/>
          <w:sz w:val="28"/>
          <w:szCs w:val="28"/>
        </w:rPr>
        <w:t>ý</w:t>
      </w:r>
      <w:r w:rsidR="003B446A">
        <w:rPr>
          <w:i/>
          <w:iCs/>
          <w:sz w:val="28"/>
          <w:szCs w:val="28"/>
        </w:rPr>
        <w:t xml:space="preserve"> ki</w:t>
      </w:r>
      <w:r w:rsidR="003B446A" w:rsidRPr="003B446A">
        <w:rPr>
          <w:i/>
          <w:iCs/>
          <w:sz w:val="28"/>
          <w:szCs w:val="28"/>
        </w:rPr>
        <w:t>ến</w:t>
      </w:r>
      <w:r w:rsidR="003B446A">
        <w:rPr>
          <w:i/>
          <w:iCs/>
          <w:sz w:val="28"/>
          <w:szCs w:val="28"/>
        </w:rPr>
        <w:t xml:space="preserve"> th</w:t>
      </w:r>
      <w:r w:rsidR="003B446A" w:rsidRPr="003B446A">
        <w:rPr>
          <w:i/>
          <w:iCs/>
          <w:sz w:val="28"/>
          <w:szCs w:val="28"/>
        </w:rPr>
        <w:t>ẩm</w:t>
      </w:r>
      <w:r w:rsidR="003B446A">
        <w:rPr>
          <w:i/>
          <w:iCs/>
          <w:sz w:val="28"/>
          <w:szCs w:val="28"/>
        </w:rPr>
        <w:t xml:space="preserve"> tra c</w:t>
      </w:r>
      <w:r w:rsidR="003B446A" w:rsidRPr="003B446A">
        <w:rPr>
          <w:i/>
          <w:iCs/>
          <w:sz w:val="28"/>
          <w:szCs w:val="28"/>
        </w:rPr>
        <w:t>ủa</w:t>
      </w:r>
      <w:r w:rsidR="003B446A">
        <w:rPr>
          <w:i/>
          <w:iCs/>
          <w:sz w:val="28"/>
          <w:szCs w:val="28"/>
        </w:rPr>
        <w:t xml:space="preserve"> S</w:t>
      </w:r>
      <w:r w:rsidR="003B446A" w:rsidRPr="003B446A">
        <w:rPr>
          <w:i/>
          <w:iCs/>
          <w:sz w:val="28"/>
          <w:szCs w:val="28"/>
        </w:rPr>
        <w:t>ở</w:t>
      </w:r>
      <w:r w:rsidR="003B446A">
        <w:rPr>
          <w:i/>
          <w:iCs/>
          <w:sz w:val="28"/>
          <w:szCs w:val="28"/>
        </w:rPr>
        <w:t xml:space="preserve"> T</w:t>
      </w:r>
      <w:r w:rsidR="003B446A" w:rsidRPr="003B446A">
        <w:rPr>
          <w:i/>
          <w:iCs/>
          <w:sz w:val="28"/>
          <w:szCs w:val="28"/>
        </w:rPr>
        <w:t>ư</w:t>
      </w:r>
      <w:r w:rsidR="003B446A">
        <w:rPr>
          <w:i/>
          <w:iCs/>
          <w:sz w:val="28"/>
          <w:szCs w:val="28"/>
        </w:rPr>
        <w:t xml:space="preserve"> ph</w:t>
      </w:r>
      <w:r w:rsidR="003B446A" w:rsidRPr="003B446A">
        <w:rPr>
          <w:i/>
          <w:iCs/>
          <w:sz w:val="28"/>
          <w:szCs w:val="28"/>
        </w:rPr>
        <w:t>áp</w:t>
      </w:r>
      <w:r w:rsidR="003B446A">
        <w:rPr>
          <w:i/>
          <w:iCs/>
          <w:sz w:val="28"/>
          <w:szCs w:val="28"/>
        </w:rPr>
        <w:t xml:space="preserve"> t</w:t>
      </w:r>
      <w:r w:rsidR="003B446A" w:rsidRPr="003B446A">
        <w:rPr>
          <w:i/>
          <w:iCs/>
          <w:sz w:val="28"/>
          <w:szCs w:val="28"/>
        </w:rPr>
        <w:t>ại</w:t>
      </w:r>
      <w:r w:rsidR="003B446A">
        <w:rPr>
          <w:i/>
          <w:iCs/>
          <w:sz w:val="28"/>
          <w:szCs w:val="28"/>
        </w:rPr>
        <w:t xml:space="preserve"> C</w:t>
      </w:r>
      <w:r w:rsidR="003B446A" w:rsidRPr="003B446A">
        <w:rPr>
          <w:i/>
          <w:iCs/>
          <w:sz w:val="28"/>
          <w:szCs w:val="28"/>
        </w:rPr>
        <w:t>ô</w:t>
      </w:r>
      <w:r w:rsidR="003B446A">
        <w:rPr>
          <w:i/>
          <w:iCs/>
          <w:sz w:val="28"/>
          <w:szCs w:val="28"/>
        </w:rPr>
        <w:t>ng v</w:t>
      </w:r>
      <w:r w:rsidR="003B446A" w:rsidRPr="003B446A">
        <w:rPr>
          <w:i/>
          <w:iCs/>
          <w:sz w:val="28"/>
          <w:szCs w:val="28"/>
        </w:rPr>
        <w:t>ă</w:t>
      </w:r>
      <w:r w:rsidR="003B446A">
        <w:rPr>
          <w:i/>
          <w:iCs/>
          <w:sz w:val="28"/>
          <w:szCs w:val="28"/>
        </w:rPr>
        <w:t>n s</w:t>
      </w:r>
      <w:r w:rsidR="003B446A" w:rsidRPr="003B446A">
        <w:rPr>
          <w:i/>
          <w:iCs/>
          <w:sz w:val="28"/>
          <w:szCs w:val="28"/>
        </w:rPr>
        <w:t>ố</w:t>
      </w:r>
      <w:r w:rsidR="003B446A">
        <w:rPr>
          <w:i/>
          <w:iCs/>
          <w:sz w:val="28"/>
          <w:szCs w:val="28"/>
        </w:rPr>
        <w:t xml:space="preserve"> 1158/STP-XDKTVB ng</w:t>
      </w:r>
      <w:r w:rsidR="003B446A" w:rsidRPr="003B446A">
        <w:rPr>
          <w:i/>
          <w:iCs/>
          <w:sz w:val="28"/>
          <w:szCs w:val="28"/>
        </w:rPr>
        <w:t>ày</w:t>
      </w:r>
      <w:r w:rsidR="003B446A">
        <w:rPr>
          <w:i/>
          <w:iCs/>
          <w:sz w:val="28"/>
          <w:szCs w:val="28"/>
        </w:rPr>
        <w:t xml:space="preserve"> 18 th</w:t>
      </w:r>
      <w:r w:rsidR="003B446A" w:rsidRPr="003B446A">
        <w:rPr>
          <w:i/>
          <w:iCs/>
          <w:sz w:val="28"/>
          <w:szCs w:val="28"/>
        </w:rPr>
        <w:t>áng</w:t>
      </w:r>
      <w:r w:rsidR="003B446A">
        <w:rPr>
          <w:i/>
          <w:iCs/>
          <w:sz w:val="28"/>
          <w:szCs w:val="28"/>
        </w:rPr>
        <w:t xml:space="preserve"> 5 n</w:t>
      </w:r>
      <w:r w:rsidR="003B446A" w:rsidRPr="003B446A">
        <w:rPr>
          <w:i/>
          <w:iCs/>
          <w:sz w:val="28"/>
          <w:szCs w:val="28"/>
        </w:rPr>
        <w:t>ă</w:t>
      </w:r>
      <w:r w:rsidR="003B446A">
        <w:rPr>
          <w:i/>
          <w:iCs/>
          <w:sz w:val="28"/>
          <w:szCs w:val="28"/>
        </w:rPr>
        <w:t>m 2017 v</w:t>
      </w:r>
      <w:r w:rsidR="003B446A" w:rsidRPr="003B446A">
        <w:rPr>
          <w:i/>
          <w:iCs/>
          <w:sz w:val="28"/>
          <w:szCs w:val="28"/>
        </w:rPr>
        <w:t>à</w:t>
      </w:r>
      <w:r w:rsidR="003B446A">
        <w:rPr>
          <w:i/>
          <w:iCs/>
          <w:sz w:val="28"/>
          <w:szCs w:val="28"/>
        </w:rPr>
        <w:t xml:space="preserve"> th</w:t>
      </w:r>
      <w:r w:rsidR="003B446A" w:rsidRPr="003B446A">
        <w:rPr>
          <w:i/>
          <w:iCs/>
          <w:sz w:val="28"/>
          <w:szCs w:val="28"/>
        </w:rPr>
        <w:t>ực</w:t>
      </w:r>
      <w:r w:rsidR="003B446A">
        <w:rPr>
          <w:i/>
          <w:iCs/>
          <w:sz w:val="28"/>
          <w:szCs w:val="28"/>
        </w:rPr>
        <w:t xml:space="preserve"> hi</w:t>
      </w:r>
      <w:r w:rsidR="003B446A" w:rsidRPr="003B446A">
        <w:rPr>
          <w:i/>
          <w:iCs/>
          <w:sz w:val="28"/>
          <w:szCs w:val="28"/>
        </w:rPr>
        <w:t>ện</w:t>
      </w:r>
      <w:r w:rsidR="003B446A">
        <w:rPr>
          <w:i/>
          <w:iCs/>
          <w:sz w:val="28"/>
          <w:szCs w:val="28"/>
        </w:rPr>
        <w:t xml:space="preserve"> </w:t>
      </w:r>
      <w:r w:rsidR="003B446A" w:rsidRPr="003B446A">
        <w:rPr>
          <w:i/>
          <w:iCs/>
          <w:sz w:val="28"/>
          <w:szCs w:val="28"/>
        </w:rPr>
        <w:t>ý</w:t>
      </w:r>
      <w:r w:rsidR="003B446A">
        <w:rPr>
          <w:i/>
          <w:iCs/>
          <w:sz w:val="28"/>
          <w:szCs w:val="28"/>
        </w:rPr>
        <w:t xml:space="preserve"> ki</w:t>
      </w:r>
      <w:r w:rsidR="003B446A" w:rsidRPr="003B446A">
        <w:rPr>
          <w:i/>
          <w:iCs/>
          <w:sz w:val="28"/>
          <w:szCs w:val="28"/>
        </w:rPr>
        <w:t>ến</w:t>
      </w:r>
      <w:r w:rsidR="003B446A">
        <w:rPr>
          <w:i/>
          <w:iCs/>
          <w:sz w:val="28"/>
          <w:szCs w:val="28"/>
        </w:rPr>
        <w:t xml:space="preserve"> c</w:t>
      </w:r>
      <w:r w:rsidR="003B446A" w:rsidRPr="003B446A">
        <w:rPr>
          <w:i/>
          <w:iCs/>
          <w:sz w:val="28"/>
          <w:szCs w:val="28"/>
        </w:rPr>
        <w:t>ủa</w:t>
      </w:r>
      <w:r w:rsidR="003B446A">
        <w:rPr>
          <w:i/>
          <w:iCs/>
          <w:sz w:val="28"/>
          <w:szCs w:val="28"/>
        </w:rPr>
        <w:t xml:space="preserve"> Th</w:t>
      </w:r>
      <w:r w:rsidR="003B446A" w:rsidRPr="003B446A">
        <w:rPr>
          <w:i/>
          <w:iCs/>
          <w:sz w:val="28"/>
          <w:szCs w:val="28"/>
        </w:rPr>
        <w:t>ường</w:t>
      </w:r>
      <w:r w:rsidR="003B446A">
        <w:rPr>
          <w:i/>
          <w:iCs/>
          <w:sz w:val="28"/>
          <w:szCs w:val="28"/>
        </w:rPr>
        <w:t xml:space="preserve"> tr</w:t>
      </w:r>
      <w:r w:rsidR="003B446A" w:rsidRPr="003B446A">
        <w:rPr>
          <w:i/>
          <w:iCs/>
          <w:sz w:val="28"/>
          <w:szCs w:val="28"/>
        </w:rPr>
        <w:t>ực</w:t>
      </w:r>
      <w:r w:rsidR="003B446A">
        <w:rPr>
          <w:i/>
          <w:iCs/>
          <w:sz w:val="28"/>
          <w:szCs w:val="28"/>
        </w:rPr>
        <w:t xml:space="preserve"> H</w:t>
      </w:r>
      <w:r w:rsidR="003B446A" w:rsidRPr="003B446A">
        <w:rPr>
          <w:i/>
          <w:iCs/>
          <w:sz w:val="28"/>
          <w:szCs w:val="28"/>
        </w:rPr>
        <w:t>ội</w:t>
      </w:r>
      <w:r w:rsidR="003B446A">
        <w:rPr>
          <w:i/>
          <w:iCs/>
          <w:sz w:val="28"/>
          <w:szCs w:val="28"/>
        </w:rPr>
        <w:t xml:space="preserve"> </w:t>
      </w:r>
      <w:r w:rsidR="003B446A" w:rsidRPr="003B446A">
        <w:rPr>
          <w:i/>
          <w:iCs/>
          <w:sz w:val="28"/>
          <w:szCs w:val="28"/>
        </w:rPr>
        <w:t>đồng</w:t>
      </w:r>
      <w:r w:rsidR="003B446A">
        <w:rPr>
          <w:i/>
          <w:iCs/>
          <w:sz w:val="28"/>
          <w:szCs w:val="28"/>
        </w:rPr>
        <w:t xml:space="preserve"> nh</w:t>
      </w:r>
      <w:r w:rsidR="003B446A" w:rsidRPr="003B446A">
        <w:rPr>
          <w:i/>
          <w:iCs/>
          <w:sz w:val="28"/>
          <w:szCs w:val="28"/>
        </w:rPr>
        <w:t>â</w:t>
      </w:r>
      <w:r w:rsidR="003B446A">
        <w:rPr>
          <w:i/>
          <w:iCs/>
          <w:sz w:val="28"/>
          <w:szCs w:val="28"/>
        </w:rPr>
        <w:t>n d</w:t>
      </w:r>
      <w:r w:rsidR="003B446A" w:rsidRPr="003B446A">
        <w:rPr>
          <w:i/>
          <w:iCs/>
          <w:sz w:val="28"/>
          <w:szCs w:val="28"/>
        </w:rPr>
        <w:t>â</w:t>
      </w:r>
      <w:r w:rsidR="003B446A">
        <w:rPr>
          <w:i/>
          <w:iCs/>
          <w:sz w:val="28"/>
          <w:szCs w:val="28"/>
        </w:rPr>
        <w:t>n th</w:t>
      </w:r>
      <w:r w:rsidR="003B446A" w:rsidRPr="003B446A">
        <w:rPr>
          <w:i/>
          <w:iCs/>
          <w:sz w:val="28"/>
          <w:szCs w:val="28"/>
        </w:rPr>
        <w:t>ành</w:t>
      </w:r>
      <w:r w:rsidR="003B446A">
        <w:rPr>
          <w:i/>
          <w:iCs/>
          <w:sz w:val="28"/>
          <w:szCs w:val="28"/>
        </w:rPr>
        <w:t xml:space="preserve"> ph</w:t>
      </w:r>
      <w:r w:rsidR="003B446A" w:rsidRPr="003B446A">
        <w:rPr>
          <w:i/>
          <w:iCs/>
          <w:sz w:val="28"/>
          <w:szCs w:val="28"/>
        </w:rPr>
        <w:t>ố</w:t>
      </w:r>
      <w:r w:rsidR="003B446A">
        <w:rPr>
          <w:i/>
          <w:iCs/>
          <w:sz w:val="28"/>
          <w:szCs w:val="28"/>
        </w:rPr>
        <w:t xml:space="preserve"> t</w:t>
      </w:r>
      <w:r w:rsidR="003B446A" w:rsidRPr="003B446A">
        <w:rPr>
          <w:i/>
          <w:iCs/>
          <w:sz w:val="28"/>
          <w:szCs w:val="28"/>
        </w:rPr>
        <w:t>ại</w:t>
      </w:r>
      <w:r w:rsidR="003B446A">
        <w:rPr>
          <w:i/>
          <w:iCs/>
          <w:sz w:val="28"/>
          <w:szCs w:val="28"/>
        </w:rPr>
        <w:t xml:space="preserve"> C</w:t>
      </w:r>
      <w:r w:rsidR="003B446A" w:rsidRPr="003B446A">
        <w:rPr>
          <w:i/>
          <w:iCs/>
          <w:sz w:val="28"/>
          <w:szCs w:val="28"/>
        </w:rPr>
        <w:t>ô</w:t>
      </w:r>
      <w:r w:rsidR="003B446A">
        <w:rPr>
          <w:i/>
          <w:iCs/>
          <w:sz w:val="28"/>
          <w:szCs w:val="28"/>
        </w:rPr>
        <w:t>ng v</w:t>
      </w:r>
      <w:r w:rsidR="003B446A" w:rsidRPr="003B446A">
        <w:rPr>
          <w:i/>
          <w:iCs/>
          <w:sz w:val="28"/>
          <w:szCs w:val="28"/>
        </w:rPr>
        <w:t>ă</w:t>
      </w:r>
      <w:r w:rsidR="003B446A">
        <w:rPr>
          <w:i/>
          <w:iCs/>
          <w:sz w:val="28"/>
          <w:szCs w:val="28"/>
        </w:rPr>
        <w:t>n s</w:t>
      </w:r>
      <w:r w:rsidR="003B446A" w:rsidRPr="003B446A">
        <w:rPr>
          <w:i/>
          <w:iCs/>
          <w:sz w:val="28"/>
          <w:szCs w:val="28"/>
        </w:rPr>
        <w:t>ố</w:t>
      </w:r>
      <w:r w:rsidR="003B446A">
        <w:rPr>
          <w:i/>
          <w:iCs/>
          <w:sz w:val="28"/>
          <w:szCs w:val="28"/>
        </w:rPr>
        <w:t xml:space="preserve"> 350/H</w:t>
      </w:r>
      <w:r w:rsidR="003B446A" w:rsidRPr="003B446A">
        <w:rPr>
          <w:i/>
          <w:iCs/>
          <w:sz w:val="28"/>
          <w:szCs w:val="28"/>
        </w:rPr>
        <w:t>ĐND</w:t>
      </w:r>
      <w:r w:rsidR="003B446A">
        <w:rPr>
          <w:i/>
          <w:iCs/>
          <w:sz w:val="28"/>
          <w:szCs w:val="28"/>
        </w:rPr>
        <w:t>-KTNS ng</w:t>
      </w:r>
      <w:r w:rsidR="003B446A" w:rsidRPr="003B446A">
        <w:rPr>
          <w:i/>
          <w:iCs/>
          <w:sz w:val="28"/>
          <w:szCs w:val="28"/>
        </w:rPr>
        <w:t>ày</w:t>
      </w:r>
      <w:r w:rsidR="003B446A">
        <w:rPr>
          <w:i/>
          <w:iCs/>
          <w:sz w:val="28"/>
          <w:szCs w:val="28"/>
        </w:rPr>
        <w:t xml:space="preserve"> 09 th</w:t>
      </w:r>
      <w:r w:rsidR="003B446A" w:rsidRPr="003B446A">
        <w:rPr>
          <w:i/>
          <w:iCs/>
          <w:sz w:val="28"/>
          <w:szCs w:val="28"/>
        </w:rPr>
        <w:t>áng</w:t>
      </w:r>
      <w:r w:rsidR="003B446A">
        <w:rPr>
          <w:i/>
          <w:iCs/>
          <w:sz w:val="28"/>
          <w:szCs w:val="28"/>
        </w:rPr>
        <w:t xml:space="preserve"> 8 n</w:t>
      </w:r>
      <w:r w:rsidR="003B446A" w:rsidRPr="003B446A">
        <w:rPr>
          <w:i/>
          <w:iCs/>
          <w:sz w:val="28"/>
          <w:szCs w:val="28"/>
        </w:rPr>
        <w:t>ă</w:t>
      </w:r>
      <w:r w:rsidR="003B446A">
        <w:rPr>
          <w:i/>
          <w:iCs/>
          <w:sz w:val="28"/>
          <w:szCs w:val="28"/>
        </w:rPr>
        <w:t>m 2017.</w:t>
      </w:r>
    </w:p>
    <w:p w:rsidR="00AC4D40" w:rsidRPr="00BA2871" w:rsidRDefault="00AC4D40" w:rsidP="0037070A">
      <w:pPr>
        <w:spacing w:after="120" w:line="276" w:lineRule="auto"/>
        <w:jc w:val="center"/>
        <w:rPr>
          <w:sz w:val="28"/>
          <w:szCs w:val="28"/>
        </w:rPr>
      </w:pPr>
      <w:r w:rsidRPr="00BA2871">
        <w:rPr>
          <w:b/>
          <w:bCs/>
          <w:sz w:val="28"/>
          <w:szCs w:val="28"/>
        </w:rPr>
        <w:t>QUYẾT ĐỊNH:</w:t>
      </w:r>
    </w:p>
    <w:p w:rsidR="00AA0E0D" w:rsidRDefault="004C0102" w:rsidP="0037070A">
      <w:pPr>
        <w:spacing w:line="276" w:lineRule="auto"/>
        <w:jc w:val="both"/>
        <w:rPr>
          <w:sz w:val="28"/>
          <w:szCs w:val="28"/>
        </w:rPr>
      </w:pPr>
      <w:r>
        <w:rPr>
          <w:b/>
          <w:bCs/>
          <w:sz w:val="28"/>
          <w:szCs w:val="28"/>
        </w:rPr>
        <w:t xml:space="preserve">         </w:t>
      </w:r>
      <w:r w:rsidR="00AC4D40" w:rsidRPr="00BA2871">
        <w:rPr>
          <w:b/>
          <w:bCs/>
          <w:sz w:val="28"/>
          <w:szCs w:val="28"/>
        </w:rPr>
        <w:t>Điều 1.</w:t>
      </w:r>
      <w:r w:rsidR="00AC4D40" w:rsidRPr="00BA2871">
        <w:rPr>
          <w:sz w:val="28"/>
          <w:szCs w:val="28"/>
        </w:rPr>
        <w:t xml:space="preserve"> </w:t>
      </w:r>
      <w:r w:rsidR="003B446A">
        <w:rPr>
          <w:sz w:val="28"/>
          <w:szCs w:val="28"/>
        </w:rPr>
        <w:t>S</w:t>
      </w:r>
      <w:r w:rsidR="003B446A" w:rsidRPr="003B446A">
        <w:rPr>
          <w:sz w:val="28"/>
          <w:szCs w:val="28"/>
        </w:rPr>
        <w:t>ửa</w:t>
      </w:r>
      <w:r w:rsidR="003B446A">
        <w:rPr>
          <w:sz w:val="28"/>
          <w:szCs w:val="28"/>
        </w:rPr>
        <w:t xml:space="preserve"> </w:t>
      </w:r>
      <w:r w:rsidR="003B446A" w:rsidRPr="003B446A">
        <w:rPr>
          <w:sz w:val="28"/>
          <w:szCs w:val="28"/>
        </w:rPr>
        <w:t>đổi</w:t>
      </w:r>
      <w:r w:rsidR="003B446A">
        <w:rPr>
          <w:sz w:val="28"/>
          <w:szCs w:val="28"/>
        </w:rPr>
        <w:t xml:space="preserve"> Kho</w:t>
      </w:r>
      <w:r w:rsidR="003B446A" w:rsidRPr="003B446A">
        <w:rPr>
          <w:sz w:val="28"/>
          <w:szCs w:val="28"/>
        </w:rPr>
        <w:t>ản</w:t>
      </w:r>
      <w:r w:rsidR="003B446A">
        <w:rPr>
          <w:sz w:val="28"/>
          <w:szCs w:val="28"/>
        </w:rPr>
        <w:t xml:space="preserve"> 1, </w:t>
      </w:r>
      <w:r w:rsidR="003B446A" w:rsidRPr="003B446A">
        <w:rPr>
          <w:sz w:val="28"/>
          <w:szCs w:val="28"/>
        </w:rPr>
        <w:t>Đ</w:t>
      </w:r>
      <w:r w:rsidR="003B446A">
        <w:rPr>
          <w:sz w:val="28"/>
          <w:szCs w:val="28"/>
        </w:rPr>
        <w:t>i</w:t>
      </w:r>
      <w:r w:rsidR="003B446A" w:rsidRPr="003B446A">
        <w:rPr>
          <w:sz w:val="28"/>
          <w:szCs w:val="28"/>
        </w:rPr>
        <w:t>ều</w:t>
      </w:r>
      <w:r w:rsidR="003B446A">
        <w:rPr>
          <w:sz w:val="28"/>
          <w:szCs w:val="28"/>
        </w:rPr>
        <w:t xml:space="preserve"> 3 Quy </w:t>
      </w:r>
      <w:r w:rsidR="003B446A" w:rsidRPr="003B446A">
        <w:rPr>
          <w:sz w:val="28"/>
          <w:szCs w:val="28"/>
        </w:rPr>
        <w:t>định</w:t>
      </w:r>
      <w:r w:rsidR="003B446A">
        <w:rPr>
          <w:sz w:val="28"/>
          <w:szCs w:val="28"/>
        </w:rPr>
        <w:t xml:space="preserve"> m</w:t>
      </w:r>
      <w:r w:rsidR="003B446A" w:rsidRPr="003B446A">
        <w:rPr>
          <w:sz w:val="28"/>
          <w:szCs w:val="28"/>
        </w:rPr>
        <w:t>ột</w:t>
      </w:r>
      <w:r w:rsidR="003B446A">
        <w:rPr>
          <w:sz w:val="28"/>
          <w:szCs w:val="28"/>
        </w:rPr>
        <w:t xml:space="preserve"> s</w:t>
      </w:r>
      <w:r w:rsidR="003B446A" w:rsidRPr="003B446A">
        <w:rPr>
          <w:sz w:val="28"/>
          <w:szCs w:val="28"/>
        </w:rPr>
        <w:t>ố</w:t>
      </w:r>
      <w:r w:rsidR="003B446A">
        <w:rPr>
          <w:sz w:val="28"/>
          <w:szCs w:val="28"/>
        </w:rPr>
        <w:t xml:space="preserve"> ch</w:t>
      </w:r>
      <w:r w:rsidR="003B446A" w:rsidRPr="003B446A">
        <w:rPr>
          <w:sz w:val="28"/>
          <w:szCs w:val="28"/>
        </w:rPr>
        <w:t>ính</w:t>
      </w:r>
      <w:r w:rsidR="003B446A">
        <w:rPr>
          <w:sz w:val="28"/>
          <w:szCs w:val="28"/>
        </w:rPr>
        <w:t xml:space="preserve"> s</w:t>
      </w:r>
      <w:r w:rsidR="003B446A" w:rsidRPr="003B446A">
        <w:rPr>
          <w:sz w:val="28"/>
          <w:szCs w:val="28"/>
        </w:rPr>
        <w:t>ách</w:t>
      </w:r>
      <w:r w:rsidR="003B446A">
        <w:rPr>
          <w:sz w:val="28"/>
          <w:szCs w:val="28"/>
        </w:rPr>
        <w:t xml:space="preserve"> khuy</w:t>
      </w:r>
      <w:r w:rsidR="003B446A" w:rsidRPr="003B446A">
        <w:rPr>
          <w:sz w:val="28"/>
          <w:szCs w:val="28"/>
        </w:rPr>
        <w:t>ến</w:t>
      </w:r>
      <w:r w:rsidR="003B446A">
        <w:rPr>
          <w:sz w:val="28"/>
          <w:szCs w:val="28"/>
        </w:rPr>
        <w:t xml:space="preserve"> kh</w:t>
      </w:r>
      <w:r w:rsidR="003B446A" w:rsidRPr="003B446A">
        <w:rPr>
          <w:sz w:val="28"/>
          <w:szCs w:val="28"/>
        </w:rPr>
        <w:t>ích</w:t>
      </w:r>
      <w:r w:rsidR="003B446A">
        <w:rPr>
          <w:sz w:val="28"/>
          <w:szCs w:val="28"/>
        </w:rPr>
        <w:t xml:space="preserve"> </w:t>
      </w:r>
      <w:r w:rsidR="00AA0E0D" w:rsidRPr="00505FA7">
        <w:rPr>
          <w:iCs/>
          <w:sz w:val="28"/>
          <w:szCs w:val="28"/>
        </w:rPr>
        <w:t xml:space="preserve"> xã hội hoá đối với các hoạt động  trong lĩnh vực giáo dục, dạy nghề, y tế, Văn hoá, thể </w:t>
      </w:r>
      <w:r w:rsidR="00AA0E0D" w:rsidRPr="00505FA7">
        <w:rPr>
          <w:iCs/>
          <w:sz w:val="28"/>
          <w:szCs w:val="28"/>
        </w:rPr>
        <w:lastRenderedPageBreak/>
        <w:t xml:space="preserve">thao, môi trườn, giám định tư pháp trên địa bàn thành phố Đà Nẵng ban hành kèm theo Quyết định số </w:t>
      </w:r>
      <w:r w:rsidRPr="00505FA7">
        <w:rPr>
          <w:sz w:val="28"/>
          <w:szCs w:val="28"/>
        </w:rPr>
        <w:t xml:space="preserve"> </w:t>
      </w:r>
      <w:r w:rsidR="00AA0E0D">
        <w:rPr>
          <w:sz w:val="28"/>
          <w:szCs w:val="28"/>
        </w:rPr>
        <w:t>11/2016</w:t>
      </w:r>
      <w:r>
        <w:rPr>
          <w:sz w:val="28"/>
          <w:szCs w:val="28"/>
        </w:rPr>
        <w:t xml:space="preserve">/QĐ-UBND ngày </w:t>
      </w:r>
      <w:r w:rsidR="00AA0E0D">
        <w:rPr>
          <w:sz w:val="28"/>
          <w:szCs w:val="28"/>
        </w:rPr>
        <w:t>22</w:t>
      </w:r>
      <w:r>
        <w:rPr>
          <w:sz w:val="28"/>
          <w:szCs w:val="28"/>
        </w:rPr>
        <w:t xml:space="preserve"> th</w:t>
      </w:r>
      <w:r w:rsidRPr="004C0102">
        <w:rPr>
          <w:sz w:val="28"/>
          <w:szCs w:val="28"/>
        </w:rPr>
        <w:t>áng</w:t>
      </w:r>
      <w:r>
        <w:rPr>
          <w:sz w:val="28"/>
          <w:szCs w:val="28"/>
        </w:rPr>
        <w:t xml:space="preserve"> </w:t>
      </w:r>
      <w:r w:rsidR="00AA0E0D">
        <w:rPr>
          <w:sz w:val="28"/>
          <w:szCs w:val="28"/>
        </w:rPr>
        <w:t>3</w:t>
      </w:r>
      <w:r>
        <w:rPr>
          <w:sz w:val="28"/>
          <w:szCs w:val="28"/>
        </w:rPr>
        <w:t xml:space="preserve"> n</w:t>
      </w:r>
      <w:r w:rsidRPr="004C0102">
        <w:rPr>
          <w:sz w:val="28"/>
          <w:szCs w:val="28"/>
        </w:rPr>
        <w:t>ă</w:t>
      </w:r>
      <w:r w:rsidR="00AA0E0D">
        <w:rPr>
          <w:sz w:val="28"/>
          <w:szCs w:val="28"/>
        </w:rPr>
        <w:t>m 2016</w:t>
      </w:r>
      <w:r>
        <w:rPr>
          <w:sz w:val="28"/>
          <w:szCs w:val="28"/>
        </w:rPr>
        <w:t xml:space="preserve"> </w:t>
      </w:r>
      <w:r>
        <w:rPr>
          <w:b/>
          <w:sz w:val="28"/>
          <w:szCs w:val="28"/>
        </w:rPr>
        <w:t xml:space="preserve"> </w:t>
      </w:r>
      <w:r w:rsidRPr="004C0102">
        <w:rPr>
          <w:sz w:val="28"/>
          <w:szCs w:val="28"/>
        </w:rPr>
        <w:t>của Uỷ ban nhân dân thành phố Đà Nẵng</w:t>
      </w:r>
      <w:r w:rsidR="00AA0E0D">
        <w:rPr>
          <w:sz w:val="28"/>
          <w:szCs w:val="28"/>
        </w:rPr>
        <w:t xml:space="preserve"> nh</w:t>
      </w:r>
      <w:r w:rsidR="00AA0E0D" w:rsidRPr="00AA0E0D">
        <w:rPr>
          <w:sz w:val="28"/>
          <w:szCs w:val="28"/>
        </w:rPr>
        <w:t>ư</w:t>
      </w:r>
      <w:r w:rsidR="00AA0E0D">
        <w:rPr>
          <w:sz w:val="28"/>
          <w:szCs w:val="28"/>
        </w:rPr>
        <w:t xml:space="preserve"> sau:</w:t>
      </w:r>
    </w:p>
    <w:p w:rsidR="00505FA7" w:rsidRDefault="00505FA7" w:rsidP="0037070A">
      <w:pPr>
        <w:spacing w:line="276" w:lineRule="auto"/>
        <w:jc w:val="both"/>
        <w:rPr>
          <w:sz w:val="28"/>
          <w:szCs w:val="28"/>
        </w:rPr>
      </w:pPr>
    </w:p>
    <w:p w:rsidR="004C0102" w:rsidRPr="00AA0E0D" w:rsidRDefault="004C0102" w:rsidP="0037070A">
      <w:pPr>
        <w:spacing w:line="276" w:lineRule="auto"/>
        <w:jc w:val="both"/>
        <w:rPr>
          <w:sz w:val="28"/>
          <w:szCs w:val="28"/>
        </w:rPr>
      </w:pPr>
      <w:r w:rsidRPr="004C0102">
        <w:rPr>
          <w:sz w:val="28"/>
          <w:szCs w:val="28"/>
        </w:rPr>
        <w:t xml:space="preserve"> </w:t>
      </w:r>
      <w:r w:rsidR="00AA0E0D">
        <w:rPr>
          <w:sz w:val="28"/>
          <w:szCs w:val="28"/>
        </w:rPr>
        <w:t xml:space="preserve">         1.</w:t>
      </w:r>
      <w:r w:rsidR="00AA0E0D" w:rsidRPr="008D278D">
        <w:rPr>
          <w:b/>
          <w:sz w:val="28"/>
          <w:szCs w:val="28"/>
        </w:rPr>
        <w:t xml:space="preserve">”Lập và phê duyệt Danh mục dự án </w:t>
      </w:r>
    </w:p>
    <w:p w:rsidR="00AA0E0D" w:rsidRPr="00505FA7" w:rsidRDefault="00AA0E0D" w:rsidP="0037070A">
      <w:pPr>
        <w:spacing w:after="120" w:line="276" w:lineRule="auto"/>
        <w:ind w:firstLine="720"/>
        <w:jc w:val="both"/>
        <w:rPr>
          <w:iCs/>
          <w:sz w:val="28"/>
          <w:szCs w:val="28"/>
        </w:rPr>
      </w:pPr>
      <w:r w:rsidRPr="00505FA7">
        <w:rPr>
          <w:bCs/>
          <w:sz w:val="28"/>
          <w:szCs w:val="28"/>
        </w:rPr>
        <w:t xml:space="preserve">Theo phân cấp quản lý, các Sở, Ban, ngành và UBND quận, huyện căn cứ quy hoạch ngành, quy hoạch sử dụng đất, nhu cầu thực tế lập Danh mục dự án (kèm theo hồ sơ trình duyệt Danh mục dự án) kêu gọi xã hội hoá </w:t>
      </w:r>
      <w:r w:rsidRPr="00505FA7">
        <w:rPr>
          <w:iCs/>
          <w:sz w:val="28"/>
          <w:szCs w:val="28"/>
        </w:rPr>
        <w:t xml:space="preserve"> trong lĩnh vực giáo dục, dạy nghề, y tế, Văn hoá, thể thao, môi trường, giám định tư phápgửi Sở Kế hoạch và Đầu tư tổng hợp, trình UBND thành phố xem xét, trình Thường trực HDND thông qua theo quy định”</w:t>
      </w:r>
    </w:p>
    <w:p w:rsidR="00AA0E0D" w:rsidRPr="008D278D" w:rsidRDefault="00505FA7" w:rsidP="0037070A">
      <w:pPr>
        <w:spacing w:after="120" w:line="276" w:lineRule="auto"/>
        <w:ind w:firstLine="720"/>
        <w:jc w:val="both"/>
        <w:rPr>
          <w:b/>
          <w:sz w:val="28"/>
          <w:szCs w:val="28"/>
        </w:rPr>
      </w:pPr>
      <w:r>
        <w:rPr>
          <w:i/>
          <w:iCs/>
          <w:sz w:val="28"/>
          <w:szCs w:val="28"/>
        </w:rPr>
        <w:t xml:space="preserve">  </w:t>
      </w:r>
      <w:r w:rsidR="00AC4D40" w:rsidRPr="00BA2871">
        <w:rPr>
          <w:b/>
          <w:bCs/>
          <w:sz w:val="28"/>
          <w:szCs w:val="28"/>
        </w:rPr>
        <w:t>Điều 2.</w:t>
      </w:r>
      <w:r w:rsidR="00AC4D40" w:rsidRPr="00BA2871">
        <w:rPr>
          <w:sz w:val="28"/>
          <w:szCs w:val="28"/>
        </w:rPr>
        <w:t xml:space="preserve"> </w:t>
      </w:r>
      <w:r w:rsidR="00AA0E0D" w:rsidRPr="008D278D">
        <w:rPr>
          <w:b/>
          <w:sz w:val="28"/>
          <w:szCs w:val="28"/>
        </w:rPr>
        <w:t>Điều khoản thi hành</w:t>
      </w:r>
    </w:p>
    <w:p w:rsidR="00AC4D40" w:rsidRPr="00BA2871" w:rsidRDefault="00AA0E0D" w:rsidP="0037070A">
      <w:pPr>
        <w:spacing w:after="120" w:line="276" w:lineRule="auto"/>
        <w:ind w:firstLine="720"/>
        <w:jc w:val="both"/>
        <w:rPr>
          <w:sz w:val="28"/>
          <w:szCs w:val="28"/>
        </w:rPr>
      </w:pPr>
      <w:r>
        <w:rPr>
          <w:sz w:val="28"/>
          <w:szCs w:val="28"/>
        </w:rPr>
        <w:t xml:space="preserve">   1.</w:t>
      </w:r>
      <w:r w:rsidR="00F56861" w:rsidRPr="00BA2871">
        <w:rPr>
          <w:sz w:val="28"/>
          <w:szCs w:val="28"/>
        </w:rPr>
        <w:t>Quyết định này có hiệu lực kể từ ngày</w:t>
      </w:r>
      <w:r>
        <w:rPr>
          <w:sz w:val="28"/>
          <w:szCs w:val="28"/>
        </w:rPr>
        <w:t xml:space="preserve"> ban h</w:t>
      </w:r>
      <w:r w:rsidRPr="00AA0E0D">
        <w:rPr>
          <w:sz w:val="28"/>
          <w:szCs w:val="28"/>
        </w:rPr>
        <w:t>ành</w:t>
      </w:r>
      <w:r w:rsidR="00F56861" w:rsidRPr="00BA2871">
        <w:rPr>
          <w:sz w:val="28"/>
          <w:szCs w:val="28"/>
        </w:rPr>
        <w:t>.</w:t>
      </w:r>
    </w:p>
    <w:p w:rsidR="00AC4D40" w:rsidRPr="00BA2871" w:rsidRDefault="00AA0E0D" w:rsidP="0037070A">
      <w:pPr>
        <w:spacing w:after="120" w:line="276" w:lineRule="auto"/>
        <w:ind w:firstLine="720"/>
        <w:jc w:val="both"/>
        <w:rPr>
          <w:sz w:val="28"/>
          <w:szCs w:val="28"/>
        </w:rPr>
      </w:pPr>
      <w:r>
        <w:rPr>
          <w:sz w:val="28"/>
          <w:szCs w:val="28"/>
        </w:rPr>
        <w:t xml:space="preserve">   2.</w:t>
      </w:r>
      <w:r w:rsidR="00AC4D40" w:rsidRPr="00BA2871">
        <w:rPr>
          <w:sz w:val="28"/>
          <w:szCs w:val="28"/>
        </w:rPr>
        <w:t xml:space="preserve"> </w:t>
      </w:r>
      <w:r w:rsidR="008D0746" w:rsidRPr="00BA2871">
        <w:rPr>
          <w:sz w:val="28"/>
          <w:szCs w:val="28"/>
          <w:lang w:val="vi-VN"/>
        </w:rPr>
        <w:t>Chánh Văn phòng UBND thành phố</w:t>
      </w:r>
      <w:r w:rsidR="008D0746" w:rsidRPr="00BA2871">
        <w:rPr>
          <w:sz w:val="28"/>
          <w:szCs w:val="28"/>
        </w:rPr>
        <w:t xml:space="preserve">; </w:t>
      </w:r>
      <w:r w:rsidR="008D0746" w:rsidRPr="00BA2871">
        <w:rPr>
          <w:sz w:val="28"/>
          <w:szCs w:val="28"/>
          <w:lang w:val="vi-VN"/>
        </w:rPr>
        <w:t xml:space="preserve">Giám đốc </w:t>
      </w:r>
      <w:r>
        <w:rPr>
          <w:sz w:val="28"/>
          <w:szCs w:val="28"/>
        </w:rPr>
        <w:t>các Sở, B</w:t>
      </w:r>
      <w:r w:rsidR="009C7806" w:rsidRPr="00BA2871">
        <w:rPr>
          <w:sz w:val="28"/>
          <w:szCs w:val="28"/>
        </w:rPr>
        <w:t>an, ngành</w:t>
      </w:r>
      <w:r w:rsidR="008D0746" w:rsidRPr="00BA2871">
        <w:rPr>
          <w:sz w:val="28"/>
          <w:szCs w:val="28"/>
        </w:rPr>
        <w:t>;</w:t>
      </w:r>
      <w:r w:rsidR="009C7806" w:rsidRPr="00BA2871">
        <w:rPr>
          <w:sz w:val="28"/>
          <w:szCs w:val="28"/>
        </w:rPr>
        <w:t xml:space="preserve"> </w:t>
      </w:r>
      <w:r>
        <w:rPr>
          <w:sz w:val="28"/>
          <w:szCs w:val="28"/>
        </w:rPr>
        <w:t>C</w:t>
      </w:r>
      <w:r w:rsidRPr="00AA0E0D">
        <w:rPr>
          <w:sz w:val="28"/>
          <w:szCs w:val="28"/>
        </w:rPr>
        <w:t>ục</w:t>
      </w:r>
      <w:r>
        <w:rPr>
          <w:sz w:val="28"/>
          <w:szCs w:val="28"/>
        </w:rPr>
        <w:t xml:space="preserve"> tr</w:t>
      </w:r>
      <w:r w:rsidRPr="00AA0E0D">
        <w:rPr>
          <w:sz w:val="28"/>
          <w:szCs w:val="28"/>
        </w:rPr>
        <w:t>ưởng</w:t>
      </w:r>
      <w:r>
        <w:rPr>
          <w:sz w:val="28"/>
          <w:szCs w:val="28"/>
        </w:rPr>
        <w:t xml:space="preserve"> C</w:t>
      </w:r>
      <w:r w:rsidRPr="00AA0E0D">
        <w:rPr>
          <w:sz w:val="28"/>
          <w:szCs w:val="28"/>
        </w:rPr>
        <w:t>ục</w:t>
      </w:r>
      <w:r>
        <w:rPr>
          <w:sz w:val="28"/>
          <w:szCs w:val="28"/>
        </w:rPr>
        <w:t xml:space="preserve"> Thu</w:t>
      </w:r>
      <w:r w:rsidRPr="00AA0E0D">
        <w:rPr>
          <w:sz w:val="28"/>
          <w:szCs w:val="28"/>
        </w:rPr>
        <w:t>ế</w:t>
      </w:r>
      <w:r>
        <w:rPr>
          <w:sz w:val="28"/>
          <w:szCs w:val="28"/>
        </w:rPr>
        <w:t xml:space="preserve"> th</w:t>
      </w:r>
      <w:r w:rsidRPr="00AA0E0D">
        <w:rPr>
          <w:sz w:val="28"/>
          <w:szCs w:val="28"/>
        </w:rPr>
        <w:t>ành</w:t>
      </w:r>
      <w:r>
        <w:rPr>
          <w:sz w:val="28"/>
          <w:szCs w:val="28"/>
        </w:rPr>
        <w:t xml:space="preserve"> ph</w:t>
      </w:r>
      <w:r w:rsidRPr="00AA0E0D">
        <w:rPr>
          <w:sz w:val="28"/>
          <w:szCs w:val="28"/>
        </w:rPr>
        <w:t>ố</w:t>
      </w:r>
      <w:r w:rsidR="00505FA7">
        <w:rPr>
          <w:sz w:val="28"/>
          <w:szCs w:val="28"/>
        </w:rPr>
        <w:t xml:space="preserve">; </w:t>
      </w:r>
      <w:r w:rsidR="00632A13" w:rsidRPr="00BA2871">
        <w:rPr>
          <w:sz w:val="28"/>
          <w:szCs w:val="28"/>
        </w:rPr>
        <w:t xml:space="preserve">Chủ tịch </w:t>
      </w:r>
      <w:r w:rsidR="004C0102">
        <w:rPr>
          <w:sz w:val="28"/>
          <w:szCs w:val="28"/>
        </w:rPr>
        <w:t>UBND các quận, huyện v</w:t>
      </w:r>
      <w:r w:rsidR="004C0102" w:rsidRPr="004C0102">
        <w:rPr>
          <w:sz w:val="28"/>
          <w:szCs w:val="28"/>
        </w:rPr>
        <w:t>à</w:t>
      </w:r>
      <w:r w:rsidR="00505FA7">
        <w:rPr>
          <w:sz w:val="28"/>
          <w:szCs w:val="28"/>
        </w:rPr>
        <w:t xml:space="preserve"> Th</w:t>
      </w:r>
      <w:r w:rsidR="00505FA7" w:rsidRPr="00505FA7">
        <w:rPr>
          <w:sz w:val="28"/>
          <w:szCs w:val="28"/>
        </w:rPr>
        <w:t>ủ</w:t>
      </w:r>
      <w:r w:rsidR="00505FA7">
        <w:rPr>
          <w:sz w:val="28"/>
          <w:szCs w:val="28"/>
        </w:rPr>
        <w:t xml:space="preserve"> tr</w:t>
      </w:r>
      <w:r w:rsidR="00505FA7" w:rsidRPr="00505FA7">
        <w:rPr>
          <w:sz w:val="28"/>
          <w:szCs w:val="28"/>
        </w:rPr>
        <w:t>ưởng</w:t>
      </w:r>
      <w:r w:rsidR="00505FA7">
        <w:rPr>
          <w:sz w:val="28"/>
          <w:szCs w:val="28"/>
        </w:rPr>
        <w:t xml:space="preserve"> c</w:t>
      </w:r>
      <w:r w:rsidR="00505FA7" w:rsidRPr="00505FA7">
        <w:rPr>
          <w:sz w:val="28"/>
          <w:szCs w:val="28"/>
        </w:rPr>
        <w:t>ác</w:t>
      </w:r>
      <w:r w:rsidR="00505FA7">
        <w:rPr>
          <w:sz w:val="28"/>
          <w:szCs w:val="28"/>
        </w:rPr>
        <w:t xml:space="preserve"> c</w:t>
      </w:r>
      <w:r w:rsidR="00505FA7" w:rsidRPr="00505FA7">
        <w:rPr>
          <w:sz w:val="28"/>
          <w:szCs w:val="28"/>
        </w:rPr>
        <w:t>ơ</w:t>
      </w:r>
      <w:r w:rsidR="00505FA7">
        <w:rPr>
          <w:sz w:val="28"/>
          <w:szCs w:val="28"/>
        </w:rPr>
        <w:t xml:space="preserve"> quan li</w:t>
      </w:r>
      <w:r w:rsidR="00505FA7" w:rsidRPr="00505FA7">
        <w:rPr>
          <w:sz w:val="28"/>
          <w:szCs w:val="28"/>
        </w:rPr>
        <w:t>ê</w:t>
      </w:r>
      <w:r w:rsidR="00505FA7">
        <w:rPr>
          <w:sz w:val="28"/>
          <w:szCs w:val="28"/>
        </w:rPr>
        <w:t xml:space="preserve">n quan </w:t>
      </w:r>
      <w:r w:rsidR="008D0746" w:rsidRPr="00BA2871">
        <w:rPr>
          <w:sz w:val="28"/>
          <w:szCs w:val="28"/>
          <w:lang w:val="vi-VN"/>
        </w:rPr>
        <w:t>chịu trách nhiệm thi hành Quyết định</w:t>
      </w:r>
      <w:r w:rsidR="008D0746" w:rsidRPr="00BA2871">
        <w:rPr>
          <w:sz w:val="28"/>
          <w:szCs w:val="28"/>
        </w:rPr>
        <w:t xml:space="preserve"> này</w:t>
      </w:r>
      <w:r w:rsidR="008D0746" w:rsidRPr="00BA2871">
        <w:rPr>
          <w:sz w:val="28"/>
          <w:szCs w:val="28"/>
          <w:lang w:val="vi-VN"/>
        </w:rPr>
        <w:t>./.</w:t>
      </w:r>
    </w:p>
    <w:p w:rsidR="008D0746" w:rsidRPr="001E075C" w:rsidRDefault="008D0746" w:rsidP="00694AB9">
      <w:pPr>
        <w:spacing w:after="120"/>
        <w:jc w:val="both"/>
        <w:rPr>
          <w:sz w:val="2"/>
          <w:szCs w:val="28"/>
        </w:rPr>
      </w:pPr>
    </w:p>
    <w:tbl>
      <w:tblPr>
        <w:tblW w:w="9907" w:type="dxa"/>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0"/>
        <w:gridCol w:w="5487"/>
      </w:tblGrid>
      <w:tr w:rsidR="008D0746" w:rsidRPr="00204FD2" w:rsidTr="0037070A">
        <w:trPr>
          <w:trHeight w:val="762"/>
        </w:trPr>
        <w:tc>
          <w:tcPr>
            <w:tcW w:w="4420" w:type="dxa"/>
            <w:tcBorders>
              <w:top w:val="nil"/>
              <w:left w:val="nil"/>
              <w:bottom w:val="nil"/>
              <w:right w:val="nil"/>
            </w:tcBorders>
          </w:tcPr>
          <w:p w:rsidR="008D0746" w:rsidRPr="00FF6BC2" w:rsidRDefault="008D0746" w:rsidP="00AC4D40">
            <w:pPr>
              <w:spacing w:before="20"/>
              <w:jc w:val="center"/>
              <w:rPr>
                <w:sz w:val="26"/>
                <w:szCs w:val="26"/>
                <w:lang w:val="vi-VN"/>
              </w:rPr>
            </w:pPr>
          </w:p>
        </w:tc>
        <w:tc>
          <w:tcPr>
            <w:tcW w:w="5487" w:type="dxa"/>
            <w:tcBorders>
              <w:top w:val="nil"/>
              <w:left w:val="nil"/>
              <w:bottom w:val="nil"/>
              <w:right w:val="nil"/>
            </w:tcBorders>
          </w:tcPr>
          <w:p w:rsidR="008D0746" w:rsidRPr="00204FD2" w:rsidRDefault="004A371D" w:rsidP="00AC4D40">
            <w:pPr>
              <w:jc w:val="center"/>
              <w:rPr>
                <w:b/>
                <w:sz w:val="28"/>
                <w:szCs w:val="28"/>
                <w:lang w:val="vi-VN"/>
              </w:rPr>
            </w:pPr>
            <w:r>
              <w:rPr>
                <w:b/>
                <w:sz w:val="28"/>
                <w:szCs w:val="28"/>
              </w:rPr>
              <w:t xml:space="preserve"> </w:t>
            </w:r>
            <w:r w:rsidR="008D0746" w:rsidRPr="00204FD2">
              <w:rPr>
                <w:b/>
                <w:sz w:val="28"/>
                <w:szCs w:val="28"/>
                <w:lang w:val="vi-VN"/>
              </w:rPr>
              <w:t>TM. ỦY BAN NHÂN DÂN</w:t>
            </w:r>
          </w:p>
          <w:p w:rsidR="008D0746" w:rsidRDefault="008D0746" w:rsidP="004A371D">
            <w:pPr>
              <w:jc w:val="center"/>
              <w:rPr>
                <w:b/>
                <w:sz w:val="28"/>
                <w:szCs w:val="28"/>
                <w:lang w:val="vi-VN"/>
              </w:rPr>
            </w:pPr>
            <w:r w:rsidRPr="0030496C">
              <w:rPr>
                <w:b/>
                <w:sz w:val="28"/>
                <w:szCs w:val="28"/>
                <w:lang w:val="vi-VN"/>
              </w:rPr>
              <w:t>CHỦ TỊCH</w:t>
            </w:r>
          </w:p>
          <w:p w:rsidR="0037070A" w:rsidRPr="004A371D" w:rsidRDefault="0037070A" w:rsidP="004A371D">
            <w:pPr>
              <w:jc w:val="center"/>
              <w:rPr>
                <w:b/>
                <w:sz w:val="28"/>
                <w:szCs w:val="28"/>
              </w:rPr>
            </w:pPr>
            <w:r>
              <w:rPr>
                <w:sz w:val="28"/>
                <w:szCs w:val="28"/>
              </w:rPr>
              <w:t xml:space="preserve">     </w:t>
            </w:r>
            <w:r w:rsidRPr="004A371D">
              <w:rPr>
                <w:b/>
                <w:sz w:val="28"/>
                <w:szCs w:val="28"/>
              </w:rPr>
              <w:t>Huỳnh Đức Thơ</w:t>
            </w:r>
          </w:p>
        </w:tc>
      </w:tr>
    </w:tbl>
    <w:p w:rsidR="00EE1E47" w:rsidRPr="008D0746" w:rsidRDefault="00AC4D40">
      <w:pPr>
        <w:spacing w:after="120"/>
        <w:rPr>
          <w:lang w:val="vi-VN"/>
        </w:rPr>
      </w:pPr>
      <w:r w:rsidRPr="008D0746">
        <w:rPr>
          <w:lang w:val="vi-VN"/>
        </w:rPr>
        <w:t> </w:t>
      </w:r>
    </w:p>
    <w:sectPr w:rsidR="00EE1E47" w:rsidRPr="008D0746" w:rsidSect="004A371D">
      <w:pgSz w:w="11907" w:h="16840" w:code="9"/>
      <w:pgMar w:top="1474" w:right="1134"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D7"/>
    <w:rsid w:val="0000223F"/>
    <w:rsid w:val="000556AD"/>
    <w:rsid w:val="000A04A3"/>
    <w:rsid w:val="000A0AD3"/>
    <w:rsid w:val="000A6172"/>
    <w:rsid w:val="000C39B5"/>
    <w:rsid w:val="000F7BE5"/>
    <w:rsid w:val="001906AD"/>
    <w:rsid w:val="001B6DE9"/>
    <w:rsid w:val="001E075C"/>
    <w:rsid w:val="0023291E"/>
    <w:rsid w:val="00242B9D"/>
    <w:rsid w:val="0027338E"/>
    <w:rsid w:val="0036312B"/>
    <w:rsid w:val="0037070A"/>
    <w:rsid w:val="00385132"/>
    <w:rsid w:val="00390C86"/>
    <w:rsid w:val="003A2F0E"/>
    <w:rsid w:val="003B446A"/>
    <w:rsid w:val="003D1BEF"/>
    <w:rsid w:val="003D56AA"/>
    <w:rsid w:val="003D575C"/>
    <w:rsid w:val="0041370A"/>
    <w:rsid w:val="0042680F"/>
    <w:rsid w:val="00475210"/>
    <w:rsid w:val="004A371D"/>
    <w:rsid w:val="004C0102"/>
    <w:rsid w:val="004E4D46"/>
    <w:rsid w:val="00505FA7"/>
    <w:rsid w:val="0053690F"/>
    <w:rsid w:val="00562D74"/>
    <w:rsid w:val="005709E1"/>
    <w:rsid w:val="00583951"/>
    <w:rsid w:val="005A2AE6"/>
    <w:rsid w:val="005F1ABF"/>
    <w:rsid w:val="00632A13"/>
    <w:rsid w:val="00694AB9"/>
    <w:rsid w:val="006B05A9"/>
    <w:rsid w:val="00741671"/>
    <w:rsid w:val="00752C73"/>
    <w:rsid w:val="007F0934"/>
    <w:rsid w:val="00816E7D"/>
    <w:rsid w:val="008338BE"/>
    <w:rsid w:val="008D0746"/>
    <w:rsid w:val="008D278D"/>
    <w:rsid w:val="008F13D7"/>
    <w:rsid w:val="00925355"/>
    <w:rsid w:val="00961B14"/>
    <w:rsid w:val="009906EA"/>
    <w:rsid w:val="009B23EB"/>
    <w:rsid w:val="009C7806"/>
    <w:rsid w:val="00A0515A"/>
    <w:rsid w:val="00A11F78"/>
    <w:rsid w:val="00A8627F"/>
    <w:rsid w:val="00AA0E0D"/>
    <w:rsid w:val="00AC4D40"/>
    <w:rsid w:val="00AD444F"/>
    <w:rsid w:val="00AE5817"/>
    <w:rsid w:val="00B135FC"/>
    <w:rsid w:val="00B224C6"/>
    <w:rsid w:val="00B820FF"/>
    <w:rsid w:val="00BA2871"/>
    <w:rsid w:val="00BF376B"/>
    <w:rsid w:val="00BF73E6"/>
    <w:rsid w:val="00C303B1"/>
    <w:rsid w:val="00C90CFB"/>
    <w:rsid w:val="00C96ACF"/>
    <w:rsid w:val="00CD2FD7"/>
    <w:rsid w:val="00CF3E65"/>
    <w:rsid w:val="00D7492D"/>
    <w:rsid w:val="00DB4DDC"/>
    <w:rsid w:val="00DF2C6A"/>
    <w:rsid w:val="00E32E9E"/>
    <w:rsid w:val="00E81D99"/>
    <w:rsid w:val="00EE1E47"/>
    <w:rsid w:val="00EF3019"/>
    <w:rsid w:val="00F56861"/>
    <w:rsid w:val="00F62CB9"/>
    <w:rsid w:val="00F92788"/>
    <w:rsid w:val="00FC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96F1365-82FB-4366-B615-1B682C7D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ỦY BAN NHÂN DÂN</vt:lpstr>
    </vt:vector>
  </TitlesOfParts>
  <Company>Grizli777</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Anh Thu</dc:creator>
  <cp:keywords/>
  <cp:lastModifiedBy>Truong Cong Nguyen Thanh</cp:lastModifiedBy>
  <cp:revision>3</cp:revision>
  <cp:lastPrinted>2017-02-08T08:04:00Z</cp:lastPrinted>
  <dcterms:created xsi:type="dcterms:W3CDTF">2021-04-14T08:54:00Z</dcterms:created>
  <dcterms:modified xsi:type="dcterms:W3CDTF">2021-04-14T08:55:00Z</dcterms:modified>
</cp:coreProperties>
</file>