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A5" w:rsidRDefault="007759A5" w:rsidP="007759A5">
      <w:pPr>
        <w:rPr>
          <w:b/>
          <w:sz w:val="28"/>
          <w:szCs w:val="28"/>
        </w:rPr>
      </w:pPr>
    </w:p>
    <w:p w:rsidR="00DF13B1" w:rsidRDefault="00DF13B1" w:rsidP="007759A5">
      <w:pPr>
        <w:rPr>
          <w:b/>
          <w:sz w:val="28"/>
          <w:szCs w:val="28"/>
        </w:rPr>
      </w:pPr>
    </w:p>
    <w:p w:rsidR="00DF13B1" w:rsidRPr="007759A5" w:rsidRDefault="00DF13B1" w:rsidP="007759A5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0193" w:type="dxa"/>
        <w:tblInd w:w="208" w:type="dxa"/>
        <w:tblLook w:val="0000" w:firstRow="0" w:lastRow="0" w:firstColumn="0" w:lastColumn="0" w:noHBand="0" w:noVBand="0"/>
      </w:tblPr>
      <w:tblGrid>
        <w:gridCol w:w="4000"/>
        <w:gridCol w:w="6193"/>
      </w:tblGrid>
      <w:tr w:rsidR="007759A5" w:rsidRPr="00B065DA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4000" w:type="dxa"/>
          </w:tcPr>
          <w:p w:rsidR="007759A5" w:rsidRPr="003F6504" w:rsidRDefault="007759A5" w:rsidP="002D228D">
            <w:pPr>
              <w:jc w:val="center"/>
              <w:rPr>
                <w:b/>
                <w:sz w:val="26"/>
                <w:szCs w:val="26"/>
              </w:rPr>
            </w:pPr>
            <w:r w:rsidRPr="00B065DA">
              <w:rPr>
                <w:b/>
                <w:sz w:val="28"/>
                <w:szCs w:val="28"/>
              </w:rPr>
              <w:t xml:space="preserve"> </w:t>
            </w:r>
            <w:r w:rsidRPr="003F6504">
              <w:rPr>
                <w:b/>
                <w:sz w:val="26"/>
                <w:szCs w:val="26"/>
              </w:rPr>
              <w:t xml:space="preserve"> UỶ BAN NHÂN DÂN</w:t>
            </w:r>
          </w:p>
          <w:p w:rsidR="007759A5" w:rsidRPr="003F6504" w:rsidRDefault="007759A5" w:rsidP="002D228D">
            <w:pPr>
              <w:jc w:val="center"/>
              <w:rPr>
                <w:b/>
                <w:sz w:val="26"/>
                <w:szCs w:val="26"/>
              </w:rPr>
            </w:pPr>
            <w:r w:rsidRPr="003F6504">
              <w:rPr>
                <w:b/>
                <w:sz w:val="26"/>
                <w:szCs w:val="26"/>
              </w:rPr>
              <w:t>THÀNH PHỐ ĐÀ NẴNG</w:t>
            </w:r>
          </w:p>
          <w:p w:rsidR="007759A5" w:rsidRPr="00B065DA" w:rsidRDefault="00E733CF" w:rsidP="002D228D">
            <w:pPr>
              <w:jc w:val="center"/>
              <w:rPr>
                <w:sz w:val="26"/>
                <w:szCs w:val="26"/>
              </w:rPr>
            </w:pPr>
            <w:r w:rsidRPr="00B065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44450</wp:posOffset>
                      </wp:positionV>
                      <wp:extent cx="1143000" cy="0"/>
                      <wp:effectExtent l="7620" t="12065" r="11430" b="698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E00F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3.5pt" to="136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I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WT5O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"/>
                  </w:pict>
                </mc:Fallback>
              </mc:AlternateContent>
            </w:r>
          </w:p>
          <w:p w:rsidR="007759A5" w:rsidRPr="00B065DA" w:rsidRDefault="007759A5" w:rsidP="002D228D">
            <w:pPr>
              <w:pStyle w:val="Heading4"/>
              <w:jc w:val="left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B065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Số: 6273</w:t>
            </w:r>
            <w:r w:rsidRPr="00B065DA">
              <w:rPr>
                <w:b w:val="0"/>
                <w:szCs w:val="28"/>
              </w:rPr>
              <w:t>/QĐ-UBND</w:t>
            </w:r>
          </w:p>
        </w:tc>
        <w:tc>
          <w:tcPr>
            <w:tcW w:w="6193" w:type="dxa"/>
          </w:tcPr>
          <w:p w:rsidR="007759A5" w:rsidRPr="003F6504" w:rsidRDefault="007759A5" w:rsidP="002D228D">
            <w:pPr>
              <w:jc w:val="center"/>
              <w:rPr>
                <w:b/>
                <w:sz w:val="26"/>
                <w:szCs w:val="26"/>
              </w:rPr>
            </w:pPr>
            <w:r w:rsidRPr="003F6504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F650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59A5" w:rsidRPr="00B065DA" w:rsidRDefault="007759A5" w:rsidP="002D228D">
            <w:pPr>
              <w:pStyle w:val="Heading1"/>
              <w:ind w:left="0"/>
              <w:rPr>
                <w:sz w:val="28"/>
                <w:szCs w:val="28"/>
              </w:rPr>
            </w:pPr>
            <w:r w:rsidRPr="00B065DA">
              <w:rPr>
                <w:sz w:val="28"/>
                <w:szCs w:val="28"/>
              </w:rPr>
              <w:t xml:space="preserve">                    Độc lập - Tự do - Hạnh phúc</w:t>
            </w:r>
          </w:p>
          <w:p w:rsidR="007759A5" w:rsidRPr="00B065DA" w:rsidRDefault="00E733CF" w:rsidP="002D228D">
            <w:pPr>
              <w:pStyle w:val="Heading2"/>
              <w:ind w:left="0"/>
              <w:rPr>
                <w:sz w:val="26"/>
                <w:szCs w:val="26"/>
              </w:rPr>
            </w:pPr>
            <w:r w:rsidRPr="00B065DA"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43180</wp:posOffset>
                      </wp:positionV>
                      <wp:extent cx="2137410" cy="0"/>
                      <wp:effectExtent l="6350" t="6350" r="8890" b="127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3B357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pt,3.4pt" to="23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HD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zm2cNjkYF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"/>
                  </w:pict>
                </mc:Fallback>
              </mc:AlternateContent>
            </w:r>
            <w:r w:rsidR="007759A5" w:rsidRPr="00B065DA">
              <w:rPr>
                <w:sz w:val="26"/>
                <w:szCs w:val="26"/>
              </w:rPr>
              <w:t xml:space="preserve">                  </w:t>
            </w:r>
          </w:p>
          <w:p w:rsidR="007759A5" w:rsidRDefault="007759A5" w:rsidP="002D228D">
            <w:pPr>
              <w:pStyle w:val="Heading2"/>
              <w:ind w:left="0"/>
              <w:rPr>
                <w:b w:val="0"/>
                <w:bCs/>
                <w:i/>
                <w:iCs/>
                <w:szCs w:val="28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B065DA">
              <w:rPr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Cs w:val="28"/>
              </w:rPr>
              <w:t>Đà Nẵng, ngày</w:t>
            </w:r>
            <w:r w:rsidRPr="00B065DA">
              <w:rPr>
                <w:b w:val="0"/>
                <w:i/>
                <w:szCs w:val="28"/>
              </w:rPr>
              <w:t xml:space="preserve">  </w:t>
            </w:r>
            <w:r>
              <w:rPr>
                <w:b w:val="0"/>
                <w:i/>
                <w:szCs w:val="28"/>
              </w:rPr>
              <w:t>16</w:t>
            </w:r>
            <w:r w:rsidRPr="00B065DA">
              <w:rPr>
                <w:b w:val="0"/>
                <w:i/>
                <w:szCs w:val="28"/>
              </w:rPr>
              <w:t xml:space="preserve">  tháng </w:t>
            </w:r>
            <w:r>
              <w:rPr>
                <w:b w:val="0"/>
                <w:i/>
                <w:szCs w:val="28"/>
              </w:rPr>
              <w:t xml:space="preserve"> 9 </w:t>
            </w:r>
            <w:r w:rsidRPr="00B065DA">
              <w:rPr>
                <w:b w:val="0"/>
                <w:i/>
                <w:szCs w:val="28"/>
              </w:rPr>
              <w:t xml:space="preserve"> năm 201</w:t>
            </w:r>
            <w:r>
              <w:rPr>
                <w:b w:val="0"/>
                <w:i/>
                <w:szCs w:val="28"/>
              </w:rPr>
              <w:t>6</w:t>
            </w:r>
            <w:r w:rsidRPr="00B065DA">
              <w:rPr>
                <w:b w:val="0"/>
                <w:i/>
                <w:szCs w:val="28"/>
              </w:rPr>
              <w:t xml:space="preserve">                                                                                                     </w:t>
            </w:r>
            <w:r w:rsidRPr="00B065DA">
              <w:rPr>
                <w:b w:val="0"/>
                <w:bCs/>
                <w:i/>
                <w:iCs/>
                <w:szCs w:val="28"/>
              </w:rPr>
              <w:t xml:space="preserve">                                     </w:t>
            </w:r>
          </w:p>
          <w:p w:rsidR="007759A5" w:rsidRPr="002442B6" w:rsidRDefault="007759A5" w:rsidP="002D228D">
            <w:pPr>
              <w:tabs>
                <w:tab w:val="left" w:pos="1290"/>
              </w:tabs>
              <w:rPr>
                <w:sz w:val="36"/>
                <w:szCs w:val="36"/>
              </w:rPr>
            </w:pPr>
            <w:r>
              <w:tab/>
            </w:r>
          </w:p>
        </w:tc>
      </w:tr>
    </w:tbl>
    <w:p w:rsidR="007759A5" w:rsidRPr="00B065DA" w:rsidRDefault="007759A5" w:rsidP="007759A5">
      <w:pPr>
        <w:pStyle w:val="Heading2"/>
        <w:ind w:left="0"/>
        <w:rPr>
          <w:szCs w:val="28"/>
        </w:rPr>
      </w:pPr>
      <w:r w:rsidRPr="00B065DA">
        <w:rPr>
          <w:szCs w:val="28"/>
        </w:rPr>
        <w:t xml:space="preserve">                                                   QUYẾT ĐỊNH </w:t>
      </w:r>
    </w:p>
    <w:p w:rsidR="007759A5" w:rsidRPr="00B065DA" w:rsidRDefault="007759A5" w:rsidP="007759A5">
      <w:pPr>
        <w:jc w:val="center"/>
        <w:rPr>
          <w:b/>
          <w:bCs/>
          <w:sz w:val="26"/>
          <w:szCs w:val="26"/>
        </w:rPr>
      </w:pPr>
      <w:r>
        <w:rPr>
          <w:b/>
          <w:sz w:val="28"/>
        </w:rPr>
        <w:t xml:space="preserve"> Ban h</w:t>
      </w:r>
      <w:r w:rsidRPr="00A13C00">
        <w:rPr>
          <w:b/>
          <w:sz w:val="28"/>
        </w:rPr>
        <w:t>ành</w:t>
      </w:r>
      <w:r>
        <w:rPr>
          <w:b/>
          <w:sz w:val="28"/>
        </w:rPr>
        <w:t xml:space="preserve"> Quy </w:t>
      </w:r>
      <w:r w:rsidRPr="00A13C00">
        <w:rPr>
          <w:b/>
          <w:sz w:val="28"/>
        </w:rPr>
        <w:t>định</w:t>
      </w:r>
      <w:r>
        <w:rPr>
          <w:b/>
          <w:sz w:val="28"/>
        </w:rPr>
        <w:t xml:space="preserve"> t</w:t>
      </w:r>
      <w:r w:rsidRPr="00A13C00">
        <w:rPr>
          <w:b/>
          <w:sz w:val="28"/>
        </w:rPr>
        <w:t>ạm</w:t>
      </w:r>
      <w:r>
        <w:rPr>
          <w:b/>
          <w:sz w:val="28"/>
        </w:rPr>
        <w:t xml:space="preserve"> th</w:t>
      </w:r>
      <w:r w:rsidRPr="00A13C00">
        <w:rPr>
          <w:b/>
          <w:sz w:val="28"/>
        </w:rPr>
        <w:t>ời</w:t>
      </w:r>
      <w:r>
        <w:rPr>
          <w:b/>
          <w:sz w:val="28"/>
        </w:rPr>
        <w:t xml:space="preserve"> v</w:t>
      </w:r>
      <w:r w:rsidRPr="00A13C00">
        <w:rPr>
          <w:b/>
          <w:sz w:val="28"/>
        </w:rPr>
        <w:t>ề</w:t>
      </w:r>
      <w:r>
        <w:rPr>
          <w:b/>
          <w:sz w:val="28"/>
        </w:rPr>
        <w:t xml:space="preserve"> t</w:t>
      </w:r>
      <w:r w:rsidRPr="00A13C00">
        <w:rPr>
          <w:b/>
          <w:sz w:val="28"/>
        </w:rPr>
        <w:t>ổ</w:t>
      </w:r>
      <w:r>
        <w:rPr>
          <w:b/>
          <w:sz w:val="28"/>
        </w:rPr>
        <w:t xml:space="preserve"> ch</w:t>
      </w:r>
      <w:r w:rsidRPr="00A13C00">
        <w:rPr>
          <w:b/>
          <w:sz w:val="28"/>
        </w:rPr>
        <w:t>ức</w:t>
      </w:r>
      <w:r>
        <w:rPr>
          <w:b/>
          <w:sz w:val="28"/>
        </w:rPr>
        <w:t xml:space="preserve"> , qu</w:t>
      </w:r>
      <w:r w:rsidRPr="00A13C00">
        <w:rPr>
          <w:b/>
          <w:sz w:val="28"/>
        </w:rPr>
        <w:t>ản</w:t>
      </w:r>
      <w:r>
        <w:rPr>
          <w:b/>
          <w:sz w:val="28"/>
        </w:rPr>
        <w:t xml:space="preserve"> l</w:t>
      </w:r>
      <w:r w:rsidRPr="00A13C00">
        <w:rPr>
          <w:b/>
          <w:sz w:val="28"/>
        </w:rPr>
        <w:t>ý</w:t>
      </w:r>
      <w:r>
        <w:rPr>
          <w:b/>
          <w:sz w:val="28"/>
        </w:rPr>
        <w:t xml:space="preserve"> v</w:t>
      </w:r>
      <w:r w:rsidRPr="00A13C00">
        <w:rPr>
          <w:b/>
          <w:sz w:val="28"/>
        </w:rPr>
        <w:t>à</w:t>
      </w:r>
      <w:r>
        <w:rPr>
          <w:b/>
          <w:sz w:val="28"/>
        </w:rPr>
        <w:t xml:space="preserve"> ho</w:t>
      </w:r>
      <w:r w:rsidRPr="00A13C00">
        <w:rPr>
          <w:b/>
          <w:sz w:val="28"/>
        </w:rPr>
        <w:t>ạt</w:t>
      </w:r>
      <w:r>
        <w:rPr>
          <w:b/>
          <w:sz w:val="28"/>
        </w:rPr>
        <w:t xml:space="preserve"> </w:t>
      </w:r>
      <w:r w:rsidRPr="00A13C00">
        <w:rPr>
          <w:b/>
          <w:sz w:val="28"/>
        </w:rPr>
        <w:t>động</w:t>
      </w:r>
      <w:r>
        <w:rPr>
          <w:b/>
          <w:sz w:val="28"/>
        </w:rPr>
        <w:t xml:space="preserve">  c</w:t>
      </w:r>
      <w:r w:rsidRPr="00A13C00">
        <w:rPr>
          <w:b/>
          <w:sz w:val="28"/>
        </w:rPr>
        <w:t>ủa</w:t>
      </w:r>
      <w:r>
        <w:rPr>
          <w:b/>
          <w:sz w:val="28"/>
        </w:rPr>
        <w:t xml:space="preserve"> Trung t</w:t>
      </w:r>
      <w:r w:rsidRPr="00A13C00">
        <w:rPr>
          <w:b/>
          <w:sz w:val="28"/>
        </w:rPr>
        <w:t>â</w:t>
      </w:r>
      <w:r>
        <w:rPr>
          <w:b/>
          <w:sz w:val="28"/>
        </w:rPr>
        <w:t>m V</w:t>
      </w:r>
      <w:r w:rsidRPr="00A13C00">
        <w:rPr>
          <w:b/>
          <w:sz w:val="28"/>
        </w:rPr>
        <w:t>ă</w:t>
      </w:r>
      <w:r>
        <w:rPr>
          <w:b/>
          <w:sz w:val="28"/>
        </w:rPr>
        <w:t>n ho</w:t>
      </w:r>
      <w:r w:rsidRPr="00A13C00">
        <w:rPr>
          <w:b/>
          <w:sz w:val="28"/>
        </w:rPr>
        <w:t>á</w:t>
      </w:r>
      <w:r>
        <w:rPr>
          <w:b/>
          <w:sz w:val="28"/>
        </w:rPr>
        <w:t>- Th</w:t>
      </w:r>
      <w:r w:rsidRPr="00A13C00">
        <w:rPr>
          <w:b/>
          <w:sz w:val="28"/>
        </w:rPr>
        <w:t>ể</w:t>
      </w:r>
      <w:r>
        <w:rPr>
          <w:b/>
          <w:sz w:val="28"/>
        </w:rPr>
        <w:t xml:space="preserve"> thao ph</w:t>
      </w:r>
      <w:r w:rsidRPr="00A13C00">
        <w:rPr>
          <w:b/>
          <w:sz w:val="28"/>
        </w:rPr>
        <w:t>ường</w:t>
      </w:r>
      <w:r>
        <w:rPr>
          <w:b/>
          <w:sz w:val="28"/>
        </w:rPr>
        <w:t>, x</w:t>
      </w:r>
      <w:r w:rsidRPr="00A13C00">
        <w:rPr>
          <w:b/>
          <w:sz w:val="28"/>
        </w:rPr>
        <w:t>ã</w:t>
      </w:r>
      <w:r>
        <w:rPr>
          <w:b/>
          <w:sz w:val="28"/>
        </w:rPr>
        <w:t xml:space="preserve"> tr</w:t>
      </w:r>
      <w:r w:rsidRPr="00A13C00">
        <w:rPr>
          <w:b/>
          <w:sz w:val="28"/>
        </w:rPr>
        <w:t>ê</w:t>
      </w:r>
      <w:r>
        <w:rPr>
          <w:b/>
          <w:sz w:val="28"/>
        </w:rPr>
        <w:t xml:space="preserve">n </w:t>
      </w:r>
      <w:r w:rsidRPr="00A13C00">
        <w:rPr>
          <w:b/>
          <w:sz w:val="28"/>
        </w:rPr>
        <w:t>địa</w:t>
      </w:r>
      <w:r>
        <w:rPr>
          <w:b/>
          <w:sz w:val="28"/>
        </w:rPr>
        <w:t xml:space="preserve"> b</w:t>
      </w:r>
      <w:r w:rsidRPr="00A13C00">
        <w:rPr>
          <w:b/>
          <w:sz w:val="28"/>
        </w:rPr>
        <w:t>àn</w:t>
      </w:r>
      <w:r>
        <w:rPr>
          <w:b/>
          <w:sz w:val="28"/>
        </w:rPr>
        <w:t xml:space="preserve"> th</w:t>
      </w:r>
      <w:r w:rsidRPr="00A13C00">
        <w:rPr>
          <w:b/>
          <w:sz w:val="28"/>
        </w:rPr>
        <w:t>ành</w:t>
      </w:r>
      <w:r>
        <w:rPr>
          <w:b/>
          <w:sz w:val="28"/>
        </w:rPr>
        <w:t xml:space="preserve"> ph</w:t>
      </w:r>
      <w:r w:rsidRPr="00A13C00">
        <w:rPr>
          <w:b/>
          <w:sz w:val="28"/>
        </w:rPr>
        <w:t>ố</w:t>
      </w:r>
      <w:r>
        <w:rPr>
          <w:b/>
          <w:sz w:val="28"/>
        </w:rPr>
        <w:t xml:space="preserve"> </w:t>
      </w:r>
      <w:r w:rsidRPr="00A13C00">
        <w:rPr>
          <w:b/>
          <w:sz w:val="28"/>
        </w:rPr>
        <w:t>Đà</w:t>
      </w:r>
      <w:r>
        <w:rPr>
          <w:b/>
          <w:sz w:val="28"/>
        </w:rPr>
        <w:t xml:space="preserve"> N</w:t>
      </w:r>
      <w:r w:rsidRPr="00A13C00">
        <w:rPr>
          <w:b/>
          <w:sz w:val="28"/>
        </w:rPr>
        <w:t>ẵng</w:t>
      </w:r>
      <w:r w:rsidRPr="00B065DA">
        <w:rPr>
          <w:b/>
          <w:bCs/>
          <w:sz w:val="26"/>
          <w:szCs w:val="26"/>
        </w:rPr>
        <w:t xml:space="preserve"> </w:t>
      </w:r>
    </w:p>
    <w:p w:rsidR="007759A5" w:rsidRPr="00B065DA" w:rsidRDefault="00E733CF" w:rsidP="007759A5">
      <w:pPr>
        <w:pStyle w:val="Heading3"/>
        <w:spacing w:before="360" w:after="360"/>
        <w:jc w:val="center"/>
        <w:rPr>
          <w:sz w:val="28"/>
          <w:szCs w:val="28"/>
        </w:rPr>
      </w:pPr>
      <w:r w:rsidRPr="00B065DA">
        <w:rPr>
          <w:b w:val="0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49530</wp:posOffset>
                </wp:positionV>
                <wp:extent cx="2514600" cy="0"/>
                <wp:effectExtent l="5715" t="6985" r="13335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C545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9pt" to="33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w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TLJ+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"/>
            </w:pict>
          </mc:Fallback>
        </mc:AlternateContent>
      </w:r>
      <w:r w:rsidR="007759A5" w:rsidRPr="00B065DA">
        <w:rPr>
          <w:sz w:val="28"/>
          <w:szCs w:val="28"/>
        </w:rPr>
        <w:t>UỶ BAN NHÂN DÂN THÀNH PHỐ ĐÀ NẴNG</w:t>
      </w:r>
    </w:p>
    <w:p w:rsidR="007759A5" w:rsidRPr="00B065DA" w:rsidRDefault="007759A5" w:rsidP="007759A5">
      <w:pPr>
        <w:pStyle w:val="BodyText2"/>
        <w:spacing w:before="120" w:after="120"/>
        <w:rPr>
          <w:rFonts w:ascii="Times New Roman" w:hAnsi="Times New Roman"/>
        </w:rPr>
      </w:pPr>
      <w:r w:rsidRPr="00B065DA">
        <w:tab/>
      </w:r>
      <w:r w:rsidRPr="00B065DA">
        <w:rPr>
          <w:rFonts w:ascii="Times New Roman" w:hAnsi="Times New Roman"/>
        </w:rPr>
        <w:t xml:space="preserve">Căn cứ Luật Tổ chức </w:t>
      </w:r>
      <w:r>
        <w:rPr>
          <w:rFonts w:ascii="Times New Roman" w:hAnsi="Times New Roman"/>
        </w:rPr>
        <w:t>Chính quyền địa phương</w:t>
      </w:r>
      <w:r w:rsidRPr="00B065DA">
        <w:rPr>
          <w:rFonts w:ascii="Times New Roman" w:hAnsi="Times New Roman"/>
        </w:rPr>
        <w:t xml:space="preserve"> ngày </w:t>
      </w:r>
      <w:r>
        <w:rPr>
          <w:rFonts w:ascii="Times New Roman" w:hAnsi="Times New Roman"/>
        </w:rPr>
        <w:t>19</w:t>
      </w:r>
      <w:r w:rsidRPr="00B065DA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6</w:t>
      </w:r>
      <w:r w:rsidRPr="00B065DA">
        <w:rPr>
          <w:rFonts w:ascii="Times New Roman" w:hAnsi="Times New Roman"/>
        </w:rPr>
        <w:t xml:space="preserve"> năm 20</w:t>
      </w:r>
      <w:r>
        <w:rPr>
          <w:rFonts w:ascii="Times New Roman" w:hAnsi="Times New Roman"/>
        </w:rPr>
        <w:t>15</w:t>
      </w:r>
      <w:r w:rsidRPr="00B065DA">
        <w:rPr>
          <w:rFonts w:ascii="Times New Roman" w:hAnsi="Times New Roman"/>
        </w:rPr>
        <w:t>;</w:t>
      </w:r>
    </w:p>
    <w:p w:rsidR="007759A5" w:rsidRPr="00A13C00" w:rsidRDefault="007759A5" w:rsidP="007759A5">
      <w:pPr>
        <w:pStyle w:val="BodyText2"/>
        <w:spacing w:before="120" w:after="120"/>
        <w:rPr>
          <w:rFonts w:ascii="Times New Roman" w:hAnsi="Times New Roman"/>
        </w:rPr>
      </w:pPr>
      <w:r w:rsidRPr="00B065DA">
        <w:rPr>
          <w:rFonts w:ascii="Times New Roman" w:hAnsi="Times New Roman"/>
        </w:rPr>
        <w:tab/>
      </w:r>
      <w:r>
        <w:rPr>
          <w:rFonts w:ascii="Times New Roman" w:hAnsi="Times New Roman"/>
        </w:rPr>
        <w:t>Căn cứ Thông tư số 12/2010</w:t>
      </w:r>
      <w:r w:rsidRPr="00A13C00">
        <w:rPr>
          <w:rFonts w:ascii="Times New Roman" w:hAnsi="Times New Roman"/>
        </w:rPr>
        <w:t>/TT-B</w:t>
      </w:r>
      <w:r>
        <w:rPr>
          <w:rFonts w:ascii="Times New Roman" w:hAnsi="Times New Roman"/>
        </w:rPr>
        <w:t>VHTTDL ngày 22 tháng 12 năm 2010</w:t>
      </w:r>
      <w:r w:rsidRPr="00A13C00">
        <w:rPr>
          <w:rFonts w:ascii="Times New Roman" w:hAnsi="Times New Roman"/>
        </w:rPr>
        <w:t xml:space="preserve"> của Bộ </w:t>
      </w:r>
      <w:r>
        <w:rPr>
          <w:rFonts w:ascii="Times New Roman" w:hAnsi="Times New Roman"/>
        </w:rPr>
        <w:t>V</w:t>
      </w:r>
      <w:r w:rsidRPr="00A13C00">
        <w:rPr>
          <w:rFonts w:ascii="Times New Roman" w:hAnsi="Times New Roman"/>
        </w:rPr>
        <w:t>ă</w:t>
      </w:r>
      <w:r>
        <w:rPr>
          <w:rFonts w:ascii="Times New Roman" w:hAnsi="Times New Roman"/>
        </w:rPr>
        <w:t>n ho</w:t>
      </w:r>
      <w:r w:rsidRPr="00A13C00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- Th</w:t>
      </w:r>
      <w:r w:rsidRPr="00A13C00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thao v</w:t>
      </w:r>
      <w:r w:rsidRPr="00A13C00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Du l</w:t>
      </w:r>
      <w:r w:rsidRPr="00A13C00">
        <w:rPr>
          <w:rFonts w:ascii="Times New Roman" w:hAnsi="Times New Roman"/>
        </w:rPr>
        <w:t>ịch</w:t>
      </w:r>
      <w:r>
        <w:rPr>
          <w:rFonts w:ascii="Times New Roman" w:hAnsi="Times New Roman"/>
        </w:rPr>
        <w:t xml:space="preserve"> quy </w:t>
      </w:r>
      <w:r w:rsidRPr="00A13C00">
        <w:rPr>
          <w:rFonts w:ascii="Times New Roman" w:hAnsi="Times New Roman"/>
        </w:rPr>
        <w:t>định</w:t>
      </w:r>
      <w:r>
        <w:rPr>
          <w:rFonts w:ascii="Times New Roman" w:hAnsi="Times New Roman"/>
        </w:rPr>
        <w:t xml:space="preserve"> m</w:t>
      </w:r>
      <w:r w:rsidRPr="00A13C00">
        <w:rPr>
          <w:rFonts w:ascii="Times New Roman" w:hAnsi="Times New Roman"/>
        </w:rPr>
        <w:t>ẫu</w:t>
      </w:r>
      <w:r>
        <w:rPr>
          <w:rFonts w:ascii="Times New Roman" w:hAnsi="Times New Roman"/>
        </w:rPr>
        <w:t xml:space="preserve"> v</w:t>
      </w:r>
      <w:r w:rsidRPr="00A13C00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t</w:t>
      </w:r>
      <w:r w:rsidRPr="00A13C00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A13C00">
        <w:rPr>
          <w:rFonts w:ascii="Times New Roman" w:hAnsi="Times New Roman"/>
        </w:rPr>
        <w:t>ức</w:t>
      </w:r>
      <w:r>
        <w:rPr>
          <w:rFonts w:ascii="Times New Roman" w:hAnsi="Times New Roman"/>
        </w:rPr>
        <w:t>, ho</w:t>
      </w:r>
      <w:r w:rsidRPr="00A13C00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</w:t>
      </w:r>
      <w:r w:rsidRPr="00A13C00">
        <w:rPr>
          <w:rFonts w:ascii="Times New Roman" w:hAnsi="Times New Roman"/>
        </w:rPr>
        <w:t>động</w:t>
      </w:r>
      <w:r>
        <w:rPr>
          <w:rFonts w:ascii="Times New Roman" w:hAnsi="Times New Roman"/>
        </w:rPr>
        <w:t xml:space="preserve"> v</w:t>
      </w:r>
      <w:r w:rsidRPr="00A13C00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ti</w:t>
      </w:r>
      <w:r w:rsidRPr="00A13C00">
        <w:rPr>
          <w:rFonts w:ascii="Times New Roman" w:hAnsi="Times New Roman"/>
        </w:rPr>
        <w:t>ê</w:t>
      </w:r>
      <w:r>
        <w:rPr>
          <w:rFonts w:ascii="Times New Roman" w:hAnsi="Times New Roman"/>
        </w:rPr>
        <w:t>u ch</w:t>
      </w:r>
      <w:r w:rsidRPr="00A13C00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c</w:t>
      </w:r>
      <w:r w:rsidRPr="00A13C00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Trung t</w:t>
      </w:r>
      <w:r w:rsidRPr="00A13C00">
        <w:rPr>
          <w:rFonts w:ascii="Times New Roman" w:hAnsi="Times New Roman"/>
        </w:rPr>
        <w:t>â</w:t>
      </w:r>
      <w:r>
        <w:rPr>
          <w:rFonts w:ascii="Times New Roman" w:hAnsi="Times New Roman"/>
        </w:rPr>
        <w:t>m V</w:t>
      </w:r>
      <w:r w:rsidRPr="00A13C00">
        <w:rPr>
          <w:rFonts w:ascii="Times New Roman" w:hAnsi="Times New Roman"/>
        </w:rPr>
        <w:t>ă</w:t>
      </w:r>
      <w:r>
        <w:rPr>
          <w:rFonts w:ascii="Times New Roman" w:hAnsi="Times New Roman"/>
        </w:rPr>
        <w:t>n ho</w:t>
      </w:r>
      <w:r w:rsidRPr="00A13C00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- Th</w:t>
      </w:r>
      <w:r w:rsidRPr="00A13C00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thao x</w:t>
      </w:r>
      <w:r w:rsidRPr="00A13C00">
        <w:rPr>
          <w:rFonts w:ascii="Times New Roman" w:hAnsi="Times New Roman"/>
        </w:rPr>
        <w:t>ã;</w:t>
      </w:r>
    </w:p>
    <w:p w:rsidR="007759A5" w:rsidRPr="00BB0F85" w:rsidRDefault="007759A5" w:rsidP="007759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0F85">
        <w:rPr>
          <w:sz w:val="28"/>
          <w:szCs w:val="28"/>
        </w:rPr>
        <w:t>Theo đề nghị của Giám đốc Sở Văn hoá và Thể thao tại Công văn số 1570/SVHTT- NSVHGĐ ngày 07 tháng 9 năm 2016,</w:t>
      </w:r>
    </w:p>
    <w:p w:rsidR="007759A5" w:rsidRPr="00B065DA" w:rsidRDefault="007759A5" w:rsidP="007759A5">
      <w:pPr>
        <w:spacing w:before="360" w:after="360"/>
        <w:jc w:val="center"/>
        <w:rPr>
          <w:b/>
          <w:bCs/>
          <w:sz w:val="28"/>
          <w:szCs w:val="28"/>
        </w:rPr>
      </w:pPr>
      <w:r w:rsidRPr="00B065DA">
        <w:rPr>
          <w:b/>
          <w:bCs/>
          <w:sz w:val="28"/>
          <w:szCs w:val="28"/>
        </w:rPr>
        <w:t>QUYẾT ĐỊNH:</w:t>
      </w:r>
    </w:p>
    <w:p w:rsidR="007759A5" w:rsidRPr="00BB0F85" w:rsidRDefault="007759A5" w:rsidP="007759A5">
      <w:pPr>
        <w:jc w:val="both"/>
        <w:rPr>
          <w:bCs/>
          <w:sz w:val="26"/>
          <w:szCs w:val="26"/>
        </w:rPr>
      </w:pPr>
      <w:r w:rsidRPr="00B065DA">
        <w:rPr>
          <w:sz w:val="28"/>
          <w:szCs w:val="28"/>
        </w:rPr>
        <w:tab/>
      </w:r>
      <w:r w:rsidRPr="00B065DA">
        <w:rPr>
          <w:b/>
          <w:bCs/>
          <w:spacing w:val="-4"/>
          <w:sz w:val="28"/>
          <w:szCs w:val="28"/>
        </w:rPr>
        <w:t>Điều 1</w:t>
      </w:r>
      <w:r w:rsidRPr="00BB0F85">
        <w:rPr>
          <w:bCs/>
          <w:spacing w:val="-4"/>
          <w:sz w:val="28"/>
          <w:szCs w:val="28"/>
        </w:rPr>
        <w:t xml:space="preserve">. Ban hành kèm theo Quyết định này Quy định tạm thời về tổ chức, quản lý và hoạt động của </w:t>
      </w:r>
      <w:r w:rsidRPr="00BB0F85">
        <w:rPr>
          <w:sz w:val="28"/>
        </w:rPr>
        <w:t>Trung tâm Văn hoá- Thể thao phường, xã trên địa bàn thành phố Đà Nẵng</w:t>
      </w:r>
      <w:r w:rsidRPr="00BB0F85">
        <w:rPr>
          <w:bCs/>
          <w:sz w:val="26"/>
          <w:szCs w:val="26"/>
        </w:rPr>
        <w:t xml:space="preserve"> </w:t>
      </w:r>
    </w:p>
    <w:p w:rsidR="007759A5" w:rsidRDefault="007759A5" w:rsidP="007759A5">
      <w:pPr>
        <w:pStyle w:val="BodyText"/>
        <w:rPr>
          <w:b/>
          <w:bCs w:val="0"/>
          <w:sz w:val="28"/>
        </w:rPr>
      </w:pPr>
      <w:r w:rsidRPr="00B065DA">
        <w:rPr>
          <w:b/>
          <w:bCs w:val="0"/>
          <w:sz w:val="28"/>
        </w:rPr>
        <w:tab/>
      </w:r>
    </w:p>
    <w:p w:rsidR="007759A5" w:rsidRDefault="007759A5" w:rsidP="007759A5">
      <w:pPr>
        <w:pStyle w:val="BodyText"/>
        <w:ind w:firstLine="709"/>
        <w:rPr>
          <w:sz w:val="28"/>
          <w:szCs w:val="28"/>
        </w:rPr>
      </w:pPr>
      <w:r w:rsidRPr="00BB0F85">
        <w:rPr>
          <w:b/>
          <w:sz w:val="28"/>
          <w:szCs w:val="28"/>
        </w:rPr>
        <w:t>Điều 2</w:t>
      </w:r>
      <w:r w:rsidRPr="00BB0F85">
        <w:rPr>
          <w:sz w:val="28"/>
          <w:szCs w:val="28"/>
        </w:rPr>
        <w:t>.</w:t>
      </w:r>
      <w:r w:rsidRPr="00BB0F85">
        <w:rPr>
          <w:b/>
          <w:sz w:val="28"/>
          <w:szCs w:val="28"/>
        </w:rPr>
        <w:t xml:space="preserve"> </w:t>
      </w:r>
      <w:r w:rsidRPr="00BB0F85">
        <w:rPr>
          <w:sz w:val="28"/>
          <w:szCs w:val="28"/>
        </w:rPr>
        <w:t xml:space="preserve">Quyết định này có hiệu lực kể từ ngày ký </w:t>
      </w:r>
    </w:p>
    <w:p w:rsidR="007759A5" w:rsidRPr="00BB0F85" w:rsidRDefault="007759A5" w:rsidP="007759A5">
      <w:pPr>
        <w:pStyle w:val="BodyText"/>
        <w:ind w:firstLine="709"/>
        <w:rPr>
          <w:b/>
          <w:sz w:val="28"/>
          <w:szCs w:val="28"/>
        </w:rPr>
      </w:pPr>
    </w:p>
    <w:p w:rsidR="007759A5" w:rsidRDefault="007759A5" w:rsidP="007759A5">
      <w:pPr>
        <w:ind w:firstLine="709"/>
        <w:jc w:val="both"/>
        <w:rPr>
          <w:sz w:val="28"/>
          <w:szCs w:val="28"/>
        </w:rPr>
      </w:pPr>
      <w:r w:rsidRPr="00B065DA">
        <w:rPr>
          <w:b/>
          <w:sz w:val="28"/>
          <w:szCs w:val="28"/>
        </w:rPr>
        <w:t>Điều 3.</w:t>
      </w:r>
      <w:r>
        <w:rPr>
          <w:b/>
          <w:sz w:val="28"/>
          <w:szCs w:val="28"/>
        </w:rPr>
        <w:t xml:space="preserve"> </w:t>
      </w:r>
      <w:r w:rsidRPr="00B065DA">
        <w:rPr>
          <w:sz w:val="28"/>
          <w:szCs w:val="28"/>
        </w:rPr>
        <w:t>Chánh Văn phòng Uỷ ban nhân dân thành phố; Giám đốc các sở</w:t>
      </w:r>
      <w:r>
        <w:rPr>
          <w:sz w:val="28"/>
          <w:szCs w:val="28"/>
        </w:rPr>
        <w:t xml:space="preserve"> V</w:t>
      </w:r>
      <w:r w:rsidRPr="00BB0F85">
        <w:rPr>
          <w:sz w:val="28"/>
          <w:szCs w:val="28"/>
        </w:rPr>
        <w:t>ă</w:t>
      </w:r>
      <w:r>
        <w:rPr>
          <w:sz w:val="28"/>
          <w:szCs w:val="28"/>
        </w:rPr>
        <w:t>n ho</w:t>
      </w:r>
      <w:r w:rsidRPr="00BB0F85">
        <w:rPr>
          <w:sz w:val="28"/>
          <w:szCs w:val="28"/>
        </w:rPr>
        <w:t>á</w:t>
      </w:r>
      <w:r>
        <w:rPr>
          <w:sz w:val="28"/>
          <w:szCs w:val="28"/>
        </w:rPr>
        <w:t xml:space="preserve"> v</w:t>
      </w:r>
      <w:r w:rsidRPr="00BB0F85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BB0F85">
        <w:rPr>
          <w:sz w:val="28"/>
          <w:szCs w:val="28"/>
        </w:rPr>
        <w:t>ể</w:t>
      </w:r>
      <w:r>
        <w:rPr>
          <w:sz w:val="28"/>
          <w:szCs w:val="28"/>
        </w:rPr>
        <w:t xml:space="preserve"> thao </w:t>
      </w:r>
      <w:r w:rsidRPr="00B065DA">
        <w:rPr>
          <w:sz w:val="28"/>
          <w:szCs w:val="28"/>
        </w:rPr>
        <w:t>,</w:t>
      </w:r>
      <w:r>
        <w:rPr>
          <w:sz w:val="28"/>
          <w:szCs w:val="28"/>
        </w:rPr>
        <w:t>N</w:t>
      </w:r>
      <w:r w:rsidRPr="00BB0F85">
        <w:rPr>
          <w:sz w:val="28"/>
          <w:szCs w:val="28"/>
        </w:rPr>
        <w:t>ội</w:t>
      </w:r>
      <w:r>
        <w:rPr>
          <w:sz w:val="28"/>
          <w:szCs w:val="28"/>
        </w:rPr>
        <w:t xml:space="preserve"> V</w:t>
      </w:r>
      <w:r w:rsidRPr="00BB0F85">
        <w:rPr>
          <w:sz w:val="28"/>
          <w:szCs w:val="28"/>
        </w:rPr>
        <w:t>ụ</w:t>
      </w:r>
      <w:r>
        <w:rPr>
          <w:sz w:val="28"/>
          <w:szCs w:val="28"/>
        </w:rPr>
        <w:t xml:space="preserve">, </w:t>
      </w:r>
      <w:r w:rsidRPr="00B065DA">
        <w:rPr>
          <w:sz w:val="28"/>
          <w:szCs w:val="28"/>
        </w:rPr>
        <w:t>Kế hoạch và Đầu tư</w:t>
      </w:r>
      <w:r>
        <w:rPr>
          <w:sz w:val="28"/>
          <w:szCs w:val="28"/>
        </w:rPr>
        <w:t>,Tài chính, X</w:t>
      </w:r>
      <w:r w:rsidRPr="00BB0F85">
        <w:rPr>
          <w:sz w:val="28"/>
          <w:szCs w:val="28"/>
        </w:rPr>
        <w:t>â</w:t>
      </w:r>
      <w:r>
        <w:rPr>
          <w:sz w:val="28"/>
          <w:szCs w:val="28"/>
        </w:rPr>
        <w:t>y d</w:t>
      </w:r>
      <w:r w:rsidRPr="00BB0F85">
        <w:rPr>
          <w:sz w:val="28"/>
          <w:szCs w:val="28"/>
        </w:rPr>
        <w:t>ựng</w:t>
      </w:r>
      <w:r>
        <w:rPr>
          <w:sz w:val="28"/>
          <w:szCs w:val="28"/>
        </w:rPr>
        <w:t>, T</w:t>
      </w:r>
      <w:r w:rsidRPr="00BB0F85">
        <w:rPr>
          <w:sz w:val="28"/>
          <w:szCs w:val="28"/>
        </w:rPr>
        <w:t>ài</w:t>
      </w:r>
      <w:r>
        <w:rPr>
          <w:sz w:val="28"/>
          <w:szCs w:val="28"/>
        </w:rPr>
        <w:t xml:space="preserve"> nguy</w:t>
      </w:r>
      <w:r w:rsidRPr="00BB0F85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BB0F85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BB0F85">
        <w:rPr>
          <w:sz w:val="28"/>
          <w:szCs w:val="28"/>
        </w:rPr>
        <w:t>ô</w:t>
      </w:r>
      <w:r>
        <w:rPr>
          <w:sz w:val="28"/>
          <w:szCs w:val="28"/>
        </w:rPr>
        <w:t>i tr</w:t>
      </w:r>
      <w:r w:rsidRPr="00BB0F85">
        <w:rPr>
          <w:sz w:val="28"/>
          <w:szCs w:val="28"/>
        </w:rPr>
        <w:t>ường</w:t>
      </w:r>
      <w:r>
        <w:rPr>
          <w:sz w:val="28"/>
          <w:szCs w:val="28"/>
        </w:rPr>
        <w:t xml:space="preserve"> </w:t>
      </w:r>
      <w:r w:rsidRPr="00B065DA">
        <w:rPr>
          <w:sz w:val="28"/>
          <w:szCs w:val="28"/>
        </w:rPr>
        <w:t>; Chủ tịch Uỷ ban nhân dân các quận, huyện, xã</w:t>
      </w:r>
      <w:r>
        <w:rPr>
          <w:sz w:val="28"/>
          <w:szCs w:val="28"/>
        </w:rPr>
        <w:t>, phường;</w:t>
      </w:r>
      <w:r w:rsidRPr="00B065DA">
        <w:rPr>
          <w:sz w:val="28"/>
          <w:szCs w:val="28"/>
        </w:rPr>
        <w:t xml:space="preserve"> Thủ trưởng các cơ quan, đơn vị có liên quan </w:t>
      </w:r>
      <w:r>
        <w:rPr>
          <w:sz w:val="28"/>
          <w:szCs w:val="28"/>
        </w:rPr>
        <w:t>c</w:t>
      </w:r>
      <w:r w:rsidRPr="00BB0F85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BB0F85"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 w:rsidRPr="00B065DA">
        <w:rPr>
          <w:sz w:val="28"/>
          <w:szCs w:val="28"/>
        </w:rPr>
        <w:t xml:space="preserve">Quyết định thi hành ./. </w:t>
      </w:r>
    </w:p>
    <w:p w:rsidR="007759A5" w:rsidRPr="00B065DA" w:rsidRDefault="007759A5" w:rsidP="007759A5">
      <w:pPr>
        <w:spacing w:before="80" w:line="360" w:lineRule="exact"/>
        <w:jc w:val="both"/>
        <w:rPr>
          <w:sz w:val="28"/>
          <w:szCs w:val="28"/>
        </w:rPr>
      </w:pPr>
    </w:p>
    <w:p w:rsidR="007759A5" w:rsidRDefault="007759A5" w:rsidP="007759A5">
      <w:pPr>
        <w:spacing w:before="120"/>
        <w:rPr>
          <w:sz w:val="28"/>
          <w:szCs w:val="28"/>
        </w:rPr>
      </w:pPr>
      <w:r w:rsidRPr="00B065DA">
        <w:rPr>
          <w:sz w:val="22"/>
        </w:rPr>
        <w:tab/>
        <w:t xml:space="preserve">                                  </w:t>
      </w:r>
      <w:r>
        <w:rPr>
          <w:sz w:val="22"/>
        </w:rPr>
        <w:t xml:space="preserve">                                     </w:t>
      </w:r>
      <w:r w:rsidRPr="00B065DA">
        <w:rPr>
          <w:sz w:val="22"/>
        </w:rPr>
        <w:t xml:space="preserve">   </w:t>
      </w:r>
      <w:r>
        <w:rPr>
          <w:sz w:val="22"/>
        </w:rPr>
        <w:t xml:space="preserve">     </w:t>
      </w:r>
      <w:r w:rsidRPr="00B065DA">
        <w:rPr>
          <w:sz w:val="22"/>
        </w:rPr>
        <w:t xml:space="preserve">  </w:t>
      </w:r>
      <w:r>
        <w:rPr>
          <w:sz w:val="22"/>
        </w:rPr>
        <w:t xml:space="preserve"> </w:t>
      </w:r>
      <w:r w:rsidRPr="00B065DA">
        <w:rPr>
          <w:b/>
          <w:sz w:val="28"/>
          <w:szCs w:val="28"/>
        </w:rPr>
        <w:t>TM. UỶ BAN NHÂN DÂN</w:t>
      </w:r>
      <w:r w:rsidRPr="00B065DA">
        <w:rPr>
          <w:sz w:val="28"/>
          <w:szCs w:val="28"/>
        </w:rPr>
        <w:t xml:space="preserve"> </w:t>
      </w:r>
      <w:r w:rsidRPr="00B065DA">
        <w:rPr>
          <w:sz w:val="28"/>
          <w:szCs w:val="28"/>
        </w:rPr>
        <w:tab/>
      </w:r>
    </w:p>
    <w:p w:rsidR="007759A5" w:rsidRPr="00BB0F85" w:rsidRDefault="007759A5" w:rsidP="007759A5">
      <w:pPr>
        <w:rPr>
          <w:sz w:val="28"/>
          <w:szCs w:val="28"/>
        </w:rPr>
      </w:pPr>
      <w:r w:rsidRPr="00B33AB3">
        <w:t xml:space="preserve">  </w:t>
      </w:r>
      <w:r w:rsidRPr="00B065D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BB0F85">
        <w:rPr>
          <w:sz w:val="28"/>
          <w:szCs w:val="28"/>
        </w:rPr>
        <w:t xml:space="preserve">  </w:t>
      </w:r>
      <w:r w:rsidRPr="00BB0F85">
        <w:rPr>
          <w:b/>
          <w:sz w:val="28"/>
          <w:szCs w:val="28"/>
        </w:rPr>
        <w:t xml:space="preserve"> KT.CHỦ TỊCH</w:t>
      </w:r>
    </w:p>
    <w:p w:rsidR="007759A5" w:rsidRDefault="007759A5" w:rsidP="007759A5">
      <w:pPr>
        <w:rPr>
          <w:b/>
          <w:sz w:val="28"/>
          <w:szCs w:val="28"/>
        </w:rPr>
      </w:pPr>
      <w:r w:rsidRPr="00BB0F8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BB0F85">
        <w:rPr>
          <w:b/>
          <w:sz w:val="28"/>
          <w:szCs w:val="28"/>
        </w:rPr>
        <w:t xml:space="preserve">    Phó Chủ tịch</w:t>
      </w:r>
    </w:p>
    <w:p w:rsidR="007759A5" w:rsidRPr="00BB0F85" w:rsidRDefault="007759A5" w:rsidP="007759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0F85">
        <w:rPr>
          <w:sz w:val="28"/>
          <w:szCs w:val="28"/>
        </w:rPr>
        <w:tab/>
      </w:r>
      <w:r w:rsidRPr="00BB0F85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  <w:r w:rsidRPr="00BB0F85">
        <w:rPr>
          <w:b/>
          <w:sz w:val="28"/>
          <w:szCs w:val="28"/>
        </w:rPr>
        <w:t xml:space="preserve">    Đặng Việt Dũng  </w:t>
      </w:r>
    </w:p>
    <w:p w:rsidR="007759A5" w:rsidRPr="00B33AB3" w:rsidRDefault="007759A5" w:rsidP="007759A5">
      <w:pPr>
        <w:rPr>
          <w:sz w:val="20"/>
          <w:szCs w:val="20"/>
        </w:rPr>
      </w:pPr>
    </w:p>
    <w:p w:rsidR="007759A5" w:rsidRDefault="007759A5" w:rsidP="007759A5">
      <w:pPr>
        <w:rPr>
          <w:b/>
          <w:sz w:val="28"/>
          <w:szCs w:val="28"/>
        </w:rPr>
      </w:pPr>
    </w:p>
    <w:p w:rsidR="007759A5" w:rsidRDefault="007759A5" w:rsidP="007759A5"/>
    <w:p w:rsidR="007759A5" w:rsidRPr="007759A5" w:rsidRDefault="007759A5" w:rsidP="007759A5"/>
    <w:sectPr w:rsidR="007759A5" w:rsidRPr="007759A5" w:rsidSect="003F6504">
      <w:pgSz w:w="11907" w:h="16840" w:code="9"/>
      <w:pgMar w:top="147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2B" w:rsidRDefault="00046F2B">
      <w:r>
        <w:separator/>
      </w:r>
    </w:p>
  </w:endnote>
  <w:endnote w:type="continuationSeparator" w:id="0">
    <w:p w:rsidR="00046F2B" w:rsidRDefault="000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2B" w:rsidRDefault="00046F2B">
      <w:r>
        <w:separator/>
      </w:r>
    </w:p>
  </w:footnote>
  <w:footnote w:type="continuationSeparator" w:id="0">
    <w:p w:rsidR="00046F2B" w:rsidRDefault="0004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DF"/>
    <w:rsid w:val="0002787E"/>
    <w:rsid w:val="00046A4C"/>
    <w:rsid w:val="00046F2B"/>
    <w:rsid w:val="00053DB4"/>
    <w:rsid w:val="00100A2A"/>
    <w:rsid w:val="002700EB"/>
    <w:rsid w:val="002C1915"/>
    <w:rsid w:val="002D228D"/>
    <w:rsid w:val="002D6B56"/>
    <w:rsid w:val="00374CF4"/>
    <w:rsid w:val="003A79F0"/>
    <w:rsid w:val="003F6504"/>
    <w:rsid w:val="004322AE"/>
    <w:rsid w:val="004332D8"/>
    <w:rsid w:val="004F626E"/>
    <w:rsid w:val="00610471"/>
    <w:rsid w:val="006813B8"/>
    <w:rsid w:val="0077111A"/>
    <w:rsid w:val="007759A5"/>
    <w:rsid w:val="00777D5E"/>
    <w:rsid w:val="007A3356"/>
    <w:rsid w:val="007E015F"/>
    <w:rsid w:val="007E3F76"/>
    <w:rsid w:val="008031D7"/>
    <w:rsid w:val="008615A0"/>
    <w:rsid w:val="00927566"/>
    <w:rsid w:val="00A13C00"/>
    <w:rsid w:val="00BB0F85"/>
    <w:rsid w:val="00C11A90"/>
    <w:rsid w:val="00D06134"/>
    <w:rsid w:val="00DF13B1"/>
    <w:rsid w:val="00E733CF"/>
    <w:rsid w:val="00EF64DF"/>
    <w:rsid w:val="00F17577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68151-9643-4202-BBD0-727D76A5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D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EF64DF"/>
    <w:pPr>
      <w:keepNext/>
      <w:ind w:left="5760"/>
      <w:outlineLvl w:val="0"/>
    </w:pPr>
    <w:rPr>
      <w:b/>
    </w:rPr>
  </w:style>
  <w:style w:type="paragraph" w:styleId="Heading2">
    <w:name w:val="heading 2"/>
    <w:aliases w:val="BVI2,Heading 2-BVI,RepHead2,MyHeading2,Mystyle2,Mystyle21,Mystyle22,Mystyle23,Mystyle211,Mystyle221"/>
    <w:basedOn w:val="Normal"/>
    <w:next w:val="Normal"/>
    <w:link w:val="Heading2Char"/>
    <w:qFormat/>
    <w:rsid w:val="00EF64DF"/>
    <w:pPr>
      <w:keepNext/>
      <w:ind w:left="50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F64DF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F64DF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F64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BVI2 Char,Heading 2-BVI Char,RepHead2 Char,MyHeading2 Char,Mystyle2 Char,Mystyle21 Char,Mystyle22 Char,Mystyle23 Char,Mystyle211 Char,Mystyle221 Char"/>
    <w:link w:val="Heading2"/>
    <w:rsid w:val="00EF64DF"/>
    <w:rPr>
      <w:rFonts w:eastAsia="Times New Roman"/>
      <w:b/>
      <w:sz w:val="28"/>
      <w:szCs w:val="24"/>
    </w:rPr>
  </w:style>
  <w:style w:type="character" w:customStyle="1" w:styleId="Heading3Char">
    <w:name w:val="Heading 3 Char"/>
    <w:link w:val="Heading3"/>
    <w:rsid w:val="00EF64DF"/>
    <w:rPr>
      <w:rFonts w:eastAsia="Times New Roman"/>
      <w:b/>
      <w:sz w:val="32"/>
      <w:szCs w:val="24"/>
    </w:rPr>
  </w:style>
  <w:style w:type="character" w:customStyle="1" w:styleId="Heading4Char">
    <w:name w:val="Heading 4 Char"/>
    <w:link w:val="Heading4"/>
    <w:rsid w:val="00EF64DF"/>
    <w:rPr>
      <w:rFonts w:eastAsia="Times New Roman"/>
      <w:b/>
      <w:sz w:val="28"/>
    </w:rPr>
  </w:style>
  <w:style w:type="character" w:customStyle="1" w:styleId="Heading1Char1">
    <w:name w:val="Heading 1 Char1"/>
    <w:link w:val="Heading1"/>
    <w:rsid w:val="00EF64DF"/>
    <w:rPr>
      <w:rFonts w:eastAsia="Times New Roman"/>
      <w:b/>
      <w:sz w:val="24"/>
      <w:szCs w:val="24"/>
    </w:rPr>
  </w:style>
  <w:style w:type="paragraph" w:styleId="BodyText">
    <w:name w:val="Body Text"/>
    <w:aliases w:val="Drawings 8,Text Box"/>
    <w:basedOn w:val="Normal"/>
    <w:link w:val="BodyTextChar"/>
    <w:rsid w:val="00EF64DF"/>
    <w:pPr>
      <w:jc w:val="both"/>
    </w:pPr>
    <w:rPr>
      <w:bCs/>
      <w:sz w:val="26"/>
    </w:rPr>
  </w:style>
  <w:style w:type="character" w:customStyle="1" w:styleId="BodyTextChar">
    <w:name w:val="Body Text Char"/>
    <w:aliases w:val="Drawings 8 Char,Text Box Char"/>
    <w:link w:val="BodyText"/>
    <w:rsid w:val="00EF64DF"/>
    <w:rPr>
      <w:rFonts w:eastAsia="Times New Roman"/>
      <w:bCs/>
      <w:sz w:val="26"/>
      <w:szCs w:val="24"/>
    </w:rPr>
  </w:style>
  <w:style w:type="paragraph" w:styleId="BodyText2">
    <w:name w:val="Body Text 2"/>
    <w:basedOn w:val="Normal"/>
    <w:link w:val="BodyText2Char"/>
    <w:rsid w:val="00EF64DF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link w:val="BodyText2"/>
    <w:rsid w:val="00EF64DF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rsid w:val="00EF64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64DF"/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64D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F64DF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F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3F7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UỶ BAN NHÂN DÂN</vt:lpstr>
    </vt:vector>
  </TitlesOfParts>
  <Company>UBND TP DN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Hieptd</dc:creator>
  <cp:keywords/>
  <dc:description/>
  <cp:lastModifiedBy>Truong Cong Nguyen Thanh</cp:lastModifiedBy>
  <cp:revision>3</cp:revision>
  <cp:lastPrinted>2015-12-31T04:46:00Z</cp:lastPrinted>
  <dcterms:created xsi:type="dcterms:W3CDTF">2021-04-16T02:44:00Z</dcterms:created>
  <dcterms:modified xsi:type="dcterms:W3CDTF">2021-04-16T02:45:00Z</dcterms:modified>
</cp:coreProperties>
</file>