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tblInd w:w="108" w:type="dxa"/>
        <w:tblLook w:val="0000" w:firstRow="0" w:lastRow="0" w:firstColumn="0" w:lastColumn="0" w:noHBand="0" w:noVBand="0"/>
      </w:tblPr>
      <w:tblGrid>
        <w:gridCol w:w="746"/>
        <w:gridCol w:w="3753"/>
        <w:gridCol w:w="1100"/>
        <w:gridCol w:w="4057"/>
      </w:tblGrid>
      <w:tr w:rsidR="00AA776A" w:rsidRPr="00AA776A">
        <w:trPr>
          <w:trHeight w:val="900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AA776A">
              <w:rPr>
                <w:b/>
                <w:bCs/>
                <w:color w:val="000000"/>
              </w:rPr>
              <w:t xml:space="preserve">BỔ SUNG BẢNG GIÁ TÍNH </w:t>
            </w:r>
            <w:r w:rsidRPr="00AA776A">
              <w:rPr>
                <w:b/>
                <w:bCs/>
                <w:color w:val="000000"/>
              </w:rPr>
              <w:br/>
              <w:t>THUẾ TÀI NGUYÊN NĂM 2016</w:t>
            </w:r>
          </w:p>
        </w:tc>
      </w:tr>
      <w:tr w:rsidR="00AA776A" w:rsidRPr="00AA776A">
        <w:trPr>
          <w:trHeight w:val="799"/>
        </w:trPr>
        <w:tc>
          <w:tcPr>
            <w:tcW w:w="9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i/>
                <w:iCs/>
                <w:color w:val="000000"/>
              </w:rPr>
            </w:pPr>
            <w:r w:rsidRPr="00AA776A">
              <w:rPr>
                <w:i/>
                <w:iCs/>
                <w:color w:val="000000"/>
              </w:rPr>
              <w:t>(Kèm theo Quyết định số</w:t>
            </w:r>
            <w:r>
              <w:rPr>
                <w:i/>
                <w:iCs/>
                <w:color w:val="000000"/>
              </w:rPr>
              <w:t xml:space="preserve"> </w:t>
            </w:r>
            <w:r w:rsidRPr="00AA776A">
              <w:rPr>
                <w:i/>
                <w:iCs/>
                <w:color w:val="000000"/>
              </w:rPr>
              <w:t>28</w:t>
            </w:r>
            <w:r>
              <w:rPr>
                <w:i/>
                <w:iCs/>
                <w:color w:val="000000"/>
              </w:rPr>
              <w:t xml:space="preserve">  /2016/QĐ-UBND ngày </w:t>
            </w:r>
            <w:r w:rsidRPr="00AA776A">
              <w:rPr>
                <w:i/>
                <w:iCs/>
                <w:color w:val="000000"/>
              </w:rPr>
              <w:t>15 tháng  9  năm 2016 của UBND thành phố Đà Nẵng)</w:t>
            </w:r>
          </w:p>
        </w:tc>
      </w:tr>
      <w:tr w:rsidR="00AA776A" w:rsidRPr="00AA776A">
        <w:trPr>
          <w:trHeight w:val="322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b/>
                <w:bCs/>
                <w:color w:val="000000"/>
              </w:rPr>
            </w:pPr>
            <w:r w:rsidRPr="00AA776A">
              <w:rPr>
                <w:b/>
                <w:bCs/>
                <w:color w:val="000000"/>
              </w:rPr>
              <w:t>STT</w:t>
            </w: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b/>
                <w:bCs/>
                <w:color w:val="000000"/>
              </w:rPr>
            </w:pPr>
            <w:r w:rsidRPr="00AA776A">
              <w:rPr>
                <w:b/>
                <w:bCs/>
                <w:color w:val="000000"/>
              </w:rPr>
              <w:t>Tên quy cách sản phẩm tài nguyên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b/>
                <w:bCs/>
                <w:color w:val="000000"/>
              </w:rPr>
            </w:pPr>
            <w:r w:rsidRPr="00AA776A">
              <w:rPr>
                <w:b/>
                <w:bCs/>
                <w:color w:val="000000"/>
              </w:rPr>
              <w:t>Đơn vị tính thuế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b/>
                <w:bCs/>
                <w:color w:val="000000"/>
              </w:rPr>
            </w:pPr>
            <w:r w:rsidRPr="00AA776A">
              <w:rPr>
                <w:b/>
                <w:bCs/>
                <w:color w:val="000000"/>
              </w:rPr>
              <w:t>Giá tính thuế tài nguyên (đồng)</w:t>
            </w:r>
          </w:p>
        </w:tc>
      </w:tr>
      <w:tr w:rsidR="00AA776A" w:rsidRPr="00AA776A">
        <w:trPr>
          <w:trHeight w:val="322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</w:tr>
      <w:tr w:rsidR="00AA776A" w:rsidRPr="00AA776A">
        <w:trPr>
          <w:trHeight w:val="322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</w:tr>
      <w:tr w:rsidR="00AA776A" w:rsidRPr="00AA776A">
        <w:trPr>
          <w:trHeight w:val="322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AA776A" w:rsidRDefault="00AA776A" w:rsidP="00AA776A">
            <w:pPr>
              <w:rPr>
                <w:b/>
                <w:bCs/>
                <w:color w:val="000000"/>
              </w:rPr>
            </w:pPr>
          </w:p>
        </w:tc>
      </w:tr>
      <w:tr w:rsidR="00AA776A" w:rsidRPr="00AA776A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Khoáng sản Kaolin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37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Khoáng sản Talc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Tấn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36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Đá chẻ các loại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b/>
                <w:bCs/>
                <w:color w:val="000000"/>
              </w:rPr>
            </w:pPr>
            <w:r w:rsidRPr="00AA776A">
              <w:rPr>
                <w:b/>
                <w:bCs/>
                <w:color w:val="00000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</w:p>
        </w:tc>
      </w:tr>
      <w:tr w:rsidR="00AA776A" w:rsidRPr="00AA776A">
        <w:trPr>
          <w:trHeight w:val="3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Đá chẻ 10 X 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36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Đá chẻ 30 X 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38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Đá chẻ 20 X 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37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Đá chẻ thô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Đá suối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  <w:r w:rsidRPr="00AA776A">
              <w:rPr>
                <w:color w:val="000000"/>
              </w:rPr>
              <w:t>000</w:t>
            </w:r>
          </w:p>
        </w:tc>
      </w:tr>
      <w:tr w:rsidR="00AA776A" w:rsidRPr="00AA776A">
        <w:trPr>
          <w:trHeight w:val="74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rPr>
                <w:color w:val="000000"/>
              </w:rPr>
            </w:pPr>
            <w:r w:rsidRPr="00AA776A">
              <w:rPr>
                <w:color w:val="000000"/>
              </w:rPr>
              <w:t>Nước khoáng nóng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 w:rsidRPr="00AA776A">
              <w:rPr>
                <w:color w:val="000000"/>
              </w:rPr>
              <w:t>m</w:t>
            </w:r>
            <w:r w:rsidRPr="00AA776A">
              <w:rPr>
                <w:color w:val="000000"/>
                <w:vertAlign w:val="superscript"/>
              </w:rPr>
              <w:t>3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6A" w:rsidRPr="00AA776A" w:rsidRDefault="00AA776A" w:rsidP="00AA77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</w:t>
            </w:r>
            <w:r w:rsidRPr="00AA776A">
              <w:rPr>
                <w:color w:val="000000"/>
              </w:rPr>
              <w:t>000</w:t>
            </w:r>
          </w:p>
        </w:tc>
      </w:tr>
    </w:tbl>
    <w:p w:rsidR="00890B0F" w:rsidRPr="00AA776A" w:rsidRDefault="00890B0F"/>
    <w:sectPr w:rsidR="00890B0F" w:rsidRPr="00AA776A" w:rsidSect="00B1666F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A"/>
    <w:rsid w:val="00890B0F"/>
    <w:rsid w:val="00AA776A"/>
    <w:rsid w:val="00B1666F"/>
    <w:rsid w:val="00D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53C98-0C7D-4775-85F9-3EEE7B57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BỔ SUNG BẢNG GIÁ TÍNH </vt:lpstr>
    </vt:vector>
  </TitlesOfParts>
  <Company>HOME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BỔ SUNG BẢNG GIÁ TÍNH</dc:title>
  <dc:subject/>
  <dc:creator>User</dc:creator>
  <cp:keywords/>
  <dc:description/>
  <cp:lastModifiedBy>Truong Cong Nguyen Thanh</cp:lastModifiedBy>
  <cp:revision>2</cp:revision>
  <dcterms:created xsi:type="dcterms:W3CDTF">2021-04-16T02:42:00Z</dcterms:created>
  <dcterms:modified xsi:type="dcterms:W3CDTF">2021-04-16T02:42:00Z</dcterms:modified>
</cp:coreProperties>
</file>