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61" w:type="pct"/>
        <w:tblInd w:w="-34" w:type="dxa"/>
        <w:tblCellMar>
          <w:left w:w="0" w:type="dxa"/>
          <w:right w:w="0" w:type="dxa"/>
        </w:tblCellMar>
        <w:tblLook w:val="0000" w:firstRow="0" w:lastRow="0" w:firstColumn="0" w:lastColumn="0" w:noHBand="0" w:noVBand="0"/>
      </w:tblPr>
      <w:tblGrid>
        <w:gridCol w:w="3461"/>
        <w:gridCol w:w="6317"/>
      </w:tblGrid>
      <w:tr w:rsidR="000C178C" w:rsidRPr="00145CAD">
        <w:tc>
          <w:tcPr>
            <w:tcW w:w="1770" w:type="pct"/>
            <w:tcMar>
              <w:top w:w="0" w:type="dxa"/>
              <w:left w:w="108" w:type="dxa"/>
              <w:bottom w:w="0" w:type="dxa"/>
              <w:right w:w="108" w:type="dxa"/>
            </w:tcMar>
          </w:tcPr>
          <w:p w:rsidR="000C178C" w:rsidRPr="00145CAD" w:rsidRDefault="00A50A37" w:rsidP="000C178C">
            <w:pPr>
              <w:spacing w:before="100" w:beforeAutospacing="1" w:after="120"/>
              <w:jc w:val="center"/>
            </w:pPr>
            <w:bookmarkStart w:id="0" w:name="_GoBack"/>
            <w:bookmarkEnd w:id="0"/>
            <w:r w:rsidRPr="00145CAD">
              <w:rPr>
                <w:b/>
                <w:bCs/>
                <w:noProof/>
                <w:sz w:val="26"/>
              </w:rPr>
              <mc:AlternateContent>
                <mc:Choice Requires="wps">
                  <w:drawing>
                    <wp:anchor distT="0" distB="0" distL="114300" distR="114300" simplePos="0" relativeHeight="251657216" behindDoc="0" locked="0" layoutInCell="1" allowOverlap="1">
                      <wp:simplePos x="0" y="0"/>
                      <wp:positionH relativeFrom="column">
                        <wp:posOffset>544830</wp:posOffset>
                      </wp:positionH>
                      <wp:positionV relativeFrom="paragraph">
                        <wp:posOffset>410210</wp:posOffset>
                      </wp:positionV>
                      <wp:extent cx="941705" cy="0"/>
                      <wp:effectExtent l="5080" t="12700" r="5715" b="63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3F3076" id="_x0000_t32" coordsize="21600,21600" o:spt="32" o:oned="t" path="m,l21600,21600e" filled="f">
                      <v:path arrowok="t" fillok="f" o:connecttype="none"/>
                      <o:lock v:ext="edit" shapetype="t"/>
                    </v:shapetype>
                    <v:shape id="AutoShape 3" o:spid="_x0000_s1026" type="#_x0000_t32" style="position:absolute;margin-left:42.9pt;margin-top:32.3pt;width:74.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CjWHA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"/>
                  </w:pict>
                </mc:Fallback>
              </mc:AlternateContent>
            </w:r>
            <w:r w:rsidR="000C178C" w:rsidRPr="00145CAD">
              <w:rPr>
                <w:b/>
                <w:bCs/>
                <w:sz w:val="26"/>
              </w:rPr>
              <w:t xml:space="preserve">UỶ BAN NHÂN DÂN </w:t>
            </w:r>
            <w:r w:rsidR="000C178C" w:rsidRPr="00145CAD">
              <w:rPr>
                <w:b/>
                <w:bCs/>
                <w:sz w:val="26"/>
              </w:rPr>
              <w:br/>
              <w:t>THÀNH PHỐ ĐÀ NẴNG</w:t>
            </w:r>
          </w:p>
        </w:tc>
        <w:tc>
          <w:tcPr>
            <w:tcW w:w="3230" w:type="pct"/>
            <w:tcMar>
              <w:top w:w="0" w:type="dxa"/>
              <w:left w:w="108" w:type="dxa"/>
              <w:bottom w:w="0" w:type="dxa"/>
              <w:right w:w="108" w:type="dxa"/>
            </w:tcMar>
          </w:tcPr>
          <w:p w:rsidR="000C178C" w:rsidRPr="00145CAD" w:rsidRDefault="00A50A37" w:rsidP="000C178C">
            <w:pPr>
              <w:spacing w:before="100" w:beforeAutospacing="1" w:after="120"/>
              <w:jc w:val="center"/>
            </w:pPr>
            <w:r w:rsidRPr="00145CAD">
              <w:rPr>
                <w:b/>
                <w:bCs/>
                <w:noProof/>
                <w:sz w:val="26"/>
              </w:rPr>
              <mc:AlternateContent>
                <mc:Choice Requires="wps">
                  <w:drawing>
                    <wp:anchor distT="0" distB="0" distL="114300" distR="114300" simplePos="0" relativeHeight="251656192" behindDoc="0" locked="0" layoutInCell="1" allowOverlap="1">
                      <wp:simplePos x="0" y="0"/>
                      <wp:positionH relativeFrom="column">
                        <wp:posOffset>765175</wp:posOffset>
                      </wp:positionH>
                      <wp:positionV relativeFrom="paragraph">
                        <wp:posOffset>428625</wp:posOffset>
                      </wp:positionV>
                      <wp:extent cx="2124075" cy="0"/>
                      <wp:effectExtent l="13335" t="12065" r="5715" b="69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330F0" id="AutoShape 2" o:spid="_x0000_s1026" type="#_x0000_t32" style="position:absolute;margin-left:60.25pt;margin-top:33.75pt;width:167.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vuA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"/>
                  </w:pict>
                </mc:Fallback>
              </mc:AlternateContent>
            </w:r>
            <w:r w:rsidR="000C178C" w:rsidRPr="00145CAD">
              <w:rPr>
                <w:b/>
                <w:bCs/>
                <w:sz w:val="26"/>
              </w:rPr>
              <w:t xml:space="preserve">CỘNG HÒA XÃ HỘI CHỦ NGHĨA VIỆT </w:t>
            </w:r>
            <w:smartTag w:uri="urn:schemas-microsoft-com:office:smarttags" w:element="country-region">
              <w:smartTag w:uri="urn:schemas-microsoft-com:office:smarttags" w:element="place">
                <w:r w:rsidR="000C178C" w:rsidRPr="00145CAD">
                  <w:rPr>
                    <w:b/>
                    <w:bCs/>
                    <w:sz w:val="26"/>
                  </w:rPr>
                  <w:t>NAM</w:t>
                </w:r>
              </w:smartTag>
            </w:smartTag>
            <w:r w:rsidR="000C178C" w:rsidRPr="00145CAD">
              <w:rPr>
                <w:b/>
                <w:bCs/>
              </w:rPr>
              <w:br/>
              <w:t>Độc lập - Tự do - Hạnh phúc</w:t>
            </w:r>
          </w:p>
        </w:tc>
      </w:tr>
      <w:tr w:rsidR="000C178C" w:rsidRPr="00145CAD">
        <w:tc>
          <w:tcPr>
            <w:tcW w:w="1770" w:type="pct"/>
            <w:tcMar>
              <w:top w:w="0" w:type="dxa"/>
              <w:left w:w="108" w:type="dxa"/>
              <w:bottom w:w="0" w:type="dxa"/>
              <w:right w:w="108" w:type="dxa"/>
            </w:tcMar>
          </w:tcPr>
          <w:p w:rsidR="000C178C" w:rsidRPr="00145CAD" w:rsidRDefault="00766DFD" w:rsidP="000C178C">
            <w:pPr>
              <w:snapToGrid w:val="0"/>
              <w:spacing w:before="120"/>
              <w:jc w:val="center"/>
            </w:pPr>
            <w:r>
              <w:t>Số:</w:t>
            </w:r>
            <w:r w:rsidR="000C178C" w:rsidRPr="00145CAD">
              <w:t xml:space="preserve"> </w:t>
            </w:r>
            <w:r>
              <w:t xml:space="preserve">23 </w:t>
            </w:r>
            <w:r w:rsidR="000C178C" w:rsidRPr="00145CAD">
              <w:t>/2015/QĐ-UBND</w:t>
            </w:r>
          </w:p>
        </w:tc>
        <w:tc>
          <w:tcPr>
            <w:tcW w:w="3230" w:type="pct"/>
            <w:tcMar>
              <w:top w:w="0" w:type="dxa"/>
              <w:left w:w="108" w:type="dxa"/>
              <w:bottom w:w="0" w:type="dxa"/>
              <w:right w:w="108" w:type="dxa"/>
            </w:tcMar>
          </w:tcPr>
          <w:p w:rsidR="000C178C" w:rsidRPr="00145CAD" w:rsidRDefault="000C178C" w:rsidP="000C178C">
            <w:pPr>
              <w:snapToGrid w:val="0"/>
              <w:spacing w:before="120"/>
              <w:jc w:val="center"/>
              <w:rPr>
                <w:sz w:val="26"/>
                <w:szCs w:val="26"/>
              </w:rPr>
            </w:pPr>
            <w:r>
              <w:rPr>
                <w:i/>
                <w:iCs/>
                <w:szCs w:val="26"/>
              </w:rPr>
              <w:t xml:space="preserve">         </w:t>
            </w:r>
            <w:r w:rsidRPr="00387DC8">
              <w:rPr>
                <w:i/>
                <w:iCs/>
                <w:szCs w:val="26"/>
              </w:rPr>
              <w:t xml:space="preserve">Đà Nẵng, ngày  </w:t>
            </w:r>
            <w:r w:rsidR="00766DFD">
              <w:rPr>
                <w:i/>
                <w:iCs/>
                <w:szCs w:val="26"/>
              </w:rPr>
              <w:t xml:space="preserve">25 </w:t>
            </w:r>
            <w:r w:rsidRPr="00387DC8">
              <w:rPr>
                <w:i/>
                <w:iCs/>
                <w:szCs w:val="26"/>
              </w:rPr>
              <w:t xml:space="preserve">  tháng </w:t>
            </w:r>
            <w:r w:rsidR="00766DFD">
              <w:rPr>
                <w:i/>
                <w:iCs/>
                <w:szCs w:val="26"/>
              </w:rPr>
              <w:t>8</w:t>
            </w:r>
            <w:r>
              <w:rPr>
                <w:i/>
                <w:iCs/>
                <w:szCs w:val="26"/>
              </w:rPr>
              <w:t xml:space="preserve">  </w:t>
            </w:r>
            <w:r w:rsidRPr="00387DC8">
              <w:rPr>
                <w:i/>
                <w:iCs/>
                <w:szCs w:val="26"/>
              </w:rPr>
              <w:t xml:space="preserve"> năm 2015</w:t>
            </w:r>
          </w:p>
        </w:tc>
      </w:tr>
    </w:tbl>
    <w:p w:rsidR="000C178C" w:rsidRPr="0085780A" w:rsidRDefault="000C178C" w:rsidP="000C178C">
      <w:pPr>
        <w:snapToGrid w:val="0"/>
        <w:spacing w:before="120"/>
        <w:jc w:val="center"/>
        <w:rPr>
          <w:b/>
          <w:bCs/>
          <w:sz w:val="18"/>
          <w:lang w:val="vi-VN"/>
        </w:rPr>
      </w:pPr>
    </w:p>
    <w:p w:rsidR="000C178C" w:rsidRPr="00145CAD" w:rsidRDefault="000C178C" w:rsidP="000C178C">
      <w:pPr>
        <w:snapToGrid w:val="0"/>
        <w:spacing w:before="120"/>
        <w:jc w:val="center"/>
        <w:rPr>
          <w:b/>
          <w:bCs/>
          <w:lang w:val="vi-VN"/>
        </w:rPr>
      </w:pPr>
      <w:r w:rsidRPr="00145CAD">
        <w:rPr>
          <w:b/>
          <w:bCs/>
          <w:lang w:val="vi-VN"/>
        </w:rPr>
        <w:t>QUYẾT ĐỊNH</w:t>
      </w:r>
    </w:p>
    <w:p w:rsidR="000C178C" w:rsidRPr="00145CAD" w:rsidRDefault="000C178C" w:rsidP="000C178C">
      <w:pPr>
        <w:snapToGrid w:val="0"/>
        <w:spacing w:before="80"/>
        <w:jc w:val="center"/>
        <w:rPr>
          <w:b/>
          <w:lang w:val="vi-VN"/>
        </w:rPr>
      </w:pPr>
      <w:r w:rsidRPr="00145CAD">
        <w:rPr>
          <w:b/>
          <w:lang w:val="vi-VN"/>
        </w:rPr>
        <w:t>Quy định về chế độ tiền thưởng</w:t>
      </w:r>
      <w:r w:rsidRPr="00C65A6C">
        <w:rPr>
          <w:b/>
          <w:lang w:val="vi-VN"/>
        </w:rPr>
        <w:t xml:space="preserve"> </w:t>
      </w:r>
      <w:r w:rsidRPr="00145CAD">
        <w:rPr>
          <w:b/>
          <w:lang w:val="vi-VN"/>
        </w:rPr>
        <w:t xml:space="preserve">áp dụng đối với </w:t>
      </w:r>
    </w:p>
    <w:p w:rsidR="000C178C" w:rsidRPr="00145CAD" w:rsidRDefault="000C178C" w:rsidP="000C178C">
      <w:pPr>
        <w:snapToGrid w:val="0"/>
        <w:jc w:val="center"/>
        <w:rPr>
          <w:b/>
          <w:lang w:val="vi-VN"/>
        </w:rPr>
      </w:pPr>
      <w:r w:rsidRPr="00145CAD">
        <w:rPr>
          <w:b/>
          <w:lang w:val="vi-VN"/>
        </w:rPr>
        <w:t xml:space="preserve">huấn luyện viên, vận động viên thể thao thuộc thành phố Đà Nẵng </w:t>
      </w:r>
    </w:p>
    <w:p w:rsidR="000C178C" w:rsidRPr="00145CAD" w:rsidRDefault="00A50A37" w:rsidP="000C178C">
      <w:pPr>
        <w:spacing w:before="440" w:after="120"/>
        <w:jc w:val="center"/>
        <w:rPr>
          <w:lang w:val="vi-VN"/>
        </w:rPr>
      </w:pPr>
      <w:r w:rsidRPr="00145CAD">
        <w:rPr>
          <w:b/>
          <w:bCs/>
          <w:noProof/>
        </w:rPr>
        <mc:AlternateContent>
          <mc:Choice Requires="wps">
            <w:drawing>
              <wp:anchor distT="0" distB="0" distL="114300" distR="114300" simplePos="0" relativeHeight="251658240" behindDoc="0" locked="0" layoutInCell="1" allowOverlap="1">
                <wp:simplePos x="0" y="0"/>
                <wp:positionH relativeFrom="column">
                  <wp:posOffset>2252345</wp:posOffset>
                </wp:positionH>
                <wp:positionV relativeFrom="paragraph">
                  <wp:posOffset>50165</wp:posOffset>
                </wp:positionV>
                <wp:extent cx="1276350" cy="0"/>
                <wp:effectExtent l="10160" t="8890" r="8890" b="101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8B58D" id="AutoShape 4" o:spid="_x0000_s1026" type="#_x0000_t32" style="position:absolute;margin-left:177.35pt;margin-top:3.95pt;width:10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Bd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VHmxzNom0NUKXfGN0hP8lW/KPrdIqnKlsiGh+C3s4bcxGdE71L8xWoosh8+KwYxBPDD&#10;rE616T0kTAGdgiTnmyT85BCFj0n6OH+YgX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"/>
            </w:pict>
          </mc:Fallback>
        </mc:AlternateContent>
      </w:r>
      <w:r w:rsidR="000C178C" w:rsidRPr="00145CAD">
        <w:rPr>
          <w:b/>
          <w:bCs/>
          <w:lang w:val="vi-VN"/>
        </w:rPr>
        <w:t>UỶ BAN NHÂN DÂN THÀNH PHỐ ĐÀ NẴNG</w:t>
      </w:r>
    </w:p>
    <w:p w:rsidR="000C178C" w:rsidRPr="00145CAD" w:rsidRDefault="000C178C" w:rsidP="000C178C">
      <w:pPr>
        <w:snapToGrid w:val="0"/>
        <w:spacing w:before="300"/>
        <w:jc w:val="both"/>
        <w:rPr>
          <w:iCs/>
          <w:lang w:val="vi-VN"/>
        </w:rPr>
      </w:pPr>
      <w:r w:rsidRPr="00145CAD">
        <w:rPr>
          <w:i/>
          <w:iCs/>
          <w:lang w:val="vi-VN"/>
        </w:rPr>
        <w:tab/>
      </w:r>
      <w:r w:rsidRPr="00145CAD">
        <w:rPr>
          <w:iCs/>
          <w:lang w:val="vi-VN"/>
        </w:rPr>
        <w:t>Căn cứ Luật Tổ chức Hội đồng nhân dân và Uỷ ban nhân dân ngày 26 tháng 11 năm 2003;</w:t>
      </w:r>
    </w:p>
    <w:p w:rsidR="000C178C" w:rsidRPr="00145CAD" w:rsidRDefault="000C178C" w:rsidP="000C178C">
      <w:pPr>
        <w:snapToGrid w:val="0"/>
        <w:spacing w:before="120"/>
        <w:jc w:val="both"/>
        <w:rPr>
          <w:iCs/>
          <w:lang w:val="vi-VN"/>
        </w:rPr>
      </w:pPr>
      <w:r w:rsidRPr="00145CAD">
        <w:rPr>
          <w:rStyle w:val="googqs-tidbitgoogqs-tidbit-0"/>
          <w:iCs/>
          <w:lang w:val="vi-VN"/>
        </w:rPr>
        <w:tab/>
        <w:t>Căn cứ Quyết</w:t>
      </w:r>
      <w:r>
        <w:rPr>
          <w:rStyle w:val="googqs-tidbitgoogqs-tidbit-0"/>
          <w:iCs/>
          <w:lang w:val="vi-VN"/>
        </w:rPr>
        <w:t xml:space="preserve"> định số 32/2011/QĐ-TTg ngày 06</w:t>
      </w:r>
      <w:r>
        <w:rPr>
          <w:rStyle w:val="googqs-tidbitgoogqs-tidbit-0"/>
          <w:iCs/>
        </w:rPr>
        <w:t xml:space="preserve"> tháng </w:t>
      </w:r>
      <w:r w:rsidRPr="00145CAD">
        <w:rPr>
          <w:rStyle w:val="googqs-tidbitgoogqs-tidbit-0"/>
          <w:iCs/>
          <w:lang w:val="vi-VN"/>
        </w:rPr>
        <w:t>6</w:t>
      </w:r>
      <w:r>
        <w:rPr>
          <w:rStyle w:val="googqs-tidbitgoogqs-tidbit-0"/>
          <w:iCs/>
        </w:rPr>
        <w:t xml:space="preserve"> năm </w:t>
      </w:r>
      <w:r w:rsidRPr="00145CAD">
        <w:rPr>
          <w:rStyle w:val="googqs-tidbitgoogqs-tidbit-0"/>
          <w:iCs/>
          <w:lang w:val="vi-VN"/>
        </w:rPr>
        <w:t>2011 của Thủ tướng Chính phủ về một số chế độ đối với huấn luyện viên, vận động viên thể thao được tập trung tập huấn và thi đấu</w:t>
      </w:r>
      <w:r w:rsidRPr="00145CAD">
        <w:rPr>
          <w:iCs/>
          <w:lang w:val="vi-VN"/>
        </w:rPr>
        <w:t>;</w:t>
      </w:r>
    </w:p>
    <w:p w:rsidR="000C178C" w:rsidRPr="00145CAD" w:rsidRDefault="000C178C" w:rsidP="000C178C">
      <w:pPr>
        <w:snapToGrid w:val="0"/>
        <w:spacing w:before="120"/>
        <w:jc w:val="both"/>
        <w:rPr>
          <w:iCs/>
          <w:lang w:val="vi-VN"/>
        </w:rPr>
      </w:pPr>
      <w:r w:rsidRPr="00145CAD">
        <w:rPr>
          <w:iCs/>
          <w:lang w:val="vi-VN"/>
        </w:rPr>
        <w:tab/>
      </w:r>
      <w:r w:rsidRPr="00145CAD">
        <w:rPr>
          <w:iCs/>
          <w:spacing w:val="-8"/>
          <w:lang w:val="vi-VN"/>
        </w:rPr>
        <w:t>Căn cứ Thông tư liên tịch số 149/2012/TTLT-BTC-BLĐTBXH-BVHTTDL</w:t>
      </w:r>
      <w:r w:rsidRPr="00145CAD">
        <w:rPr>
          <w:iCs/>
          <w:lang w:val="vi-VN"/>
        </w:rPr>
        <w:t xml:space="preserve"> </w:t>
      </w:r>
      <w:r>
        <w:rPr>
          <w:iCs/>
          <w:lang w:val="vi-VN"/>
        </w:rPr>
        <w:t xml:space="preserve">ngày 12 tháng </w:t>
      </w:r>
      <w:r w:rsidRPr="00145CAD">
        <w:rPr>
          <w:iCs/>
          <w:lang w:val="vi-VN"/>
        </w:rPr>
        <w:t xml:space="preserve">9 năm 2012 của Liên Bộ Tài chính, </w:t>
      </w:r>
      <w:r w:rsidRPr="00145CAD">
        <w:rPr>
          <w:iCs/>
          <w:spacing w:val="-4"/>
          <w:lang w:val="vi-VN"/>
        </w:rPr>
        <w:t xml:space="preserve">Bộ Lao động </w:t>
      </w:r>
      <w:r>
        <w:rPr>
          <w:iCs/>
          <w:spacing w:val="-4"/>
        </w:rPr>
        <w:t>-</w:t>
      </w:r>
      <w:r w:rsidRPr="00145CAD">
        <w:rPr>
          <w:iCs/>
          <w:spacing w:val="-4"/>
          <w:lang w:val="vi-VN"/>
        </w:rPr>
        <w:t xml:space="preserve"> Thương binh và Xã hội </w:t>
      </w:r>
      <w:r w:rsidRPr="00145CAD">
        <w:rPr>
          <w:iCs/>
          <w:lang w:val="vi-VN"/>
        </w:rPr>
        <w:t>và Bộ Văn hóa, Thể thao và Du lịch về hướng dẫn thực hiện Quyết định số 32/2011/QĐ-TTg ngày 06 tháng 6 năm 2011 của Thủ tướng Chính phủ về một số chế độ đối với huấn luyện viên, vận động viên thể thao được tập trung tập huấn và thi đấu;</w:t>
      </w:r>
    </w:p>
    <w:p w:rsidR="000C178C" w:rsidRPr="00145CAD" w:rsidRDefault="000C178C" w:rsidP="000C178C">
      <w:pPr>
        <w:snapToGrid w:val="0"/>
        <w:spacing w:before="120"/>
        <w:jc w:val="both"/>
        <w:rPr>
          <w:iCs/>
          <w:lang w:val="vi-VN"/>
        </w:rPr>
      </w:pPr>
      <w:r w:rsidRPr="00145CAD">
        <w:rPr>
          <w:iCs/>
          <w:lang w:val="vi-VN"/>
        </w:rPr>
        <w:tab/>
      </w:r>
      <w:r w:rsidRPr="00C65A6C">
        <w:rPr>
          <w:iCs/>
          <w:spacing w:val="4"/>
          <w:lang w:val="vi-VN"/>
        </w:rPr>
        <w:t>Xét đề nghị của Giám đốc Sở Văn hóa, Thể thao và Du lịch tại Tờ trình số</w:t>
      </w:r>
      <w:r>
        <w:rPr>
          <w:iCs/>
          <w:spacing w:val="4"/>
        </w:rPr>
        <w:t xml:space="preserve"> 410</w:t>
      </w:r>
      <w:r w:rsidRPr="00C65A6C">
        <w:rPr>
          <w:iCs/>
          <w:spacing w:val="4"/>
          <w:lang w:val="vi-VN"/>
        </w:rPr>
        <w:t>/TTr-SVHTTDL ngày</w:t>
      </w:r>
      <w:r>
        <w:rPr>
          <w:iCs/>
          <w:spacing w:val="4"/>
        </w:rPr>
        <w:t xml:space="preserve"> 21 tháng 5 năm 2015 và ý kiến luận tại cuộc họp giao ban Chủ tịch, Phó Chủ tịch UBND thành phố ngày 03 tháng 8 năm 2015</w:t>
      </w:r>
      <w:r w:rsidRPr="00145CAD">
        <w:rPr>
          <w:iCs/>
          <w:lang w:val="vi-VN"/>
        </w:rPr>
        <w:t>,</w:t>
      </w:r>
    </w:p>
    <w:p w:rsidR="000C178C" w:rsidRPr="00145CAD" w:rsidRDefault="000C178C" w:rsidP="000C178C">
      <w:pPr>
        <w:snapToGrid w:val="0"/>
        <w:spacing w:before="240"/>
        <w:jc w:val="center"/>
        <w:rPr>
          <w:b/>
          <w:bCs/>
          <w:lang w:val="vi-VN"/>
        </w:rPr>
      </w:pPr>
      <w:r w:rsidRPr="00145CAD">
        <w:rPr>
          <w:b/>
          <w:bCs/>
          <w:lang w:val="vi-VN"/>
        </w:rPr>
        <w:t>QUYẾT ĐỊNH:</w:t>
      </w:r>
    </w:p>
    <w:p w:rsidR="000C178C" w:rsidRPr="00145CAD" w:rsidRDefault="000C178C" w:rsidP="000C178C">
      <w:pPr>
        <w:snapToGrid w:val="0"/>
        <w:spacing w:before="240"/>
        <w:jc w:val="both"/>
        <w:rPr>
          <w:lang w:val="vi-VN"/>
        </w:rPr>
      </w:pPr>
      <w:r w:rsidRPr="00145CAD">
        <w:rPr>
          <w:b/>
          <w:bCs/>
          <w:lang w:val="vi-VN"/>
        </w:rPr>
        <w:tab/>
        <w:t>Điều 1</w:t>
      </w:r>
      <w:r w:rsidRPr="00145CAD">
        <w:rPr>
          <w:bCs/>
          <w:lang w:val="vi-VN"/>
        </w:rPr>
        <w:t xml:space="preserve">. </w:t>
      </w:r>
      <w:r w:rsidRPr="00145CAD">
        <w:rPr>
          <w:lang w:val="vi-VN"/>
        </w:rPr>
        <w:t>Quy định chế độ tiền thưởng đối với vận động viên, huấn luyện viên thể thao thành phố Đà Nẵng là người Việt Nam, lập thành tích tại các giải thi đấu quốc gia, cụ thể như sau:</w:t>
      </w:r>
    </w:p>
    <w:p w:rsidR="000C178C" w:rsidRPr="00145CAD" w:rsidRDefault="000C178C" w:rsidP="000C178C">
      <w:pPr>
        <w:snapToGrid w:val="0"/>
        <w:spacing w:before="120"/>
        <w:jc w:val="both"/>
        <w:rPr>
          <w:lang w:val="vi-VN"/>
        </w:rPr>
      </w:pPr>
      <w:r w:rsidRPr="00145CAD">
        <w:rPr>
          <w:b/>
          <w:lang w:val="vi-VN"/>
        </w:rPr>
        <w:tab/>
      </w:r>
      <w:r w:rsidRPr="00145CAD">
        <w:rPr>
          <w:lang w:val="vi-VN"/>
        </w:rPr>
        <w:t>1. Chế độ tiền thưởng đối với vận động viên</w:t>
      </w:r>
    </w:p>
    <w:p w:rsidR="000C178C" w:rsidRPr="00145CAD" w:rsidRDefault="000C178C" w:rsidP="000C178C">
      <w:pPr>
        <w:snapToGrid w:val="0"/>
        <w:spacing w:before="120"/>
        <w:jc w:val="both"/>
        <w:rPr>
          <w:lang w:val="vi-VN"/>
        </w:rPr>
      </w:pPr>
      <w:r w:rsidRPr="00145CAD">
        <w:rPr>
          <w:lang w:val="vi-VN"/>
        </w:rPr>
        <w:tab/>
        <w:t xml:space="preserve">a) Các môn thể thao cá nhân: Mức thưởng theo </w:t>
      </w:r>
      <w:r>
        <w:t>P</w:t>
      </w:r>
      <w:r w:rsidRPr="00145CAD">
        <w:rPr>
          <w:lang w:val="vi-VN"/>
        </w:rPr>
        <w:t>hụ lục đính kèm.</w:t>
      </w:r>
    </w:p>
    <w:p w:rsidR="000C178C" w:rsidRPr="00145CAD" w:rsidRDefault="000C178C" w:rsidP="000C178C">
      <w:pPr>
        <w:snapToGrid w:val="0"/>
        <w:spacing w:before="120"/>
        <w:jc w:val="both"/>
        <w:rPr>
          <w:lang w:val="vi-VN"/>
        </w:rPr>
      </w:pPr>
      <w:r w:rsidRPr="00145CAD">
        <w:rPr>
          <w:lang w:val="vi-VN"/>
        </w:rPr>
        <w:tab/>
        <w:t xml:space="preserve">b) Đối với các môn thể thao tập thể: Mức thưởng chung bằng số lượng người tham gia môn thể thao tập thể nhân với mức thưởng tương ứng quy định tại </w:t>
      </w:r>
      <w:r w:rsidRPr="006801CC">
        <w:rPr>
          <w:lang w:val="vi-VN"/>
        </w:rPr>
        <w:t>Đ</w:t>
      </w:r>
      <w:r w:rsidRPr="00145CAD">
        <w:rPr>
          <w:lang w:val="vi-VN"/>
        </w:rPr>
        <w:t xml:space="preserve">iểm a </w:t>
      </w:r>
      <w:r w:rsidRPr="006801CC">
        <w:rPr>
          <w:lang w:val="vi-VN"/>
        </w:rPr>
        <w:t>K</w:t>
      </w:r>
      <w:r w:rsidRPr="00145CAD">
        <w:rPr>
          <w:lang w:val="vi-VN"/>
        </w:rPr>
        <w:t>hoản 1 Điều 1 Quyết định này.</w:t>
      </w:r>
    </w:p>
    <w:p w:rsidR="000C178C" w:rsidRPr="00145CAD" w:rsidRDefault="000C178C" w:rsidP="000C178C">
      <w:pPr>
        <w:snapToGrid w:val="0"/>
        <w:spacing w:before="120"/>
        <w:jc w:val="both"/>
        <w:rPr>
          <w:spacing w:val="-2"/>
          <w:lang w:val="vi-VN"/>
        </w:rPr>
      </w:pPr>
      <w:r w:rsidRPr="00145CAD">
        <w:rPr>
          <w:lang w:val="vi-VN"/>
        </w:rPr>
        <w:tab/>
      </w:r>
      <w:r w:rsidRPr="00145CAD">
        <w:rPr>
          <w:spacing w:val="-2"/>
          <w:lang w:val="vi-VN"/>
        </w:rPr>
        <w:t xml:space="preserve">c) Đối với các môn thể thao có nội dung thi đấu đồng đội (thành tích thi đấu của từng cá nhân và đồng đội được xác định trong cùng một lần thi), số lượng vận động viên được thưởng khi lập thành tích theo quy định của Điều lệ giải: Mức thưởng chung bằng số lượng vận động viên nhân với 50% mức thưởng tương ứng quy định tại </w:t>
      </w:r>
      <w:r w:rsidRPr="00C65A6C">
        <w:rPr>
          <w:spacing w:val="-2"/>
          <w:lang w:val="vi-VN"/>
        </w:rPr>
        <w:t>Đ</w:t>
      </w:r>
      <w:r w:rsidRPr="00145CAD">
        <w:rPr>
          <w:spacing w:val="-2"/>
          <w:lang w:val="vi-VN"/>
        </w:rPr>
        <w:t xml:space="preserve">iểm a </w:t>
      </w:r>
      <w:r w:rsidRPr="00C65A6C">
        <w:rPr>
          <w:spacing w:val="-2"/>
          <w:lang w:val="vi-VN"/>
        </w:rPr>
        <w:t>K</w:t>
      </w:r>
      <w:r w:rsidRPr="00145CAD">
        <w:rPr>
          <w:spacing w:val="-2"/>
          <w:lang w:val="vi-VN"/>
        </w:rPr>
        <w:t>hoản 1 Điều 1 Quyết định này.</w:t>
      </w:r>
    </w:p>
    <w:p w:rsidR="000C178C" w:rsidRPr="00280AB6" w:rsidRDefault="000C178C" w:rsidP="000C178C">
      <w:pPr>
        <w:snapToGrid w:val="0"/>
        <w:ind w:firstLine="720"/>
        <w:jc w:val="both"/>
        <w:rPr>
          <w:lang w:val="vi-VN"/>
        </w:rPr>
      </w:pPr>
      <w:r w:rsidRPr="00280AB6">
        <w:rPr>
          <w:lang w:val="vi-VN"/>
        </w:rPr>
        <w:t>2. Chế độ tiền thưởng đối với huấn luyện viên</w:t>
      </w:r>
    </w:p>
    <w:p w:rsidR="000C178C" w:rsidRPr="00C65A6C" w:rsidRDefault="000C178C" w:rsidP="000C178C">
      <w:pPr>
        <w:snapToGrid w:val="0"/>
        <w:spacing w:before="120"/>
        <w:jc w:val="both"/>
        <w:rPr>
          <w:lang w:val="vi-VN"/>
        </w:rPr>
      </w:pPr>
      <w:r w:rsidRPr="00145CAD">
        <w:rPr>
          <w:lang w:val="vi-VN"/>
        </w:rPr>
        <w:lastRenderedPageBreak/>
        <w:tab/>
        <w:t xml:space="preserve">a) Các môn thể thao cá nhân: </w:t>
      </w:r>
      <w:r>
        <w:t>H</w:t>
      </w:r>
      <w:r w:rsidRPr="00145CAD">
        <w:rPr>
          <w:lang w:val="vi-VN"/>
        </w:rPr>
        <w:t>uấn luyện viên trực tiếp đào tạo vận động viên lập thành tích trong các cuộc thi đấu thì mức thưởng chung được tính bằng mức thưởng đối với vận động viên</w:t>
      </w:r>
      <w:r w:rsidRPr="00C65A6C">
        <w:rPr>
          <w:lang w:val="vi-VN"/>
        </w:rPr>
        <w:t xml:space="preserve"> đạt giải theo Điểm a Khoản 1 Điều 1 Quyết định này.</w:t>
      </w:r>
    </w:p>
    <w:p w:rsidR="000C178C" w:rsidRPr="00145CAD" w:rsidRDefault="000C178C" w:rsidP="000C178C">
      <w:pPr>
        <w:snapToGrid w:val="0"/>
        <w:spacing w:before="120"/>
        <w:jc w:val="both"/>
        <w:rPr>
          <w:lang w:val="vi-VN"/>
        </w:rPr>
      </w:pPr>
      <w:r w:rsidRPr="00145CAD">
        <w:rPr>
          <w:lang w:val="vi-VN"/>
        </w:rPr>
        <w:tab/>
        <w:t xml:space="preserve">b) Đối với các môn thể thao tập thể: </w:t>
      </w:r>
      <w:r>
        <w:t>H</w:t>
      </w:r>
      <w:r w:rsidRPr="00145CAD">
        <w:rPr>
          <w:lang w:val="vi-VN"/>
        </w:rPr>
        <w:t>uấn luyện viên trực tiếp đào tạo đội tuyển thi đấu lập thành tích thì được thưởng mức thưởng chung bằng số lượng huấn luyện viên theo quy định nhân với mức thưởng tương ứng đối với vận động viên đạt giải. Số lượng huấn luyện viên được xét thưởng được quy định như sau:</w:t>
      </w:r>
    </w:p>
    <w:p w:rsidR="000C178C" w:rsidRPr="00145CAD" w:rsidRDefault="000C178C" w:rsidP="000C178C">
      <w:pPr>
        <w:snapToGrid w:val="0"/>
        <w:spacing w:before="120"/>
        <w:jc w:val="both"/>
        <w:rPr>
          <w:lang w:val="vi-VN"/>
        </w:rPr>
      </w:pPr>
      <w:r w:rsidRPr="00145CAD">
        <w:rPr>
          <w:lang w:val="vi-VN"/>
        </w:rPr>
        <w:tab/>
        <w:t>- Đối với các đội thuộc những môn có quy định từ 2 đến 5 vận động viên tham gia thi đấu: Mức thưởng chung tính cho 01 huấn luyện viên.</w:t>
      </w:r>
    </w:p>
    <w:p w:rsidR="000C178C" w:rsidRPr="00145CAD" w:rsidRDefault="000C178C" w:rsidP="000C178C">
      <w:pPr>
        <w:snapToGrid w:val="0"/>
        <w:spacing w:before="120"/>
        <w:jc w:val="both"/>
        <w:rPr>
          <w:lang w:val="vi-VN"/>
        </w:rPr>
      </w:pPr>
      <w:r w:rsidRPr="00145CAD">
        <w:rPr>
          <w:lang w:val="vi-VN"/>
        </w:rPr>
        <w:tab/>
        <w:t>- Đối với các đội thuộc những môn có quy định từ 6 đến 12 vận động viên tham gia thi đấu: Mức thưởng chung tính cho 02 huấn luyện viên.</w:t>
      </w:r>
    </w:p>
    <w:p w:rsidR="000C178C" w:rsidRPr="00145CAD" w:rsidRDefault="000C178C" w:rsidP="000C178C">
      <w:pPr>
        <w:snapToGrid w:val="0"/>
        <w:spacing w:before="120"/>
        <w:jc w:val="both"/>
        <w:rPr>
          <w:lang w:val="vi-VN"/>
        </w:rPr>
      </w:pPr>
      <w:r w:rsidRPr="00145CAD">
        <w:rPr>
          <w:lang w:val="vi-VN"/>
        </w:rPr>
        <w:tab/>
        <w:t>- Đối với các đội thuộc những môn có quy định từ 13 vận động viên trở lên: Mức thưởng chung tính cho 03 huấn luyện viên.</w:t>
      </w:r>
    </w:p>
    <w:p w:rsidR="000C178C" w:rsidRPr="00145CAD" w:rsidRDefault="000C178C" w:rsidP="000C178C">
      <w:pPr>
        <w:snapToGrid w:val="0"/>
        <w:spacing w:before="120"/>
        <w:jc w:val="both"/>
        <w:rPr>
          <w:lang w:val="vi-VN"/>
        </w:rPr>
      </w:pPr>
      <w:r w:rsidRPr="00145CAD">
        <w:rPr>
          <w:lang w:val="vi-VN"/>
        </w:rPr>
        <w:tab/>
        <w:t xml:space="preserve">c) Đối với các môn thể thao có nội dung thi đấu đồng đội (thành tích thi đấu của từng cá nhân và đồng đội được xác định trong cùng một lần thi): Mức thưởng chung cho huấn luyện viên bằng số lượng huấn luyện viên quy định tại điểm b khoản 2 Điều 1 Quyết định này nhân với 50% mức thưởng tương ứng theo quy định tại </w:t>
      </w:r>
      <w:r w:rsidRPr="00C65A6C">
        <w:rPr>
          <w:lang w:val="vi-VN"/>
        </w:rPr>
        <w:t>Đ</w:t>
      </w:r>
      <w:r w:rsidRPr="00145CAD">
        <w:rPr>
          <w:lang w:val="vi-VN"/>
        </w:rPr>
        <w:t xml:space="preserve">iểm a </w:t>
      </w:r>
      <w:r w:rsidRPr="00C65A6C">
        <w:rPr>
          <w:lang w:val="vi-VN"/>
        </w:rPr>
        <w:t>K</w:t>
      </w:r>
      <w:r w:rsidRPr="00145CAD">
        <w:rPr>
          <w:lang w:val="vi-VN"/>
        </w:rPr>
        <w:t>hoản 1 Điều 1 Quyết định này.</w:t>
      </w:r>
    </w:p>
    <w:p w:rsidR="000C178C" w:rsidRPr="00145CAD" w:rsidRDefault="000C178C" w:rsidP="000C178C">
      <w:pPr>
        <w:snapToGrid w:val="0"/>
        <w:spacing w:before="120"/>
        <w:jc w:val="both"/>
        <w:rPr>
          <w:lang w:val="vi-VN"/>
        </w:rPr>
      </w:pPr>
      <w:r w:rsidRPr="00145CAD">
        <w:rPr>
          <w:lang w:val="vi-VN"/>
        </w:rPr>
        <w:tab/>
        <w:t xml:space="preserve">d) Đối với huấn luyện viên trực tiếp huấn luyện vận động viên người khuyết tật lập thành tích trong các đại hội, giải thi đấu thể thao dành cho người khuyết tật toàn quốc thì mức tiền thưởng được tính bằng </w:t>
      </w:r>
      <w:r w:rsidRPr="00C65A6C">
        <w:rPr>
          <w:lang w:val="vi-VN"/>
        </w:rPr>
        <w:t xml:space="preserve">50% </w:t>
      </w:r>
      <w:r w:rsidRPr="00145CAD">
        <w:rPr>
          <w:lang w:val="vi-VN"/>
        </w:rPr>
        <w:t>mức tiền thưởng đối với vận động viên.</w:t>
      </w:r>
    </w:p>
    <w:p w:rsidR="000C178C" w:rsidRPr="00145CAD" w:rsidRDefault="000C178C" w:rsidP="000C178C">
      <w:pPr>
        <w:snapToGrid w:val="0"/>
        <w:spacing w:before="120"/>
        <w:jc w:val="both"/>
        <w:rPr>
          <w:lang w:val="vi-VN"/>
        </w:rPr>
      </w:pPr>
      <w:r w:rsidRPr="00145CAD">
        <w:rPr>
          <w:lang w:val="vi-VN"/>
        </w:rPr>
        <w:tab/>
        <w:t xml:space="preserve">e) Đối với huấn luyện viên trực tiếp huấn luyện vận động viên đạt thành tích tại các giải thuộc hệ thống thi đấu thể thao quần chúng cấp quốc gia thì tiền thưởng bằng </w:t>
      </w:r>
      <w:r w:rsidRPr="00C65A6C">
        <w:rPr>
          <w:lang w:val="vi-VN"/>
        </w:rPr>
        <w:t>3</w:t>
      </w:r>
      <w:r w:rsidRPr="00145CAD">
        <w:rPr>
          <w:lang w:val="vi-VN"/>
        </w:rPr>
        <w:t xml:space="preserve">0% mức tiền thưởng vận động viên thành tích cao đạt huy chương vàng, bạc, đồng tại Đại hội Thể dục </w:t>
      </w:r>
      <w:r>
        <w:t>t</w:t>
      </w:r>
      <w:r w:rsidRPr="00145CAD">
        <w:rPr>
          <w:lang w:val="vi-VN"/>
        </w:rPr>
        <w:t xml:space="preserve">hể thao toàn quốc quy định tại </w:t>
      </w:r>
      <w:r w:rsidRPr="00C65A6C">
        <w:rPr>
          <w:lang w:val="vi-VN"/>
        </w:rPr>
        <w:t>Đ</w:t>
      </w:r>
      <w:r w:rsidRPr="00145CAD">
        <w:rPr>
          <w:lang w:val="vi-VN"/>
        </w:rPr>
        <w:t>iểm a</w:t>
      </w:r>
      <w:r w:rsidRPr="00C65A6C">
        <w:rPr>
          <w:lang w:val="vi-VN"/>
        </w:rPr>
        <w:t xml:space="preserve"> K</w:t>
      </w:r>
      <w:r w:rsidRPr="00145CAD">
        <w:rPr>
          <w:lang w:val="vi-VN"/>
        </w:rPr>
        <w:t>hoản 1 Điều 1 Quyết định này.</w:t>
      </w:r>
    </w:p>
    <w:p w:rsidR="000C178C" w:rsidRDefault="000C178C" w:rsidP="000C178C">
      <w:pPr>
        <w:snapToGrid w:val="0"/>
        <w:spacing w:before="120"/>
        <w:jc w:val="both"/>
      </w:pPr>
      <w:r w:rsidRPr="00145CAD">
        <w:rPr>
          <w:lang w:val="vi-VN"/>
        </w:rPr>
        <w:tab/>
      </w:r>
      <w:r w:rsidRPr="00C65A6C">
        <w:rPr>
          <w:b/>
          <w:lang w:val="vi-VN"/>
        </w:rPr>
        <w:t>Điều 2</w:t>
      </w:r>
      <w:r w:rsidRPr="00C65A6C">
        <w:rPr>
          <w:lang w:val="vi-VN"/>
        </w:rPr>
        <w:t xml:space="preserve">. Quy định chế độ tiền thưởng đối với vận động viên, huấn luyện viên thể thao thành phố Đà Nẵng là người Việt Nam, lập thành tích tại các giải thi đấu </w:t>
      </w:r>
      <w:r>
        <w:t xml:space="preserve">cấp </w:t>
      </w:r>
      <w:r w:rsidRPr="00C65A6C">
        <w:rPr>
          <w:lang w:val="vi-VN"/>
        </w:rPr>
        <w:t>quốc tế</w:t>
      </w:r>
      <w:r>
        <w:t xml:space="preserve">: </w:t>
      </w:r>
    </w:p>
    <w:p w:rsidR="000C178C" w:rsidRPr="00552371" w:rsidRDefault="000C178C" w:rsidP="000C178C">
      <w:pPr>
        <w:snapToGrid w:val="0"/>
        <w:spacing w:before="120"/>
        <w:ind w:firstLine="720"/>
        <w:jc w:val="both"/>
        <w:rPr>
          <w:lang w:val="vi-VN"/>
        </w:rPr>
      </w:pPr>
      <w:r w:rsidRPr="00552371">
        <w:rPr>
          <w:lang w:val="vi-VN"/>
        </w:rPr>
        <w:t>Mức thưởng bằng 50% mức thưởng quy định tại Quyết định số 32/2011/QĐ-TTg ngày 06/6/2011 của Thủ tướng Chính phủ về một số chế độ đối với huấn luyện viên, vận động viên thể thao được tập trung tập huấn và thi đấu.</w:t>
      </w:r>
    </w:p>
    <w:p w:rsidR="000C178C" w:rsidRPr="00C02705" w:rsidRDefault="000C178C" w:rsidP="000C178C">
      <w:pPr>
        <w:snapToGrid w:val="0"/>
        <w:spacing w:before="120"/>
        <w:ind w:firstLine="720"/>
        <w:jc w:val="both"/>
        <w:rPr>
          <w:spacing w:val="-2"/>
        </w:rPr>
      </w:pPr>
      <w:r>
        <w:rPr>
          <w:spacing w:val="-2"/>
        </w:rPr>
        <w:t xml:space="preserve">Sở Văn hoá, Thể thao và Du lịch phối hợp với Sở Nội vụ tham mưu </w:t>
      </w:r>
      <w:r w:rsidRPr="00145CAD">
        <w:rPr>
          <w:spacing w:val="-2"/>
          <w:lang w:val="vi-VN"/>
        </w:rPr>
        <w:t>UBND thành phố quyết định khen thưởng từ Quỹ khen thưởng thành phố</w:t>
      </w:r>
      <w:r>
        <w:rPr>
          <w:spacing w:val="-2"/>
        </w:rPr>
        <w:t>.</w:t>
      </w:r>
    </w:p>
    <w:p w:rsidR="000C178C" w:rsidRPr="00145CAD" w:rsidRDefault="000C178C" w:rsidP="000C178C">
      <w:pPr>
        <w:snapToGrid w:val="0"/>
        <w:spacing w:before="120"/>
        <w:jc w:val="both"/>
        <w:rPr>
          <w:lang w:val="vi-VN"/>
        </w:rPr>
      </w:pPr>
      <w:r w:rsidRPr="00145CAD">
        <w:rPr>
          <w:b/>
          <w:bCs/>
          <w:lang w:val="vi-VN"/>
        </w:rPr>
        <w:tab/>
      </w:r>
      <w:r>
        <w:rPr>
          <w:b/>
          <w:bCs/>
          <w:lang w:val="vi-VN"/>
        </w:rPr>
        <w:t>Điều 3</w:t>
      </w:r>
      <w:r w:rsidRPr="00145CAD">
        <w:rPr>
          <w:b/>
          <w:bCs/>
          <w:lang w:val="vi-VN"/>
        </w:rPr>
        <w:t>.</w:t>
      </w:r>
      <w:r w:rsidRPr="00145CAD">
        <w:rPr>
          <w:lang w:val="vi-VN"/>
        </w:rPr>
        <w:t xml:space="preserve"> Nguồn kinh phí thực hiện</w:t>
      </w:r>
    </w:p>
    <w:p w:rsidR="000C178C" w:rsidRPr="00145CAD" w:rsidRDefault="000C178C" w:rsidP="000C178C">
      <w:pPr>
        <w:snapToGrid w:val="0"/>
        <w:spacing w:before="120"/>
        <w:jc w:val="both"/>
        <w:rPr>
          <w:spacing w:val="-6"/>
          <w:lang w:val="vi-VN"/>
        </w:rPr>
      </w:pPr>
      <w:r w:rsidRPr="00145CAD">
        <w:rPr>
          <w:lang w:val="vi-VN"/>
        </w:rPr>
        <w:tab/>
      </w:r>
      <w:r w:rsidRPr="00145CAD">
        <w:rPr>
          <w:spacing w:val="-6"/>
          <w:lang w:val="vi-VN"/>
        </w:rPr>
        <w:t xml:space="preserve">Kinh phí chi trả chế độ tiền thưởng đối với huấn luyện viên, vận động viên lập thành tích tại các </w:t>
      </w:r>
      <w:r w:rsidRPr="00C65A6C">
        <w:rPr>
          <w:spacing w:val="-6"/>
          <w:lang w:val="vi-VN"/>
        </w:rPr>
        <w:t>giải</w:t>
      </w:r>
      <w:r w:rsidRPr="00145CAD">
        <w:rPr>
          <w:spacing w:val="-6"/>
          <w:lang w:val="vi-VN"/>
        </w:rPr>
        <w:t xml:space="preserve"> thi đấu quốc gia được sử dụng từ nguồn kinh phí sự nghiệp thể thao bố trí trong dự toán chi hàng năm của Sở Văn hoá, Thể thao và Du lịch.</w:t>
      </w:r>
    </w:p>
    <w:p w:rsidR="000C178C" w:rsidRPr="00145CAD" w:rsidRDefault="000C178C" w:rsidP="000C178C">
      <w:pPr>
        <w:snapToGrid w:val="0"/>
        <w:spacing w:before="120"/>
        <w:jc w:val="both"/>
        <w:rPr>
          <w:lang w:val="vi-VN"/>
        </w:rPr>
      </w:pPr>
      <w:r w:rsidRPr="00145CAD">
        <w:rPr>
          <w:lang w:val="vi-VN"/>
        </w:rPr>
        <w:lastRenderedPageBreak/>
        <w:tab/>
      </w:r>
      <w:r w:rsidRPr="00145CAD">
        <w:rPr>
          <w:b/>
          <w:bCs/>
          <w:lang w:val="vi-VN"/>
        </w:rPr>
        <w:t xml:space="preserve">Điều </w:t>
      </w:r>
      <w:r w:rsidRPr="00C65A6C">
        <w:rPr>
          <w:b/>
          <w:bCs/>
          <w:lang w:val="vi-VN"/>
        </w:rPr>
        <w:t>4</w:t>
      </w:r>
      <w:r w:rsidRPr="00145CAD">
        <w:rPr>
          <w:b/>
          <w:bCs/>
          <w:lang w:val="vi-VN"/>
        </w:rPr>
        <w:t>.</w:t>
      </w:r>
      <w:r w:rsidRPr="00145CAD">
        <w:rPr>
          <w:lang w:val="vi-VN"/>
        </w:rPr>
        <w:t xml:space="preserve"> Quyết định này có hiệu lực thi hành sau 10 ngày kể từ ngày ký và thay thế Quyết định số 27/2010/QĐ-UBND ngày 31 tháng 8 năm 2010 của UBND thành phố Đà Nẵng về chế độ tiền thưởng, tiền công áp dụng đối với huấn luyện viên, vận động viên thể thao thuộc thành phố Đà Nẵng.</w:t>
      </w:r>
    </w:p>
    <w:p w:rsidR="000C178C" w:rsidRPr="00145CAD" w:rsidRDefault="000C178C" w:rsidP="000C178C">
      <w:pPr>
        <w:snapToGrid w:val="0"/>
        <w:spacing w:before="120"/>
        <w:jc w:val="both"/>
        <w:rPr>
          <w:lang w:val="vi-VN"/>
        </w:rPr>
      </w:pPr>
      <w:r w:rsidRPr="00145CAD">
        <w:rPr>
          <w:b/>
          <w:bCs/>
          <w:lang w:val="vi-VN"/>
        </w:rPr>
        <w:tab/>
        <w:t xml:space="preserve">Điều </w:t>
      </w:r>
      <w:r>
        <w:rPr>
          <w:b/>
          <w:bCs/>
        </w:rPr>
        <w:t>5</w:t>
      </w:r>
      <w:r w:rsidRPr="00145CAD">
        <w:rPr>
          <w:b/>
          <w:bCs/>
          <w:lang w:val="vi-VN"/>
        </w:rPr>
        <w:t>.</w:t>
      </w:r>
      <w:r w:rsidRPr="00145CAD">
        <w:rPr>
          <w:lang w:val="vi-VN"/>
        </w:rPr>
        <w:t xml:space="preserve"> Chánh Văn phòng Uỷ ban nhân dân thành phố; Giám đốc các </w:t>
      </w:r>
      <w:r>
        <w:t>s</w:t>
      </w:r>
      <w:r w:rsidRPr="00145CAD">
        <w:rPr>
          <w:lang w:val="vi-VN"/>
        </w:rPr>
        <w:t>ở: Tài chính</w:t>
      </w:r>
      <w:r>
        <w:t>,</w:t>
      </w:r>
      <w:r w:rsidRPr="00145CAD">
        <w:rPr>
          <w:lang w:val="vi-VN"/>
        </w:rPr>
        <w:t xml:space="preserve"> Văn hoá, Thể thao và Du lịch</w:t>
      </w:r>
      <w:r>
        <w:t>, Nội vụ</w:t>
      </w:r>
      <w:r w:rsidRPr="00145CAD">
        <w:rPr>
          <w:lang w:val="vi-VN"/>
        </w:rPr>
        <w:t>; Giám đốc Kho bạc Nhà nước Đà Nẵng; Thủ trưởng các cơ quan, đơn vị và cá nhân có liên quan chịu trách nhiệm thi hành Quyết định này./.</w:t>
      </w:r>
    </w:p>
    <w:p w:rsidR="000C178C" w:rsidRPr="00145CAD" w:rsidRDefault="000C178C" w:rsidP="000C178C">
      <w:pPr>
        <w:snapToGrid w:val="0"/>
        <w:spacing w:before="120"/>
        <w:jc w:val="both"/>
        <w:rPr>
          <w:lang w:val="vi-VN"/>
        </w:rPr>
      </w:pPr>
    </w:p>
    <w:tbl>
      <w:tblPr>
        <w:tblW w:w="8928" w:type="dxa"/>
        <w:tblCellMar>
          <w:left w:w="0" w:type="dxa"/>
          <w:right w:w="0" w:type="dxa"/>
        </w:tblCellMar>
        <w:tblLook w:val="0000" w:firstRow="0" w:lastRow="0" w:firstColumn="0" w:lastColumn="0" w:noHBand="0" w:noVBand="0"/>
      </w:tblPr>
      <w:tblGrid>
        <w:gridCol w:w="4788"/>
        <w:gridCol w:w="4140"/>
      </w:tblGrid>
      <w:tr w:rsidR="000C178C" w:rsidRPr="00145CAD">
        <w:trPr>
          <w:trHeight w:val="921"/>
        </w:trPr>
        <w:tc>
          <w:tcPr>
            <w:tcW w:w="4788" w:type="dxa"/>
            <w:tcMar>
              <w:top w:w="0" w:type="dxa"/>
              <w:left w:w="108" w:type="dxa"/>
              <w:bottom w:w="0" w:type="dxa"/>
              <w:right w:w="108" w:type="dxa"/>
            </w:tcMar>
          </w:tcPr>
          <w:p w:rsidR="000C178C" w:rsidRPr="00145CAD" w:rsidRDefault="000C178C" w:rsidP="000C178C">
            <w:pPr>
              <w:snapToGrid w:val="0"/>
              <w:rPr>
                <w:lang w:val="vi-VN"/>
              </w:rPr>
            </w:pPr>
          </w:p>
        </w:tc>
        <w:tc>
          <w:tcPr>
            <w:tcW w:w="4140" w:type="dxa"/>
            <w:tcMar>
              <w:top w:w="0" w:type="dxa"/>
              <w:left w:w="108" w:type="dxa"/>
              <w:bottom w:w="0" w:type="dxa"/>
              <w:right w:w="108" w:type="dxa"/>
            </w:tcMar>
          </w:tcPr>
          <w:p w:rsidR="000C178C" w:rsidRPr="00145CAD" w:rsidRDefault="000C178C" w:rsidP="000C178C">
            <w:pPr>
              <w:spacing w:before="100" w:beforeAutospacing="1" w:after="120"/>
              <w:jc w:val="center"/>
              <w:rPr>
                <w:b/>
                <w:bCs/>
                <w:lang w:val="vi-VN"/>
              </w:rPr>
            </w:pPr>
            <w:r w:rsidRPr="00145CAD">
              <w:rPr>
                <w:b/>
                <w:bCs/>
                <w:lang w:val="vi-VN"/>
              </w:rPr>
              <w:t>TM. UỶ BAN NHÂN DÂN</w:t>
            </w:r>
            <w:r w:rsidRPr="00145CAD">
              <w:rPr>
                <w:b/>
                <w:bCs/>
                <w:lang w:val="vi-VN"/>
              </w:rPr>
              <w:br/>
              <w:t>CHỦ TỊCH</w:t>
            </w:r>
          </w:p>
          <w:p w:rsidR="000C178C" w:rsidRPr="00145CAD" w:rsidRDefault="000C178C" w:rsidP="000C178C">
            <w:pPr>
              <w:spacing w:before="100" w:beforeAutospacing="1" w:after="120"/>
              <w:jc w:val="center"/>
              <w:rPr>
                <w:b/>
              </w:rPr>
            </w:pPr>
            <w:r>
              <w:rPr>
                <w:b/>
              </w:rPr>
              <w:t xml:space="preserve">      </w:t>
            </w:r>
            <w:r w:rsidRPr="00145CAD">
              <w:rPr>
                <w:b/>
              </w:rPr>
              <w:t>Huỳnh Đức Thơ</w:t>
            </w:r>
          </w:p>
        </w:tc>
      </w:tr>
    </w:tbl>
    <w:p w:rsidR="000C178C" w:rsidRPr="00145CAD" w:rsidRDefault="000C178C" w:rsidP="000C178C">
      <w:pPr>
        <w:snapToGrid w:val="0"/>
        <w:jc w:val="center"/>
        <w:rPr>
          <w:b/>
          <w:bCs/>
        </w:rPr>
        <w:sectPr w:rsidR="000C178C" w:rsidRPr="00145CAD" w:rsidSect="008201F3">
          <w:pgSz w:w="11907" w:h="16840" w:code="9"/>
          <w:pgMar w:top="1474" w:right="1134" w:bottom="1134" w:left="1134" w:header="567" w:footer="567" w:gutter="0"/>
          <w:cols w:space="720"/>
          <w:titlePg/>
          <w:docGrid w:linePitch="360"/>
        </w:sectPr>
      </w:pPr>
    </w:p>
    <w:p w:rsidR="000C178C" w:rsidRPr="00E72693" w:rsidRDefault="000C178C" w:rsidP="000C178C">
      <w:pPr>
        <w:snapToGrid w:val="0"/>
        <w:jc w:val="center"/>
        <w:rPr>
          <w:b/>
          <w:bCs/>
        </w:rPr>
      </w:pPr>
      <w:r>
        <w:rPr>
          <w:b/>
          <w:bCs/>
        </w:rPr>
        <w:lastRenderedPageBreak/>
        <w:t>Phụ lục</w:t>
      </w:r>
    </w:p>
    <w:p w:rsidR="000C178C" w:rsidRPr="00970328" w:rsidRDefault="000C178C" w:rsidP="000C178C">
      <w:pPr>
        <w:snapToGrid w:val="0"/>
        <w:spacing w:before="80"/>
        <w:jc w:val="center"/>
        <w:rPr>
          <w:b/>
          <w:sz w:val="26"/>
          <w:lang w:val="vi-VN"/>
        </w:rPr>
      </w:pPr>
      <w:r w:rsidRPr="00970328">
        <w:rPr>
          <w:b/>
          <w:sz w:val="26"/>
          <w:lang w:val="vi-VN"/>
        </w:rPr>
        <w:t xml:space="preserve">MỨC THƯỞNG ĐỐI VỚI VẬN ĐỘNG VIÊN </w:t>
      </w:r>
    </w:p>
    <w:p w:rsidR="000C178C" w:rsidRPr="002B57A4" w:rsidRDefault="000C178C" w:rsidP="000C178C">
      <w:pPr>
        <w:snapToGrid w:val="0"/>
        <w:spacing w:before="120"/>
        <w:jc w:val="center"/>
        <w:rPr>
          <w:spacing w:val="-8"/>
          <w:lang w:val="vi-VN"/>
        </w:rPr>
      </w:pPr>
      <w:r w:rsidRPr="002B57A4">
        <w:rPr>
          <w:i/>
          <w:iCs/>
          <w:spacing w:val="-8"/>
          <w:lang w:val="vi-VN"/>
        </w:rPr>
        <w:t>(</w:t>
      </w:r>
      <w:r w:rsidRPr="00C65A6C">
        <w:rPr>
          <w:i/>
          <w:iCs/>
          <w:spacing w:val="-8"/>
          <w:lang w:val="vi-VN"/>
        </w:rPr>
        <w:t>Ban hành kèm theo</w:t>
      </w:r>
      <w:r w:rsidRPr="002B57A4">
        <w:rPr>
          <w:i/>
          <w:iCs/>
          <w:spacing w:val="-8"/>
          <w:lang w:val="vi-VN"/>
        </w:rPr>
        <w:t xml:space="preserve"> Quyết </w:t>
      </w:r>
      <w:r w:rsidR="00766DFD">
        <w:rPr>
          <w:rStyle w:val="googqs-tidbitgoogqs-tidbit-1"/>
          <w:i/>
          <w:iCs/>
          <w:spacing w:val="-8"/>
          <w:lang w:val="vi-VN"/>
        </w:rPr>
        <w:t>định số:</w:t>
      </w:r>
      <w:r w:rsidRPr="002B57A4">
        <w:rPr>
          <w:rStyle w:val="googqs-tidbitgoogqs-tidbit-1"/>
          <w:i/>
          <w:iCs/>
          <w:spacing w:val="-8"/>
          <w:lang w:val="vi-VN"/>
        </w:rPr>
        <w:t xml:space="preserve"> </w:t>
      </w:r>
      <w:r w:rsidR="00766DFD">
        <w:rPr>
          <w:rStyle w:val="googqs-tidbitgoogqs-tidbit-1"/>
          <w:i/>
          <w:iCs/>
          <w:spacing w:val="-8"/>
        </w:rPr>
        <w:t>23</w:t>
      </w:r>
      <w:r w:rsidRPr="002B57A4">
        <w:rPr>
          <w:rStyle w:val="googqs-tidbitgoogqs-tidbit-1"/>
          <w:i/>
          <w:iCs/>
          <w:spacing w:val="-8"/>
          <w:lang w:val="vi-VN"/>
        </w:rPr>
        <w:t xml:space="preserve"> </w:t>
      </w:r>
      <w:r w:rsidRPr="00C65A6C">
        <w:rPr>
          <w:rStyle w:val="googqs-tidbitgoogqs-tidbit-1"/>
          <w:i/>
          <w:iCs/>
          <w:spacing w:val="-8"/>
          <w:lang w:val="vi-VN"/>
        </w:rPr>
        <w:t>/2015</w:t>
      </w:r>
      <w:r w:rsidRPr="002B57A4">
        <w:rPr>
          <w:rStyle w:val="googqs-tidbitgoogqs-tidbit-1"/>
          <w:i/>
          <w:iCs/>
          <w:spacing w:val="-8"/>
          <w:lang w:val="vi-VN"/>
        </w:rPr>
        <w:t>/QĐ-UBND ngày</w:t>
      </w:r>
      <w:r>
        <w:rPr>
          <w:rStyle w:val="googqs-tidbitgoogqs-tidbit-1"/>
          <w:i/>
          <w:iCs/>
          <w:spacing w:val="-8"/>
        </w:rPr>
        <w:t xml:space="preserve"> </w:t>
      </w:r>
      <w:r w:rsidR="00766DFD">
        <w:rPr>
          <w:rStyle w:val="googqs-tidbitgoogqs-tidbit-1"/>
          <w:i/>
          <w:iCs/>
          <w:spacing w:val="-8"/>
        </w:rPr>
        <w:t xml:space="preserve">25 </w:t>
      </w:r>
      <w:r>
        <w:rPr>
          <w:rStyle w:val="googqs-tidbitgoogqs-tidbit-1"/>
          <w:i/>
          <w:iCs/>
          <w:spacing w:val="-8"/>
        </w:rPr>
        <w:t xml:space="preserve"> </w:t>
      </w:r>
      <w:r w:rsidRPr="002B57A4">
        <w:rPr>
          <w:rStyle w:val="googqs-tidbitgoogqs-tidbit-1"/>
          <w:i/>
          <w:iCs/>
          <w:spacing w:val="-8"/>
          <w:lang w:val="vi-VN"/>
        </w:rPr>
        <w:t>tháng</w:t>
      </w:r>
      <w:r>
        <w:rPr>
          <w:rStyle w:val="googqs-tidbitgoogqs-tidbit-1"/>
          <w:i/>
          <w:iCs/>
          <w:spacing w:val="-8"/>
        </w:rPr>
        <w:t xml:space="preserve">  </w:t>
      </w:r>
      <w:r w:rsidR="00766DFD">
        <w:rPr>
          <w:rStyle w:val="googqs-tidbitgoogqs-tidbit-1"/>
          <w:i/>
          <w:iCs/>
          <w:spacing w:val="-8"/>
        </w:rPr>
        <w:t>8</w:t>
      </w:r>
      <w:r>
        <w:rPr>
          <w:rStyle w:val="googqs-tidbitgoogqs-tidbit-1"/>
          <w:i/>
          <w:iCs/>
          <w:spacing w:val="-8"/>
        </w:rPr>
        <w:t xml:space="preserve">  </w:t>
      </w:r>
      <w:r w:rsidRPr="002B57A4">
        <w:rPr>
          <w:rStyle w:val="googqs-tidbitgoogqs-tidbit-1"/>
          <w:i/>
          <w:iCs/>
          <w:spacing w:val="-8"/>
          <w:lang w:val="vi-VN"/>
        </w:rPr>
        <w:t>năm 201</w:t>
      </w:r>
      <w:r w:rsidRPr="00C65A6C">
        <w:rPr>
          <w:rStyle w:val="googqs-tidbitgoogqs-tidbit-1"/>
          <w:i/>
          <w:iCs/>
          <w:spacing w:val="-8"/>
          <w:lang w:val="vi-VN"/>
        </w:rPr>
        <w:t>5</w:t>
      </w:r>
      <w:r w:rsidRPr="002B57A4">
        <w:rPr>
          <w:rStyle w:val="googqs-tidbitgoogqs-tidbit-1"/>
          <w:i/>
          <w:iCs/>
          <w:spacing w:val="-8"/>
          <w:lang w:val="vi-VN"/>
        </w:rPr>
        <w:t xml:space="preserve"> của U</w:t>
      </w:r>
      <w:r w:rsidRPr="00C65A6C">
        <w:rPr>
          <w:rStyle w:val="googqs-tidbitgoogqs-tidbit-1"/>
          <w:i/>
          <w:iCs/>
          <w:spacing w:val="-8"/>
          <w:lang w:val="vi-VN"/>
        </w:rPr>
        <w:t>ỷ ban nhân dân</w:t>
      </w:r>
      <w:r w:rsidRPr="002B57A4">
        <w:rPr>
          <w:rStyle w:val="googqs-tidbitgoogqs-tidbit-1"/>
          <w:i/>
          <w:iCs/>
          <w:spacing w:val="-8"/>
          <w:lang w:val="vi-VN"/>
        </w:rPr>
        <w:t xml:space="preserve"> thành phố Đà Nẵng)</w:t>
      </w:r>
    </w:p>
    <w:p w:rsidR="000C178C" w:rsidRPr="00BC0473" w:rsidRDefault="00A50A37" w:rsidP="000C178C">
      <w:pPr>
        <w:jc w:val="right"/>
        <w:rPr>
          <w:sz w:val="16"/>
          <w:lang w:val="vi-VN"/>
        </w:rPr>
      </w:pPr>
      <w:r w:rsidRPr="00BC0473">
        <w:rPr>
          <w:noProof/>
          <w:sz w:val="16"/>
        </w:rPr>
        <mc:AlternateContent>
          <mc:Choice Requires="wps">
            <w:drawing>
              <wp:anchor distT="0" distB="0" distL="114300" distR="114300" simplePos="0" relativeHeight="251659264" behindDoc="0" locked="0" layoutInCell="1" allowOverlap="1">
                <wp:simplePos x="0" y="0"/>
                <wp:positionH relativeFrom="column">
                  <wp:posOffset>2072640</wp:posOffset>
                </wp:positionH>
                <wp:positionV relativeFrom="paragraph">
                  <wp:posOffset>64770</wp:posOffset>
                </wp:positionV>
                <wp:extent cx="1438275" cy="0"/>
                <wp:effectExtent l="11430" t="6985" r="7620"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C76EB" id="AutoShape 5" o:spid="_x0000_s1026" type="#_x0000_t32" style="position:absolute;margin-left:163.2pt;margin-top:5.1pt;width:11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WC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mOUP88njFCN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"/>
            </w:pict>
          </mc:Fallback>
        </mc:AlternateContent>
      </w:r>
    </w:p>
    <w:p w:rsidR="000C178C" w:rsidRPr="00145CAD" w:rsidRDefault="000C178C" w:rsidP="000C178C">
      <w:pPr>
        <w:jc w:val="right"/>
        <w:rPr>
          <w:lang w:val="vi-VN"/>
        </w:rPr>
      </w:pPr>
      <w:r w:rsidRPr="00145CAD">
        <w:rPr>
          <w:lang w:val="vi-VN"/>
        </w:rPr>
        <w:t>ĐVT: đồng</w:t>
      </w:r>
    </w:p>
    <w:tbl>
      <w:tblPr>
        <w:tblW w:w="5000" w:type="pct"/>
        <w:tblLayout w:type="fixed"/>
        <w:tblCellMar>
          <w:left w:w="0" w:type="dxa"/>
          <w:right w:w="0" w:type="dxa"/>
        </w:tblCellMar>
        <w:tblLook w:val="0000" w:firstRow="0" w:lastRow="0" w:firstColumn="0" w:lastColumn="0" w:noHBand="0" w:noVBand="0"/>
      </w:tblPr>
      <w:tblGrid>
        <w:gridCol w:w="716"/>
        <w:gridCol w:w="6017"/>
        <w:gridCol w:w="1504"/>
        <w:gridCol w:w="1618"/>
      </w:tblGrid>
      <w:tr w:rsidR="000C178C" w:rsidRPr="00145CAD">
        <w:trPr>
          <w:trHeight w:val="890"/>
        </w:trPr>
        <w:tc>
          <w:tcPr>
            <w:tcW w:w="363" w:type="pct"/>
            <w:tcBorders>
              <w:top w:val="single" w:sz="8" w:space="0" w:color="auto"/>
              <w:left w:val="single" w:sz="8" w:space="0" w:color="auto"/>
              <w:bottom w:val="nil"/>
              <w:right w:val="single" w:sz="8" w:space="0" w:color="auto"/>
            </w:tcBorders>
            <w:tcMar>
              <w:top w:w="0" w:type="dxa"/>
              <w:left w:w="108" w:type="dxa"/>
              <w:bottom w:w="0" w:type="dxa"/>
              <w:right w:w="108" w:type="dxa"/>
            </w:tcMar>
            <w:vAlign w:val="center"/>
          </w:tcPr>
          <w:p w:rsidR="000C178C" w:rsidRPr="00145CAD" w:rsidRDefault="000C178C" w:rsidP="000C178C">
            <w:pPr>
              <w:spacing w:before="100" w:beforeAutospacing="1" w:after="120"/>
              <w:jc w:val="center"/>
              <w:rPr>
                <w:b/>
              </w:rPr>
            </w:pPr>
            <w:r w:rsidRPr="00145CAD">
              <w:rPr>
                <w:b/>
              </w:rPr>
              <w:t>TT</w:t>
            </w:r>
          </w:p>
        </w:tc>
        <w:tc>
          <w:tcPr>
            <w:tcW w:w="3053" w:type="pct"/>
            <w:tcBorders>
              <w:top w:val="single" w:sz="8" w:space="0" w:color="auto"/>
              <w:left w:val="nil"/>
              <w:bottom w:val="nil"/>
              <w:right w:val="single" w:sz="8" w:space="0" w:color="auto"/>
            </w:tcBorders>
            <w:tcMar>
              <w:top w:w="0" w:type="dxa"/>
              <w:left w:w="108" w:type="dxa"/>
              <w:bottom w:w="0" w:type="dxa"/>
              <w:right w:w="108" w:type="dxa"/>
            </w:tcMar>
            <w:vAlign w:val="center"/>
          </w:tcPr>
          <w:p w:rsidR="000C178C" w:rsidRPr="00145CAD" w:rsidRDefault="000C178C" w:rsidP="000C178C">
            <w:pPr>
              <w:spacing w:before="100" w:beforeAutospacing="1" w:after="120"/>
              <w:jc w:val="center"/>
              <w:rPr>
                <w:b/>
              </w:rPr>
            </w:pPr>
            <w:r w:rsidRPr="00145CAD">
              <w:rPr>
                <w:b/>
              </w:rPr>
              <w:t>Nội dung</w:t>
            </w:r>
          </w:p>
        </w:tc>
        <w:tc>
          <w:tcPr>
            <w:tcW w:w="763" w:type="pct"/>
            <w:tcBorders>
              <w:top w:val="single" w:sz="8" w:space="0" w:color="auto"/>
              <w:left w:val="nil"/>
              <w:bottom w:val="nil"/>
              <w:right w:val="single" w:sz="8" w:space="0" w:color="auto"/>
            </w:tcBorders>
            <w:tcMar>
              <w:top w:w="0" w:type="dxa"/>
              <w:left w:w="108" w:type="dxa"/>
              <w:bottom w:w="0" w:type="dxa"/>
              <w:right w:w="108" w:type="dxa"/>
            </w:tcMar>
            <w:vAlign w:val="center"/>
          </w:tcPr>
          <w:p w:rsidR="000C178C" w:rsidRPr="00145CAD" w:rsidRDefault="000C178C" w:rsidP="000C178C">
            <w:pPr>
              <w:spacing w:before="100" w:beforeAutospacing="1" w:after="120"/>
              <w:jc w:val="center"/>
              <w:rPr>
                <w:b/>
              </w:rPr>
            </w:pPr>
            <w:r w:rsidRPr="00145CAD">
              <w:rPr>
                <w:b/>
              </w:rPr>
              <w:t>Mức thưởng</w:t>
            </w:r>
          </w:p>
        </w:tc>
        <w:tc>
          <w:tcPr>
            <w:tcW w:w="821" w:type="pct"/>
            <w:tcBorders>
              <w:top w:val="single" w:sz="8" w:space="0" w:color="auto"/>
              <w:left w:val="nil"/>
              <w:bottom w:val="nil"/>
              <w:right w:val="single" w:sz="8" w:space="0" w:color="auto"/>
            </w:tcBorders>
            <w:tcMar>
              <w:top w:w="0" w:type="dxa"/>
              <w:left w:w="108" w:type="dxa"/>
              <w:bottom w:w="0" w:type="dxa"/>
              <w:right w:w="108" w:type="dxa"/>
            </w:tcMar>
            <w:vAlign w:val="center"/>
          </w:tcPr>
          <w:p w:rsidR="000C178C" w:rsidRPr="004047AE" w:rsidRDefault="000C178C" w:rsidP="000C178C">
            <w:pPr>
              <w:spacing w:before="100" w:beforeAutospacing="1" w:after="120"/>
              <w:jc w:val="center"/>
              <w:rPr>
                <w:rFonts w:ascii="Times New Roman Bold" w:hAnsi="Times New Roman Bold"/>
                <w:b/>
                <w:spacing w:val="-4"/>
              </w:rPr>
            </w:pPr>
            <w:r w:rsidRPr="004047AE">
              <w:rPr>
                <w:rFonts w:ascii="Times New Roman Bold" w:hAnsi="Times New Roman Bold"/>
                <w:b/>
                <w:spacing w:val="-4"/>
              </w:rPr>
              <w:t>Mức thưởng khi phá kỷ lục</w:t>
            </w:r>
          </w:p>
        </w:tc>
      </w:tr>
      <w:tr w:rsidR="000C178C" w:rsidRPr="00145CAD">
        <w:trPr>
          <w:trHeight w:val="315"/>
        </w:trPr>
        <w:tc>
          <w:tcPr>
            <w:tcW w:w="36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C178C" w:rsidRPr="00145CAD" w:rsidRDefault="000C178C" w:rsidP="000C178C">
            <w:pPr>
              <w:snapToGrid w:val="0"/>
              <w:jc w:val="center"/>
            </w:pPr>
            <w:r w:rsidRPr="00145CAD">
              <w:rPr>
                <w:b/>
                <w:bCs/>
              </w:rPr>
              <w:t>1</w:t>
            </w:r>
          </w:p>
        </w:tc>
        <w:tc>
          <w:tcPr>
            <w:tcW w:w="305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C178C" w:rsidRPr="00145CAD" w:rsidRDefault="000C178C" w:rsidP="000C178C">
            <w:pPr>
              <w:snapToGrid w:val="0"/>
            </w:pPr>
            <w:r w:rsidRPr="00145CAD">
              <w:rPr>
                <w:b/>
                <w:bCs/>
              </w:rPr>
              <w:t>Đại hội TDTT toàn quốc, vô địch quốc gia</w:t>
            </w:r>
          </w:p>
        </w:tc>
        <w:tc>
          <w:tcPr>
            <w:tcW w:w="763"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0C178C" w:rsidRPr="00145CAD" w:rsidRDefault="000C178C" w:rsidP="000C178C">
            <w:pPr>
              <w:snapToGrid w:val="0"/>
              <w:jc w:val="right"/>
            </w:pPr>
            <w:r w:rsidRPr="00145CAD">
              <w:rPr>
                <w:b/>
                <w:bCs/>
              </w:rPr>
              <w:t> </w:t>
            </w:r>
          </w:p>
        </w:tc>
        <w:tc>
          <w:tcPr>
            <w:tcW w:w="821"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0C178C" w:rsidRPr="00145CAD" w:rsidRDefault="000C178C" w:rsidP="000C178C">
            <w:pPr>
              <w:snapToGrid w:val="0"/>
              <w:jc w:val="right"/>
            </w:pPr>
            <w:r w:rsidRPr="00145CAD">
              <w:rPr>
                <w:b/>
                <w:bCs/>
              </w:rPr>
              <w:t> </w:t>
            </w:r>
          </w:p>
        </w:tc>
      </w:tr>
      <w:tr w:rsidR="000C178C" w:rsidRPr="00145CAD">
        <w:trPr>
          <w:trHeight w:val="315"/>
        </w:trPr>
        <w:tc>
          <w:tcPr>
            <w:tcW w:w="363" w:type="pct"/>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tcPr>
          <w:p w:rsidR="000C178C" w:rsidRPr="00145CAD" w:rsidRDefault="000C178C" w:rsidP="000C178C">
            <w:pPr>
              <w:snapToGrid w:val="0"/>
              <w:jc w:val="center"/>
            </w:pPr>
          </w:p>
        </w:tc>
        <w:tc>
          <w:tcPr>
            <w:tcW w:w="3053" w:type="pct"/>
            <w:tcBorders>
              <w:top w:val="nil"/>
              <w:left w:val="nil"/>
              <w:bottom w:val="dotted" w:sz="4" w:space="0" w:color="auto"/>
              <w:right w:val="single" w:sz="8" w:space="0" w:color="auto"/>
            </w:tcBorders>
            <w:shd w:val="clear" w:color="auto" w:fill="FFFFFF"/>
            <w:tcMar>
              <w:top w:w="0" w:type="dxa"/>
              <w:left w:w="108" w:type="dxa"/>
              <w:bottom w:w="0" w:type="dxa"/>
              <w:right w:w="108" w:type="dxa"/>
            </w:tcMar>
          </w:tcPr>
          <w:p w:rsidR="000C178C" w:rsidRPr="00145CAD" w:rsidRDefault="000C178C" w:rsidP="000C178C">
            <w:pPr>
              <w:snapToGrid w:val="0"/>
            </w:pPr>
            <w:r w:rsidRPr="00145CAD">
              <w:t>Huy chương vàng</w:t>
            </w:r>
          </w:p>
        </w:tc>
        <w:tc>
          <w:tcPr>
            <w:tcW w:w="763" w:type="pct"/>
            <w:tcBorders>
              <w:top w:val="nil"/>
              <w:left w:val="nil"/>
              <w:bottom w:val="dotted" w:sz="4" w:space="0" w:color="auto"/>
              <w:right w:val="single" w:sz="8" w:space="0" w:color="auto"/>
            </w:tcBorders>
            <w:shd w:val="clear" w:color="auto" w:fill="FFFFFF"/>
            <w:tcMar>
              <w:top w:w="0" w:type="dxa"/>
              <w:left w:w="108" w:type="dxa"/>
              <w:bottom w:w="0" w:type="dxa"/>
              <w:right w:w="108" w:type="dxa"/>
            </w:tcMar>
            <w:vAlign w:val="center"/>
          </w:tcPr>
          <w:p w:rsidR="000C178C" w:rsidRPr="00145CAD" w:rsidRDefault="000C178C" w:rsidP="000C178C">
            <w:pPr>
              <w:snapToGrid w:val="0"/>
              <w:jc w:val="right"/>
            </w:pPr>
            <w:r w:rsidRPr="00145CAD">
              <w:t>5</w:t>
            </w:r>
            <w:r>
              <w:t>.</w:t>
            </w:r>
            <w:r w:rsidRPr="00145CAD">
              <w:t>000</w:t>
            </w:r>
            <w:r>
              <w:t>.</w:t>
            </w:r>
            <w:r w:rsidRPr="00145CAD">
              <w:t>000</w:t>
            </w:r>
          </w:p>
        </w:tc>
        <w:tc>
          <w:tcPr>
            <w:tcW w:w="821" w:type="pct"/>
            <w:tcBorders>
              <w:top w:val="nil"/>
              <w:left w:val="nil"/>
              <w:bottom w:val="dotted" w:sz="4" w:space="0" w:color="auto"/>
              <w:right w:val="single" w:sz="8" w:space="0" w:color="auto"/>
            </w:tcBorders>
            <w:shd w:val="clear" w:color="auto" w:fill="FFFFFF"/>
            <w:tcMar>
              <w:top w:w="0" w:type="dxa"/>
              <w:left w:w="108" w:type="dxa"/>
              <w:bottom w:w="0" w:type="dxa"/>
              <w:right w:w="108" w:type="dxa"/>
            </w:tcMar>
            <w:vAlign w:val="center"/>
          </w:tcPr>
          <w:p w:rsidR="000C178C" w:rsidRPr="00145CAD" w:rsidRDefault="000C178C" w:rsidP="000C178C">
            <w:pPr>
              <w:snapToGrid w:val="0"/>
              <w:jc w:val="right"/>
            </w:pPr>
            <w:r w:rsidRPr="00145CAD">
              <w:t>5</w:t>
            </w:r>
            <w:r>
              <w:t>.</w:t>
            </w:r>
            <w:r w:rsidRPr="00145CAD">
              <w:t>000</w:t>
            </w:r>
            <w:r>
              <w:t>.</w:t>
            </w:r>
            <w:r w:rsidRPr="00145CAD">
              <w:t>000</w:t>
            </w:r>
          </w:p>
        </w:tc>
      </w:tr>
      <w:tr w:rsidR="000C178C" w:rsidRPr="00145CAD">
        <w:trPr>
          <w:trHeight w:val="315"/>
        </w:trPr>
        <w:tc>
          <w:tcPr>
            <w:tcW w:w="363" w:type="pct"/>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0C178C" w:rsidRPr="00145CAD" w:rsidRDefault="000C178C" w:rsidP="000C178C">
            <w:pPr>
              <w:snapToGrid w:val="0"/>
              <w:jc w:val="center"/>
            </w:pPr>
          </w:p>
        </w:tc>
        <w:tc>
          <w:tcPr>
            <w:tcW w:w="3053" w:type="pct"/>
            <w:tcBorders>
              <w:top w:val="dotted" w:sz="4" w:space="0" w:color="auto"/>
              <w:left w:val="single" w:sz="8" w:space="0" w:color="auto"/>
              <w:bottom w:val="dotted" w:sz="4" w:space="0" w:color="auto"/>
              <w:right w:val="single" w:sz="4" w:space="0" w:color="auto"/>
            </w:tcBorders>
            <w:shd w:val="clear" w:color="auto" w:fill="FFFFFF"/>
            <w:tcMar>
              <w:top w:w="0" w:type="dxa"/>
              <w:left w:w="108" w:type="dxa"/>
              <w:bottom w:w="0" w:type="dxa"/>
              <w:right w:w="108" w:type="dxa"/>
            </w:tcMar>
          </w:tcPr>
          <w:p w:rsidR="000C178C" w:rsidRPr="00145CAD" w:rsidRDefault="000C178C" w:rsidP="000C178C">
            <w:pPr>
              <w:snapToGrid w:val="0"/>
            </w:pPr>
            <w:r w:rsidRPr="00145CAD">
              <w:t>Huy chương bạc</w:t>
            </w:r>
          </w:p>
        </w:tc>
        <w:tc>
          <w:tcPr>
            <w:tcW w:w="763" w:type="pct"/>
            <w:tcBorders>
              <w:top w:val="dotted" w:sz="4" w:space="0" w:color="auto"/>
              <w:left w:val="single" w:sz="4" w:space="0" w:color="auto"/>
              <w:bottom w:val="dotted" w:sz="4" w:space="0" w:color="auto"/>
              <w:right w:val="single" w:sz="4" w:space="0" w:color="auto"/>
            </w:tcBorders>
            <w:shd w:val="clear" w:color="auto" w:fill="FFFFFF"/>
            <w:tcMar>
              <w:top w:w="0" w:type="dxa"/>
              <w:left w:w="108" w:type="dxa"/>
              <w:bottom w:w="0" w:type="dxa"/>
              <w:right w:w="108" w:type="dxa"/>
            </w:tcMar>
            <w:vAlign w:val="center"/>
          </w:tcPr>
          <w:p w:rsidR="000C178C" w:rsidRPr="00145CAD" w:rsidRDefault="000C178C" w:rsidP="000C178C">
            <w:pPr>
              <w:snapToGrid w:val="0"/>
              <w:jc w:val="right"/>
            </w:pPr>
            <w:r w:rsidRPr="00145CAD">
              <w:t>3</w:t>
            </w:r>
            <w:r>
              <w:t>.000.000</w:t>
            </w:r>
          </w:p>
        </w:tc>
        <w:tc>
          <w:tcPr>
            <w:tcW w:w="821" w:type="pct"/>
            <w:tcBorders>
              <w:top w:val="dotted" w:sz="4" w:space="0" w:color="auto"/>
              <w:left w:val="single" w:sz="4" w:space="0" w:color="auto"/>
              <w:bottom w:val="dotted" w:sz="4" w:space="0" w:color="auto"/>
              <w:right w:val="single" w:sz="8" w:space="0" w:color="auto"/>
            </w:tcBorders>
            <w:shd w:val="clear" w:color="auto" w:fill="FFFFFF"/>
            <w:tcMar>
              <w:top w:w="0" w:type="dxa"/>
              <w:left w:w="108" w:type="dxa"/>
              <w:bottom w:w="0" w:type="dxa"/>
              <w:right w:w="108" w:type="dxa"/>
            </w:tcMar>
            <w:vAlign w:val="center"/>
          </w:tcPr>
          <w:p w:rsidR="000C178C" w:rsidRPr="00145CAD" w:rsidRDefault="000C178C" w:rsidP="000C178C">
            <w:pPr>
              <w:snapToGrid w:val="0"/>
              <w:jc w:val="right"/>
            </w:pPr>
            <w:r w:rsidRPr="00145CAD">
              <w:t>3</w:t>
            </w:r>
            <w:r>
              <w:t>.000.000</w:t>
            </w:r>
          </w:p>
        </w:tc>
      </w:tr>
      <w:tr w:rsidR="000C178C" w:rsidRPr="00145CAD">
        <w:trPr>
          <w:trHeight w:val="315"/>
        </w:trPr>
        <w:tc>
          <w:tcPr>
            <w:tcW w:w="363" w:type="pct"/>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C178C" w:rsidRPr="00145CAD" w:rsidRDefault="000C178C" w:rsidP="000C178C">
            <w:pPr>
              <w:snapToGrid w:val="0"/>
              <w:jc w:val="center"/>
            </w:pPr>
          </w:p>
        </w:tc>
        <w:tc>
          <w:tcPr>
            <w:tcW w:w="3053" w:type="pct"/>
            <w:tcBorders>
              <w:top w:val="dotted"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C178C" w:rsidRPr="00145CAD" w:rsidRDefault="000C178C" w:rsidP="000C178C">
            <w:pPr>
              <w:snapToGrid w:val="0"/>
            </w:pPr>
            <w:r w:rsidRPr="00145CAD">
              <w:t>Huy chương đồng</w:t>
            </w:r>
          </w:p>
        </w:tc>
        <w:tc>
          <w:tcPr>
            <w:tcW w:w="763" w:type="pct"/>
            <w:tcBorders>
              <w:top w:val="dotted"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178C" w:rsidRPr="00145CAD" w:rsidRDefault="000C178C" w:rsidP="000C178C">
            <w:pPr>
              <w:snapToGrid w:val="0"/>
              <w:jc w:val="right"/>
            </w:pPr>
            <w:r w:rsidRPr="00145CAD">
              <w:t>2</w:t>
            </w:r>
            <w:r>
              <w:t>.000.000</w:t>
            </w:r>
          </w:p>
        </w:tc>
        <w:tc>
          <w:tcPr>
            <w:tcW w:w="821" w:type="pct"/>
            <w:tcBorders>
              <w:top w:val="dotted"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178C" w:rsidRPr="00145CAD" w:rsidRDefault="000C178C" w:rsidP="000C178C">
            <w:pPr>
              <w:snapToGrid w:val="0"/>
              <w:jc w:val="right"/>
            </w:pPr>
            <w:r w:rsidRPr="00145CAD">
              <w:t>2</w:t>
            </w:r>
            <w:r>
              <w:t>.000.000</w:t>
            </w:r>
          </w:p>
        </w:tc>
      </w:tr>
      <w:tr w:rsidR="000C178C" w:rsidRPr="00145CAD">
        <w:trPr>
          <w:trHeight w:val="315"/>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178C" w:rsidRPr="00145CAD" w:rsidRDefault="000C178C" w:rsidP="000C178C">
            <w:pPr>
              <w:snapToGrid w:val="0"/>
              <w:jc w:val="center"/>
            </w:pPr>
            <w:r w:rsidRPr="00145CAD">
              <w:rPr>
                <w:b/>
                <w:bCs/>
              </w:rPr>
              <w:t>2</w:t>
            </w:r>
          </w:p>
        </w:tc>
        <w:tc>
          <w:tcPr>
            <w:tcW w:w="3053" w:type="pct"/>
            <w:tcBorders>
              <w:top w:val="nil"/>
              <w:left w:val="nil"/>
              <w:bottom w:val="single" w:sz="8" w:space="0" w:color="auto"/>
              <w:right w:val="single" w:sz="8" w:space="0" w:color="auto"/>
            </w:tcBorders>
            <w:tcMar>
              <w:top w:w="0" w:type="dxa"/>
              <w:left w:w="108" w:type="dxa"/>
              <w:bottom w:w="0" w:type="dxa"/>
              <w:right w:w="108" w:type="dxa"/>
            </w:tcMar>
          </w:tcPr>
          <w:p w:rsidR="000C178C" w:rsidRPr="00145CAD" w:rsidRDefault="000C178C" w:rsidP="000C178C">
            <w:pPr>
              <w:snapToGrid w:val="0"/>
            </w:pPr>
            <w:r w:rsidRPr="00145CAD">
              <w:rPr>
                <w:b/>
                <w:bCs/>
              </w:rPr>
              <w:t>Vô địch trẻ quốc gia, VĐV dưới 12 tuổi</w:t>
            </w:r>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tcPr>
          <w:p w:rsidR="000C178C" w:rsidRPr="00145CAD" w:rsidRDefault="000C178C" w:rsidP="000C178C">
            <w:pPr>
              <w:snapToGrid w:val="0"/>
              <w:jc w:val="right"/>
            </w:pPr>
            <w:r w:rsidRPr="00145CAD">
              <w:rPr>
                <w:b/>
                <w:bCs/>
              </w:rPr>
              <w:t> </w:t>
            </w:r>
          </w:p>
        </w:tc>
        <w:tc>
          <w:tcPr>
            <w:tcW w:w="821" w:type="pct"/>
            <w:tcBorders>
              <w:top w:val="nil"/>
              <w:left w:val="nil"/>
              <w:bottom w:val="single" w:sz="8" w:space="0" w:color="auto"/>
              <w:right w:val="single" w:sz="8" w:space="0" w:color="auto"/>
            </w:tcBorders>
            <w:tcMar>
              <w:top w:w="0" w:type="dxa"/>
              <w:left w:w="108" w:type="dxa"/>
              <w:bottom w:w="0" w:type="dxa"/>
              <w:right w:w="108" w:type="dxa"/>
            </w:tcMar>
            <w:vAlign w:val="center"/>
          </w:tcPr>
          <w:p w:rsidR="000C178C" w:rsidRPr="00145CAD" w:rsidRDefault="000C178C" w:rsidP="000C178C">
            <w:pPr>
              <w:snapToGrid w:val="0"/>
              <w:jc w:val="right"/>
            </w:pPr>
            <w:r w:rsidRPr="00145CAD">
              <w:rPr>
                <w:b/>
                <w:bCs/>
              </w:rPr>
              <w:t> </w:t>
            </w:r>
          </w:p>
        </w:tc>
      </w:tr>
      <w:tr w:rsidR="000C178C" w:rsidRPr="00145CAD">
        <w:trPr>
          <w:trHeight w:val="315"/>
        </w:trPr>
        <w:tc>
          <w:tcPr>
            <w:tcW w:w="363" w:type="pct"/>
            <w:vMerge w:val="restart"/>
            <w:tcBorders>
              <w:top w:val="nil"/>
              <w:left w:val="single" w:sz="8" w:space="0" w:color="auto"/>
              <w:right w:val="single" w:sz="8" w:space="0" w:color="auto"/>
            </w:tcBorders>
            <w:tcMar>
              <w:top w:w="0" w:type="dxa"/>
              <w:left w:w="108" w:type="dxa"/>
              <w:bottom w:w="0" w:type="dxa"/>
              <w:right w:w="108" w:type="dxa"/>
            </w:tcMar>
            <w:vAlign w:val="center"/>
          </w:tcPr>
          <w:p w:rsidR="000C178C" w:rsidRPr="00145CAD" w:rsidRDefault="000C178C" w:rsidP="000C178C">
            <w:pPr>
              <w:snapToGrid w:val="0"/>
              <w:jc w:val="center"/>
            </w:pPr>
          </w:p>
        </w:tc>
        <w:tc>
          <w:tcPr>
            <w:tcW w:w="3053" w:type="pct"/>
            <w:tcBorders>
              <w:top w:val="nil"/>
              <w:left w:val="nil"/>
              <w:bottom w:val="dotted" w:sz="4" w:space="0" w:color="auto"/>
              <w:right w:val="single" w:sz="8" w:space="0" w:color="auto"/>
            </w:tcBorders>
            <w:tcMar>
              <w:top w:w="0" w:type="dxa"/>
              <w:left w:w="108" w:type="dxa"/>
              <w:bottom w:w="0" w:type="dxa"/>
              <w:right w:w="108" w:type="dxa"/>
            </w:tcMar>
          </w:tcPr>
          <w:p w:rsidR="000C178C" w:rsidRPr="00145CAD" w:rsidRDefault="000C178C" w:rsidP="000C178C">
            <w:pPr>
              <w:snapToGrid w:val="0"/>
            </w:pPr>
            <w:r w:rsidRPr="00145CAD">
              <w:t>Huy chương vàng</w:t>
            </w:r>
          </w:p>
        </w:tc>
        <w:tc>
          <w:tcPr>
            <w:tcW w:w="763" w:type="pct"/>
            <w:tcBorders>
              <w:top w:val="nil"/>
              <w:left w:val="nil"/>
              <w:bottom w:val="dotted" w:sz="4" w:space="0" w:color="auto"/>
              <w:right w:val="single" w:sz="8" w:space="0" w:color="auto"/>
            </w:tcBorders>
            <w:tcMar>
              <w:top w:w="0" w:type="dxa"/>
              <w:left w:w="108" w:type="dxa"/>
              <w:bottom w:w="0" w:type="dxa"/>
              <w:right w:w="108" w:type="dxa"/>
            </w:tcMar>
            <w:vAlign w:val="center"/>
          </w:tcPr>
          <w:p w:rsidR="000C178C" w:rsidRPr="00145CAD" w:rsidRDefault="000C178C" w:rsidP="000C178C">
            <w:pPr>
              <w:snapToGrid w:val="0"/>
              <w:jc w:val="right"/>
            </w:pPr>
            <w:r w:rsidRPr="00145CAD">
              <w:t>1</w:t>
            </w:r>
            <w:r>
              <w:t>.000.000</w:t>
            </w:r>
          </w:p>
        </w:tc>
        <w:tc>
          <w:tcPr>
            <w:tcW w:w="821" w:type="pct"/>
            <w:tcBorders>
              <w:top w:val="nil"/>
              <w:left w:val="nil"/>
              <w:bottom w:val="dotted" w:sz="4" w:space="0" w:color="auto"/>
              <w:right w:val="single" w:sz="8" w:space="0" w:color="auto"/>
            </w:tcBorders>
            <w:tcMar>
              <w:top w:w="0" w:type="dxa"/>
              <w:left w:w="108" w:type="dxa"/>
              <w:bottom w:w="0" w:type="dxa"/>
              <w:right w:w="108" w:type="dxa"/>
            </w:tcMar>
            <w:vAlign w:val="center"/>
          </w:tcPr>
          <w:p w:rsidR="000C178C" w:rsidRPr="00145CAD" w:rsidRDefault="000C178C" w:rsidP="000C178C">
            <w:pPr>
              <w:snapToGrid w:val="0"/>
              <w:jc w:val="right"/>
            </w:pPr>
            <w:r w:rsidRPr="00145CAD">
              <w:t>1</w:t>
            </w:r>
            <w:r>
              <w:t>.000.000</w:t>
            </w:r>
          </w:p>
        </w:tc>
      </w:tr>
      <w:tr w:rsidR="000C178C" w:rsidRPr="00145CAD">
        <w:trPr>
          <w:trHeight w:val="315"/>
        </w:trPr>
        <w:tc>
          <w:tcPr>
            <w:tcW w:w="363" w:type="pct"/>
            <w:vMerge/>
            <w:tcBorders>
              <w:left w:val="single" w:sz="8" w:space="0" w:color="auto"/>
              <w:right w:val="single" w:sz="8" w:space="0" w:color="auto"/>
            </w:tcBorders>
            <w:tcMar>
              <w:top w:w="0" w:type="dxa"/>
              <w:left w:w="108" w:type="dxa"/>
              <w:bottom w:w="0" w:type="dxa"/>
              <w:right w:w="108" w:type="dxa"/>
            </w:tcMar>
            <w:vAlign w:val="center"/>
          </w:tcPr>
          <w:p w:rsidR="000C178C" w:rsidRPr="00145CAD" w:rsidRDefault="000C178C" w:rsidP="000C178C">
            <w:pPr>
              <w:snapToGrid w:val="0"/>
              <w:jc w:val="center"/>
            </w:pPr>
          </w:p>
        </w:tc>
        <w:tc>
          <w:tcPr>
            <w:tcW w:w="3053" w:type="pct"/>
            <w:tcBorders>
              <w:top w:val="dotted" w:sz="4" w:space="0" w:color="auto"/>
              <w:left w:val="single" w:sz="8" w:space="0" w:color="auto"/>
              <w:bottom w:val="dotted" w:sz="4" w:space="0" w:color="auto"/>
              <w:right w:val="single" w:sz="4" w:space="0" w:color="auto"/>
            </w:tcBorders>
            <w:tcMar>
              <w:top w:w="0" w:type="dxa"/>
              <w:left w:w="108" w:type="dxa"/>
              <w:bottom w:w="0" w:type="dxa"/>
              <w:right w:w="108" w:type="dxa"/>
            </w:tcMar>
          </w:tcPr>
          <w:p w:rsidR="000C178C" w:rsidRPr="00145CAD" w:rsidRDefault="000C178C" w:rsidP="000C178C">
            <w:pPr>
              <w:snapToGrid w:val="0"/>
            </w:pPr>
            <w:r w:rsidRPr="00145CAD">
              <w:t>Huy chương bạc</w:t>
            </w:r>
          </w:p>
        </w:tc>
        <w:tc>
          <w:tcPr>
            <w:tcW w:w="763" w:type="pct"/>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0C178C" w:rsidRPr="00145CAD" w:rsidRDefault="000C178C" w:rsidP="000C178C">
            <w:pPr>
              <w:snapToGrid w:val="0"/>
              <w:jc w:val="right"/>
            </w:pPr>
            <w:r w:rsidRPr="00145CAD">
              <w:t>600</w:t>
            </w:r>
            <w:r>
              <w:t>.000</w:t>
            </w:r>
          </w:p>
        </w:tc>
        <w:tc>
          <w:tcPr>
            <w:tcW w:w="821" w:type="pct"/>
            <w:tcBorders>
              <w:top w:val="dotted" w:sz="4" w:space="0" w:color="auto"/>
              <w:left w:val="single" w:sz="4" w:space="0" w:color="auto"/>
              <w:bottom w:val="dotted" w:sz="4" w:space="0" w:color="auto"/>
              <w:right w:val="single" w:sz="8" w:space="0" w:color="auto"/>
            </w:tcBorders>
            <w:tcMar>
              <w:top w:w="0" w:type="dxa"/>
              <w:left w:w="108" w:type="dxa"/>
              <w:bottom w:w="0" w:type="dxa"/>
              <w:right w:w="108" w:type="dxa"/>
            </w:tcMar>
            <w:vAlign w:val="center"/>
          </w:tcPr>
          <w:p w:rsidR="000C178C" w:rsidRPr="00145CAD" w:rsidRDefault="000C178C" w:rsidP="000C178C">
            <w:pPr>
              <w:snapToGrid w:val="0"/>
              <w:jc w:val="right"/>
            </w:pPr>
            <w:r w:rsidRPr="00145CAD">
              <w:t>600</w:t>
            </w:r>
            <w:r>
              <w:t>.000</w:t>
            </w:r>
          </w:p>
        </w:tc>
      </w:tr>
      <w:tr w:rsidR="000C178C" w:rsidRPr="00145CAD">
        <w:trPr>
          <w:trHeight w:val="315"/>
        </w:trPr>
        <w:tc>
          <w:tcPr>
            <w:tcW w:w="363" w:type="pct"/>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0C178C" w:rsidRPr="00145CAD" w:rsidRDefault="000C178C" w:rsidP="000C178C">
            <w:pPr>
              <w:snapToGrid w:val="0"/>
              <w:jc w:val="center"/>
            </w:pPr>
          </w:p>
        </w:tc>
        <w:tc>
          <w:tcPr>
            <w:tcW w:w="3053" w:type="pct"/>
            <w:tcBorders>
              <w:top w:val="dotted" w:sz="4" w:space="0" w:color="auto"/>
              <w:left w:val="nil"/>
              <w:bottom w:val="single" w:sz="8" w:space="0" w:color="auto"/>
              <w:right w:val="single" w:sz="8" w:space="0" w:color="auto"/>
            </w:tcBorders>
            <w:tcMar>
              <w:top w:w="0" w:type="dxa"/>
              <w:left w:w="108" w:type="dxa"/>
              <w:bottom w:w="0" w:type="dxa"/>
              <w:right w:w="108" w:type="dxa"/>
            </w:tcMar>
          </w:tcPr>
          <w:p w:rsidR="000C178C" w:rsidRPr="00145CAD" w:rsidRDefault="000C178C" w:rsidP="000C178C">
            <w:pPr>
              <w:snapToGrid w:val="0"/>
            </w:pPr>
            <w:r w:rsidRPr="00145CAD">
              <w:t>Huy chương đồng</w:t>
            </w:r>
          </w:p>
        </w:tc>
        <w:tc>
          <w:tcPr>
            <w:tcW w:w="763" w:type="pct"/>
            <w:tcBorders>
              <w:top w:val="dotted" w:sz="4" w:space="0" w:color="auto"/>
              <w:left w:val="nil"/>
              <w:bottom w:val="single" w:sz="8" w:space="0" w:color="auto"/>
              <w:right w:val="single" w:sz="8" w:space="0" w:color="auto"/>
            </w:tcBorders>
            <w:tcMar>
              <w:top w:w="0" w:type="dxa"/>
              <w:left w:w="108" w:type="dxa"/>
              <w:bottom w:w="0" w:type="dxa"/>
              <w:right w:w="108" w:type="dxa"/>
            </w:tcMar>
            <w:vAlign w:val="center"/>
          </w:tcPr>
          <w:p w:rsidR="000C178C" w:rsidRPr="00145CAD" w:rsidRDefault="000C178C" w:rsidP="000C178C">
            <w:pPr>
              <w:snapToGrid w:val="0"/>
              <w:jc w:val="right"/>
            </w:pPr>
            <w:r w:rsidRPr="00145CAD">
              <w:t>400</w:t>
            </w:r>
            <w:r>
              <w:t>.000</w:t>
            </w:r>
          </w:p>
        </w:tc>
        <w:tc>
          <w:tcPr>
            <w:tcW w:w="821" w:type="pct"/>
            <w:tcBorders>
              <w:top w:val="dotted" w:sz="4" w:space="0" w:color="auto"/>
              <w:left w:val="nil"/>
              <w:bottom w:val="single" w:sz="8" w:space="0" w:color="auto"/>
              <w:right w:val="single" w:sz="8" w:space="0" w:color="auto"/>
            </w:tcBorders>
            <w:tcMar>
              <w:top w:w="0" w:type="dxa"/>
              <w:left w:w="108" w:type="dxa"/>
              <w:bottom w:w="0" w:type="dxa"/>
              <w:right w:w="108" w:type="dxa"/>
            </w:tcMar>
            <w:vAlign w:val="center"/>
          </w:tcPr>
          <w:p w:rsidR="000C178C" w:rsidRPr="00145CAD" w:rsidRDefault="000C178C" w:rsidP="000C178C">
            <w:pPr>
              <w:snapToGrid w:val="0"/>
              <w:jc w:val="right"/>
            </w:pPr>
            <w:r w:rsidRPr="00145CAD">
              <w:t>400</w:t>
            </w:r>
            <w:r>
              <w:t>.000</w:t>
            </w:r>
          </w:p>
        </w:tc>
      </w:tr>
      <w:tr w:rsidR="000C178C" w:rsidRPr="00145CAD">
        <w:trPr>
          <w:trHeight w:val="315"/>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178C" w:rsidRPr="00145CAD" w:rsidRDefault="000C178C" w:rsidP="000C178C">
            <w:pPr>
              <w:snapToGrid w:val="0"/>
              <w:jc w:val="center"/>
            </w:pPr>
            <w:r w:rsidRPr="00145CAD">
              <w:rPr>
                <w:b/>
                <w:bCs/>
              </w:rPr>
              <w:t>3</w:t>
            </w:r>
          </w:p>
        </w:tc>
        <w:tc>
          <w:tcPr>
            <w:tcW w:w="3053" w:type="pct"/>
            <w:tcBorders>
              <w:top w:val="nil"/>
              <w:left w:val="nil"/>
              <w:bottom w:val="single" w:sz="8" w:space="0" w:color="auto"/>
              <w:right w:val="single" w:sz="8" w:space="0" w:color="auto"/>
            </w:tcBorders>
            <w:tcMar>
              <w:top w:w="0" w:type="dxa"/>
              <w:left w:w="108" w:type="dxa"/>
              <w:bottom w:w="0" w:type="dxa"/>
              <w:right w:w="108" w:type="dxa"/>
            </w:tcMar>
          </w:tcPr>
          <w:p w:rsidR="000C178C" w:rsidRPr="00145CAD" w:rsidRDefault="000C178C" w:rsidP="000C178C">
            <w:pPr>
              <w:snapToGrid w:val="0"/>
              <w:rPr>
                <w:spacing w:val="-10"/>
              </w:rPr>
            </w:pPr>
            <w:r w:rsidRPr="00145CAD">
              <w:rPr>
                <w:b/>
                <w:bCs/>
                <w:spacing w:val="-10"/>
              </w:rPr>
              <w:t>Vô địch trẻ quốc gia, VĐV từ 12 đến dưới 16 tuổi</w:t>
            </w:r>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tcPr>
          <w:p w:rsidR="000C178C" w:rsidRPr="00145CAD" w:rsidRDefault="000C178C" w:rsidP="000C178C">
            <w:pPr>
              <w:snapToGrid w:val="0"/>
              <w:jc w:val="right"/>
            </w:pPr>
            <w:r w:rsidRPr="00145CAD">
              <w:rPr>
                <w:b/>
                <w:bCs/>
              </w:rPr>
              <w:t> </w:t>
            </w:r>
          </w:p>
        </w:tc>
        <w:tc>
          <w:tcPr>
            <w:tcW w:w="821" w:type="pct"/>
            <w:tcBorders>
              <w:top w:val="nil"/>
              <w:left w:val="nil"/>
              <w:bottom w:val="single" w:sz="8" w:space="0" w:color="auto"/>
              <w:right w:val="single" w:sz="8" w:space="0" w:color="auto"/>
            </w:tcBorders>
            <w:tcMar>
              <w:top w:w="0" w:type="dxa"/>
              <w:left w:w="108" w:type="dxa"/>
              <w:bottom w:w="0" w:type="dxa"/>
              <w:right w:w="108" w:type="dxa"/>
            </w:tcMar>
            <w:vAlign w:val="center"/>
          </w:tcPr>
          <w:p w:rsidR="000C178C" w:rsidRPr="00145CAD" w:rsidRDefault="000C178C" w:rsidP="000C178C">
            <w:pPr>
              <w:snapToGrid w:val="0"/>
              <w:jc w:val="right"/>
            </w:pPr>
            <w:r w:rsidRPr="00145CAD">
              <w:rPr>
                <w:b/>
                <w:bCs/>
              </w:rPr>
              <w:t> </w:t>
            </w:r>
          </w:p>
        </w:tc>
      </w:tr>
      <w:tr w:rsidR="000C178C" w:rsidRPr="00145CAD">
        <w:trPr>
          <w:trHeight w:val="315"/>
        </w:trPr>
        <w:tc>
          <w:tcPr>
            <w:tcW w:w="363" w:type="pct"/>
            <w:vMerge w:val="restart"/>
            <w:tcBorders>
              <w:top w:val="nil"/>
              <w:left w:val="single" w:sz="8" w:space="0" w:color="auto"/>
              <w:right w:val="single" w:sz="8" w:space="0" w:color="auto"/>
            </w:tcBorders>
            <w:tcMar>
              <w:top w:w="0" w:type="dxa"/>
              <w:left w:w="108" w:type="dxa"/>
              <w:bottom w:w="0" w:type="dxa"/>
              <w:right w:w="108" w:type="dxa"/>
            </w:tcMar>
            <w:vAlign w:val="center"/>
          </w:tcPr>
          <w:p w:rsidR="000C178C" w:rsidRPr="00145CAD" w:rsidRDefault="000C178C" w:rsidP="000C178C">
            <w:pPr>
              <w:snapToGrid w:val="0"/>
              <w:jc w:val="center"/>
            </w:pPr>
          </w:p>
        </w:tc>
        <w:tc>
          <w:tcPr>
            <w:tcW w:w="3053" w:type="pct"/>
            <w:tcBorders>
              <w:top w:val="nil"/>
              <w:left w:val="nil"/>
              <w:bottom w:val="dotted" w:sz="4" w:space="0" w:color="auto"/>
              <w:right w:val="single" w:sz="8" w:space="0" w:color="auto"/>
            </w:tcBorders>
            <w:tcMar>
              <w:top w:w="0" w:type="dxa"/>
              <w:left w:w="108" w:type="dxa"/>
              <w:bottom w:w="0" w:type="dxa"/>
              <w:right w:w="108" w:type="dxa"/>
            </w:tcMar>
          </w:tcPr>
          <w:p w:rsidR="000C178C" w:rsidRPr="00145CAD" w:rsidRDefault="000C178C" w:rsidP="000C178C">
            <w:pPr>
              <w:snapToGrid w:val="0"/>
            </w:pPr>
            <w:r w:rsidRPr="00145CAD">
              <w:t>Huy chương vàng</w:t>
            </w:r>
          </w:p>
        </w:tc>
        <w:tc>
          <w:tcPr>
            <w:tcW w:w="763" w:type="pct"/>
            <w:tcBorders>
              <w:top w:val="nil"/>
              <w:left w:val="nil"/>
              <w:bottom w:val="dotted" w:sz="4" w:space="0" w:color="auto"/>
              <w:right w:val="single" w:sz="8" w:space="0" w:color="auto"/>
            </w:tcBorders>
            <w:tcMar>
              <w:top w:w="0" w:type="dxa"/>
              <w:left w:w="108" w:type="dxa"/>
              <w:bottom w:w="0" w:type="dxa"/>
              <w:right w:w="108" w:type="dxa"/>
            </w:tcMar>
            <w:vAlign w:val="bottom"/>
          </w:tcPr>
          <w:p w:rsidR="000C178C" w:rsidRPr="00145CAD" w:rsidRDefault="000C178C" w:rsidP="000C178C">
            <w:pPr>
              <w:snapToGrid w:val="0"/>
              <w:jc w:val="right"/>
            </w:pPr>
            <w:r w:rsidRPr="00145CAD">
              <w:t>1</w:t>
            </w:r>
            <w:r>
              <w:t>.</w:t>
            </w:r>
            <w:r w:rsidRPr="00145CAD">
              <w:t>500</w:t>
            </w:r>
            <w:r>
              <w:t>.000</w:t>
            </w:r>
          </w:p>
        </w:tc>
        <w:tc>
          <w:tcPr>
            <w:tcW w:w="821" w:type="pct"/>
            <w:tcBorders>
              <w:top w:val="nil"/>
              <w:left w:val="nil"/>
              <w:bottom w:val="dotted" w:sz="4" w:space="0" w:color="auto"/>
              <w:right w:val="single" w:sz="8" w:space="0" w:color="auto"/>
            </w:tcBorders>
            <w:tcMar>
              <w:top w:w="0" w:type="dxa"/>
              <w:left w:w="108" w:type="dxa"/>
              <w:bottom w:w="0" w:type="dxa"/>
              <w:right w:w="108" w:type="dxa"/>
            </w:tcMar>
            <w:vAlign w:val="bottom"/>
          </w:tcPr>
          <w:p w:rsidR="000C178C" w:rsidRPr="00145CAD" w:rsidRDefault="000C178C" w:rsidP="000C178C">
            <w:pPr>
              <w:snapToGrid w:val="0"/>
              <w:jc w:val="right"/>
            </w:pPr>
            <w:r w:rsidRPr="00145CAD">
              <w:t>1</w:t>
            </w:r>
            <w:r>
              <w:t>.</w:t>
            </w:r>
            <w:r w:rsidRPr="00145CAD">
              <w:t>500</w:t>
            </w:r>
            <w:r>
              <w:t>.000</w:t>
            </w:r>
          </w:p>
        </w:tc>
      </w:tr>
      <w:tr w:rsidR="000C178C" w:rsidRPr="00145CAD">
        <w:trPr>
          <w:trHeight w:val="315"/>
        </w:trPr>
        <w:tc>
          <w:tcPr>
            <w:tcW w:w="363" w:type="pct"/>
            <w:vMerge/>
            <w:tcBorders>
              <w:left w:val="single" w:sz="8" w:space="0" w:color="auto"/>
              <w:right w:val="single" w:sz="8" w:space="0" w:color="auto"/>
            </w:tcBorders>
            <w:tcMar>
              <w:top w:w="0" w:type="dxa"/>
              <w:left w:w="108" w:type="dxa"/>
              <w:bottom w:w="0" w:type="dxa"/>
              <w:right w:w="108" w:type="dxa"/>
            </w:tcMar>
            <w:vAlign w:val="center"/>
          </w:tcPr>
          <w:p w:rsidR="000C178C" w:rsidRPr="00145CAD" w:rsidRDefault="000C178C" w:rsidP="000C178C">
            <w:pPr>
              <w:snapToGrid w:val="0"/>
              <w:jc w:val="center"/>
            </w:pPr>
          </w:p>
        </w:tc>
        <w:tc>
          <w:tcPr>
            <w:tcW w:w="3053" w:type="pct"/>
            <w:tcBorders>
              <w:top w:val="dotted" w:sz="4" w:space="0" w:color="auto"/>
              <w:left w:val="single" w:sz="8" w:space="0" w:color="auto"/>
              <w:bottom w:val="dotted" w:sz="4" w:space="0" w:color="auto"/>
              <w:right w:val="single" w:sz="4" w:space="0" w:color="auto"/>
            </w:tcBorders>
            <w:tcMar>
              <w:top w:w="0" w:type="dxa"/>
              <w:left w:w="108" w:type="dxa"/>
              <w:bottom w:w="0" w:type="dxa"/>
              <w:right w:w="108" w:type="dxa"/>
            </w:tcMar>
          </w:tcPr>
          <w:p w:rsidR="000C178C" w:rsidRPr="00145CAD" w:rsidRDefault="000C178C" w:rsidP="000C178C">
            <w:pPr>
              <w:snapToGrid w:val="0"/>
            </w:pPr>
            <w:r w:rsidRPr="00145CAD">
              <w:t>Huy chương bạc</w:t>
            </w:r>
          </w:p>
        </w:tc>
        <w:tc>
          <w:tcPr>
            <w:tcW w:w="763" w:type="pct"/>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bottom"/>
          </w:tcPr>
          <w:p w:rsidR="000C178C" w:rsidRPr="00145CAD" w:rsidRDefault="000C178C" w:rsidP="000C178C">
            <w:pPr>
              <w:snapToGrid w:val="0"/>
              <w:jc w:val="right"/>
            </w:pPr>
            <w:r w:rsidRPr="00145CAD">
              <w:t>900</w:t>
            </w:r>
            <w:r>
              <w:t>.000</w:t>
            </w:r>
          </w:p>
        </w:tc>
        <w:tc>
          <w:tcPr>
            <w:tcW w:w="821" w:type="pct"/>
            <w:tcBorders>
              <w:top w:val="dotted" w:sz="4" w:space="0" w:color="auto"/>
              <w:left w:val="single" w:sz="4" w:space="0" w:color="auto"/>
              <w:bottom w:val="dotted" w:sz="4" w:space="0" w:color="auto"/>
              <w:right w:val="single" w:sz="8" w:space="0" w:color="auto"/>
            </w:tcBorders>
            <w:tcMar>
              <w:top w:w="0" w:type="dxa"/>
              <w:left w:w="108" w:type="dxa"/>
              <w:bottom w:w="0" w:type="dxa"/>
              <w:right w:w="108" w:type="dxa"/>
            </w:tcMar>
            <w:vAlign w:val="bottom"/>
          </w:tcPr>
          <w:p w:rsidR="000C178C" w:rsidRPr="00145CAD" w:rsidRDefault="000C178C" w:rsidP="000C178C">
            <w:pPr>
              <w:snapToGrid w:val="0"/>
              <w:jc w:val="right"/>
            </w:pPr>
            <w:r w:rsidRPr="00145CAD">
              <w:t>900</w:t>
            </w:r>
            <w:r>
              <w:t>.000</w:t>
            </w:r>
          </w:p>
        </w:tc>
      </w:tr>
      <w:tr w:rsidR="000C178C" w:rsidRPr="00145CAD">
        <w:trPr>
          <w:trHeight w:val="315"/>
        </w:trPr>
        <w:tc>
          <w:tcPr>
            <w:tcW w:w="363" w:type="pct"/>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0C178C" w:rsidRPr="00145CAD" w:rsidRDefault="000C178C" w:rsidP="000C178C">
            <w:pPr>
              <w:snapToGrid w:val="0"/>
              <w:jc w:val="center"/>
            </w:pPr>
          </w:p>
        </w:tc>
        <w:tc>
          <w:tcPr>
            <w:tcW w:w="3053" w:type="pct"/>
            <w:tcBorders>
              <w:top w:val="dotted" w:sz="4" w:space="0" w:color="auto"/>
              <w:left w:val="nil"/>
              <w:bottom w:val="single" w:sz="8" w:space="0" w:color="auto"/>
              <w:right w:val="single" w:sz="8" w:space="0" w:color="auto"/>
            </w:tcBorders>
            <w:tcMar>
              <w:top w:w="0" w:type="dxa"/>
              <w:left w:w="108" w:type="dxa"/>
              <w:bottom w:w="0" w:type="dxa"/>
              <w:right w:w="108" w:type="dxa"/>
            </w:tcMar>
          </w:tcPr>
          <w:p w:rsidR="000C178C" w:rsidRPr="00145CAD" w:rsidRDefault="000C178C" w:rsidP="000C178C">
            <w:pPr>
              <w:snapToGrid w:val="0"/>
            </w:pPr>
            <w:r w:rsidRPr="00145CAD">
              <w:t>Huy chương đồng</w:t>
            </w:r>
          </w:p>
        </w:tc>
        <w:tc>
          <w:tcPr>
            <w:tcW w:w="763" w:type="pct"/>
            <w:tcBorders>
              <w:top w:val="dotted" w:sz="4" w:space="0" w:color="auto"/>
              <w:left w:val="nil"/>
              <w:bottom w:val="single" w:sz="8" w:space="0" w:color="auto"/>
              <w:right w:val="single" w:sz="8" w:space="0" w:color="auto"/>
            </w:tcBorders>
            <w:tcMar>
              <w:top w:w="0" w:type="dxa"/>
              <w:left w:w="108" w:type="dxa"/>
              <w:bottom w:w="0" w:type="dxa"/>
              <w:right w:w="108" w:type="dxa"/>
            </w:tcMar>
            <w:vAlign w:val="center"/>
          </w:tcPr>
          <w:p w:rsidR="000C178C" w:rsidRPr="00145CAD" w:rsidRDefault="000C178C" w:rsidP="000C178C">
            <w:pPr>
              <w:snapToGrid w:val="0"/>
              <w:jc w:val="right"/>
            </w:pPr>
            <w:r w:rsidRPr="00145CAD">
              <w:t>600</w:t>
            </w:r>
            <w:r>
              <w:t>.000</w:t>
            </w:r>
          </w:p>
        </w:tc>
        <w:tc>
          <w:tcPr>
            <w:tcW w:w="821" w:type="pct"/>
            <w:tcBorders>
              <w:top w:val="dotted" w:sz="4" w:space="0" w:color="auto"/>
              <w:left w:val="nil"/>
              <w:bottom w:val="single" w:sz="8" w:space="0" w:color="auto"/>
              <w:right w:val="single" w:sz="8" w:space="0" w:color="auto"/>
            </w:tcBorders>
            <w:tcMar>
              <w:top w:w="0" w:type="dxa"/>
              <w:left w:w="108" w:type="dxa"/>
              <w:bottom w:w="0" w:type="dxa"/>
              <w:right w:w="108" w:type="dxa"/>
            </w:tcMar>
            <w:vAlign w:val="center"/>
          </w:tcPr>
          <w:p w:rsidR="000C178C" w:rsidRPr="00145CAD" w:rsidRDefault="000C178C" w:rsidP="000C178C">
            <w:pPr>
              <w:snapToGrid w:val="0"/>
              <w:jc w:val="right"/>
            </w:pPr>
            <w:r w:rsidRPr="00145CAD">
              <w:t>600</w:t>
            </w:r>
            <w:r>
              <w:t>.000</w:t>
            </w:r>
          </w:p>
        </w:tc>
      </w:tr>
      <w:tr w:rsidR="000C178C" w:rsidRPr="00145CAD">
        <w:trPr>
          <w:trHeight w:val="315"/>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178C" w:rsidRPr="00145CAD" w:rsidRDefault="000C178C" w:rsidP="000C178C">
            <w:pPr>
              <w:snapToGrid w:val="0"/>
              <w:jc w:val="center"/>
            </w:pPr>
            <w:r w:rsidRPr="00145CAD">
              <w:rPr>
                <w:b/>
                <w:bCs/>
              </w:rPr>
              <w:t>4</w:t>
            </w:r>
          </w:p>
        </w:tc>
        <w:tc>
          <w:tcPr>
            <w:tcW w:w="3053" w:type="pct"/>
            <w:tcBorders>
              <w:top w:val="nil"/>
              <w:left w:val="nil"/>
              <w:bottom w:val="single" w:sz="8" w:space="0" w:color="auto"/>
              <w:right w:val="single" w:sz="8" w:space="0" w:color="auto"/>
            </w:tcBorders>
            <w:tcMar>
              <w:top w:w="0" w:type="dxa"/>
              <w:left w:w="108" w:type="dxa"/>
              <w:bottom w:w="0" w:type="dxa"/>
              <w:right w:w="108" w:type="dxa"/>
            </w:tcMar>
          </w:tcPr>
          <w:p w:rsidR="000C178C" w:rsidRPr="00145CAD" w:rsidRDefault="000C178C" w:rsidP="000C178C">
            <w:pPr>
              <w:snapToGrid w:val="0"/>
            </w:pPr>
            <w:r w:rsidRPr="00145CAD">
              <w:rPr>
                <w:b/>
                <w:bCs/>
                <w:spacing w:val="-10"/>
              </w:rPr>
              <w:t>Vô địch trẻ quốc gia, VĐV từ 16 đến dưới 18 tuổi</w:t>
            </w:r>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tcPr>
          <w:p w:rsidR="000C178C" w:rsidRPr="00145CAD" w:rsidRDefault="000C178C" w:rsidP="000C178C">
            <w:pPr>
              <w:snapToGrid w:val="0"/>
              <w:jc w:val="right"/>
            </w:pPr>
            <w:r w:rsidRPr="00145CAD">
              <w:rPr>
                <w:b/>
                <w:bCs/>
              </w:rPr>
              <w:t> </w:t>
            </w:r>
          </w:p>
        </w:tc>
        <w:tc>
          <w:tcPr>
            <w:tcW w:w="821" w:type="pct"/>
            <w:tcBorders>
              <w:top w:val="nil"/>
              <w:left w:val="nil"/>
              <w:bottom w:val="single" w:sz="8" w:space="0" w:color="auto"/>
              <w:right w:val="single" w:sz="8" w:space="0" w:color="auto"/>
            </w:tcBorders>
            <w:tcMar>
              <w:top w:w="0" w:type="dxa"/>
              <w:left w:w="108" w:type="dxa"/>
              <w:bottom w:w="0" w:type="dxa"/>
              <w:right w:w="108" w:type="dxa"/>
            </w:tcMar>
            <w:vAlign w:val="center"/>
          </w:tcPr>
          <w:p w:rsidR="000C178C" w:rsidRPr="00145CAD" w:rsidRDefault="000C178C" w:rsidP="000C178C">
            <w:pPr>
              <w:snapToGrid w:val="0"/>
              <w:jc w:val="right"/>
            </w:pPr>
            <w:r w:rsidRPr="00145CAD">
              <w:rPr>
                <w:b/>
                <w:bCs/>
              </w:rPr>
              <w:t> </w:t>
            </w:r>
          </w:p>
        </w:tc>
      </w:tr>
      <w:tr w:rsidR="000C178C" w:rsidRPr="00145CAD">
        <w:trPr>
          <w:trHeight w:val="315"/>
        </w:trPr>
        <w:tc>
          <w:tcPr>
            <w:tcW w:w="363" w:type="pct"/>
            <w:vMerge w:val="restart"/>
            <w:tcBorders>
              <w:top w:val="nil"/>
              <w:left w:val="single" w:sz="8" w:space="0" w:color="auto"/>
              <w:right w:val="single" w:sz="8" w:space="0" w:color="auto"/>
            </w:tcBorders>
            <w:tcMar>
              <w:top w:w="0" w:type="dxa"/>
              <w:left w:w="108" w:type="dxa"/>
              <w:bottom w:w="0" w:type="dxa"/>
              <w:right w:w="108" w:type="dxa"/>
            </w:tcMar>
            <w:vAlign w:val="center"/>
          </w:tcPr>
          <w:p w:rsidR="000C178C" w:rsidRPr="00145CAD" w:rsidRDefault="000C178C" w:rsidP="000C178C">
            <w:pPr>
              <w:snapToGrid w:val="0"/>
              <w:jc w:val="center"/>
            </w:pPr>
          </w:p>
        </w:tc>
        <w:tc>
          <w:tcPr>
            <w:tcW w:w="3053" w:type="pct"/>
            <w:tcBorders>
              <w:top w:val="nil"/>
              <w:left w:val="nil"/>
              <w:bottom w:val="dotted" w:sz="4" w:space="0" w:color="auto"/>
              <w:right w:val="single" w:sz="8" w:space="0" w:color="auto"/>
            </w:tcBorders>
            <w:tcMar>
              <w:top w:w="0" w:type="dxa"/>
              <w:left w:w="108" w:type="dxa"/>
              <w:bottom w:w="0" w:type="dxa"/>
              <w:right w:w="108" w:type="dxa"/>
            </w:tcMar>
          </w:tcPr>
          <w:p w:rsidR="000C178C" w:rsidRPr="00145CAD" w:rsidRDefault="000C178C" w:rsidP="000C178C">
            <w:pPr>
              <w:snapToGrid w:val="0"/>
            </w:pPr>
            <w:r w:rsidRPr="00145CAD">
              <w:t>Huy chương vàng</w:t>
            </w:r>
          </w:p>
        </w:tc>
        <w:tc>
          <w:tcPr>
            <w:tcW w:w="763" w:type="pct"/>
            <w:tcBorders>
              <w:top w:val="nil"/>
              <w:left w:val="nil"/>
              <w:bottom w:val="dotted" w:sz="4" w:space="0" w:color="auto"/>
              <w:right w:val="single" w:sz="8" w:space="0" w:color="auto"/>
            </w:tcBorders>
            <w:tcMar>
              <w:top w:w="0" w:type="dxa"/>
              <w:left w:w="108" w:type="dxa"/>
              <w:bottom w:w="0" w:type="dxa"/>
              <w:right w:w="108" w:type="dxa"/>
            </w:tcMar>
            <w:vAlign w:val="bottom"/>
          </w:tcPr>
          <w:p w:rsidR="000C178C" w:rsidRPr="00145CAD" w:rsidRDefault="000C178C" w:rsidP="000C178C">
            <w:pPr>
              <w:snapToGrid w:val="0"/>
              <w:jc w:val="right"/>
            </w:pPr>
            <w:r w:rsidRPr="00145CAD">
              <w:t>2</w:t>
            </w:r>
            <w:r>
              <w:t>.000.000</w:t>
            </w:r>
          </w:p>
        </w:tc>
        <w:tc>
          <w:tcPr>
            <w:tcW w:w="821" w:type="pct"/>
            <w:tcBorders>
              <w:top w:val="nil"/>
              <w:left w:val="nil"/>
              <w:bottom w:val="dotted" w:sz="4" w:space="0" w:color="auto"/>
              <w:right w:val="single" w:sz="8" w:space="0" w:color="auto"/>
            </w:tcBorders>
            <w:tcMar>
              <w:top w:w="0" w:type="dxa"/>
              <w:left w:w="108" w:type="dxa"/>
              <w:bottom w:w="0" w:type="dxa"/>
              <w:right w:w="108" w:type="dxa"/>
            </w:tcMar>
            <w:vAlign w:val="bottom"/>
          </w:tcPr>
          <w:p w:rsidR="000C178C" w:rsidRPr="00145CAD" w:rsidRDefault="000C178C" w:rsidP="000C178C">
            <w:pPr>
              <w:snapToGrid w:val="0"/>
              <w:jc w:val="right"/>
            </w:pPr>
            <w:r w:rsidRPr="00145CAD">
              <w:t>2</w:t>
            </w:r>
            <w:r>
              <w:t>.000.000</w:t>
            </w:r>
          </w:p>
        </w:tc>
      </w:tr>
      <w:tr w:rsidR="000C178C" w:rsidRPr="00145CAD">
        <w:trPr>
          <w:trHeight w:val="315"/>
        </w:trPr>
        <w:tc>
          <w:tcPr>
            <w:tcW w:w="363" w:type="pct"/>
            <w:vMerge/>
            <w:tcBorders>
              <w:left w:val="single" w:sz="8" w:space="0" w:color="auto"/>
              <w:right w:val="single" w:sz="8" w:space="0" w:color="auto"/>
            </w:tcBorders>
            <w:tcMar>
              <w:top w:w="0" w:type="dxa"/>
              <w:left w:w="108" w:type="dxa"/>
              <w:bottom w:w="0" w:type="dxa"/>
              <w:right w:w="108" w:type="dxa"/>
            </w:tcMar>
            <w:vAlign w:val="center"/>
          </w:tcPr>
          <w:p w:rsidR="000C178C" w:rsidRPr="00145CAD" w:rsidRDefault="000C178C" w:rsidP="000C178C">
            <w:pPr>
              <w:snapToGrid w:val="0"/>
              <w:jc w:val="center"/>
            </w:pPr>
          </w:p>
        </w:tc>
        <w:tc>
          <w:tcPr>
            <w:tcW w:w="3053" w:type="pct"/>
            <w:tcBorders>
              <w:top w:val="dotted" w:sz="4" w:space="0" w:color="auto"/>
              <w:left w:val="single" w:sz="8" w:space="0" w:color="auto"/>
              <w:bottom w:val="dotted" w:sz="4" w:space="0" w:color="auto"/>
              <w:right w:val="single" w:sz="4" w:space="0" w:color="auto"/>
            </w:tcBorders>
            <w:tcMar>
              <w:top w:w="0" w:type="dxa"/>
              <w:left w:w="108" w:type="dxa"/>
              <w:bottom w:w="0" w:type="dxa"/>
              <w:right w:w="108" w:type="dxa"/>
            </w:tcMar>
          </w:tcPr>
          <w:p w:rsidR="000C178C" w:rsidRPr="00145CAD" w:rsidRDefault="000C178C" w:rsidP="000C178C">
            <w:pPr>
              <w:snapToGrid w:val="0"/>
            </w:pPr>
            <w:r w:rsidRPr="00145CAD">
              <w:t>Huy chương bạc</w:t>
            </w:r>
          </w:p>
        </w:tc>
        <w:tc>
          <w:tcPr>
            <w:tcW w:w="763" w:type="pct"/>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bottom"/>
          </w:tcPr>
          <w:p w:rsidR="000C178C" w:rsidRPr="00145CAD" w:rsidRDefault="000C178C" w:rsidP="000C178C">
            <w:pPr>
              <w:snapToGrid w:val="0"/>
              <w:jc w:val="right"/>
            </w:pPr>
            <w:r w:rsidRPr="00145CAD">
              <w:t>1</w:t>
            </w:r>
            <w:r>
              <w:t>.</w:t>
            </w:r>
            <w:r w:rsidRPr="00145CAD">
              <w:t>200</w:t>
            </w:r>
            <w:r>
              <w:t>.000</w:t>
            </w:r>
          </w:p>
        </w:tc>
        <w:tc>
          <w:tcPr>
            <w:tcW w:w="821" w:type="pct"/>
            <w:tcBorders>
              <w:top w:val="dotted" w:sz="4" w:space="0" w:color="auto"/>
              <w:left w:val="single" w:sz="4" w:space="0" w:color="auto"/>
              <w:bottom w:val="dotted" w:sz="4" w:space="0" w:color="auto"/>
              <w:right w:val="single" w:sz="8" w:space="0" w:color="auto"/>
            </w:tcBorders>
            <w:tcMar>
              <w:top w:w="0" w:type="dxa"/>
              <w:left w:w="108" w:type="dxa"/>
              <w:bottom w:w="0" w:type="dxa"/>
              <w:right w:w="108" w:type="dxa"/>
            </w:tcMar>
            <w:vAlign w:val="bottom"/>
          </w:tcPr>
          <w:p w:rsidR="000C178C" w:rsidRPr="00145CAD" w:rsidRDefault="000C178C" w:rsidP="000C178C">
            <w:pPr>
              <w:snapToGrid w:val="0"/>
              <w:jc w:val="right"/>
            </w:pPr>
            <w:r w:rsidRPr="00145CAD">
              <w:t>1</w:t>
            </w:r>
            <w:r>
              <w:t>.</w:t>
            </w:r>
            <w:r w:rsidRPr="00145CAD">
              <w:t>200</w:t>
            </w:r>
            <w:r>
              <w:t>.000</w:t>
            </w:r>
          </w:p>
        </w:tc>
      </w:tr>
      <w:tr w:rsidR="000C178C" w:rsidRPr="00145CAD">
        <w:trPr>
          <w:trHeight w:val="315"/>
        </w:trPr>
        <w:tc>
          <w:tcPr>
            <w:tcW w:w="363" w:type="pct"/>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0C178C" w:rsidRPr="00145CAD" w:rsidRDefault="000C178C" w:rsidP="000C178C">
            <w:pPr>
              <w:snapToGrid w:val="0"/>
              <w:jc w:val="center"/>
            </w:pPr>
          </w:p>
        </w:tc>
        <w:tc>
          <w:tcPr>
            <w:tcW w:w="3053" w:type="pct"/>
            <w:tcBorders>
              <w:top w:val="dotted" w:sz="4" w:space="0" w:color="auto"/>
              <w:left w:val="nil"/>
              <w:bottom w:val="single" w:sz="8" w:space="0" w:color="auto"/>
              <w:right w:val="single" w:sz="8" w:space="0" w:color="auto"/>
            </w:tcBorders>
            <w:tcMar>
              <w:top w:w="0" w:type="dxa"/>
              <w:left w:w="108" w:type="dxa"/>
              <w:bottom w:w="0" w:type="dxa"/>
              <w:right w:w="108" w:type="dxa"/>
            </w:tcMar>
          </w:tcPr>
          <w:p w:rsidR="000C178C" w:rsidRPr="00145CAD" w:rsidRDefault="000C178C" w:rsidP="000C178C">
            <w:pPr>
              <w:snapToGrid w:val="0"/>
            </w:pPr>
            <w:r w:rsidRPr="00145CAD">
              <w:t>Huy chương đồng</w:t>
            </w:r>
          </w:p>
        </w:tc>
        <w:tc>
          <w:tcPr>
            <w:tcW w:w="763" w:type="pct"/>
            <w:tcBorders>
              <w:top w:val="dotted" w:sz="4" w:space="0" w:color="auto"/>
              <w:left w:val="nil"/>
              <w:bottom w:val="single" w:sz="8" w:space="0" w:color="auto"/>
              <w:right w:val="single" w:sz="8" w:space="0" w:color="auto"/>
            </w:tcBorders>
            <w:tcMar>
              <w:top w:w="0" w:type="dxa"/>
              <w:left w:w="108" w:type="dxa"/>
              <w:bottom w:w="0" w:type="dxa"/>
              <w:right w:w="108" w:type="dxa"/>
            </w:tcMar>
            <w:vAlign w:val="bottom"/>
          </w:tcPr>
          <w:p w:rsidR="000C178C" w:rsidRPr="00145CAD" w:rsidRDefault="000C178C" w:rsidP="000C178C">
            <w:pPr>
              <w:snapToGrid w:val="0"/>
              <w:jc w:val="right"/>
            </w:pPr>
            <w:r w:rsidRPr="00145CAD">
              <w:t>800</w:t>
            </w:r>
            <w:r>
              <w:t>.000</w:t>
            </w:r>
          </w:p>
        </w:tc>
        <w:tc>
          <w:tcPr>
            <w:tcW w:w="821" w:type="pct"/>
            <w:tcBorders>
              <w:top w:val="dotted" w:sz="4" w:space="0" w:color="auto"/>
              <w:left w:val="nil"/>
              <w:bottom w:val="single" w:sz="8" w:space="0" w:color="auto"/>
              <w:right w:val="single" w:sz="8" w:space="0" w:color="auto"/>
            </w:tcBorders>
            <w:tcMar>
              <w:top w:w="0" w:type="dxa"/>
              <w:left w:w="108" w:type="dxa"/>
              <w:bottom w:w="0" w:type="dxa"/>
              <w:right w:w="108" w:type="dxa"/>
            </w:tcMar>
            <w:vAlign w:val="bottom"/>
          </w:tcPr>
          <w:p w:rsidR="000C178C" w:rsidRPr="00145CAD" w:rsidRDefault="000C178C" w:rsidP="000C178C">
            <w:pPr>
              <w:snapToGrid w:val="0"/>
              <w:jc w:val="right"/>
            </w:pPr>
            <w:r w:rsidRPr="00145CAD">
              <w:t>800</w:t>
            </w:r>
            <w:r>
              <w:t>.000</w:t>
            </w:r>
          </w:p>
        </w:tc>
      </w:tr>
      <w:tr w:rsidR="000C178C" w:rsidRPr="00145CAD">
        <w:trPr>
          <w:trHeight w:val="315"/>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178C" w:rsidRPr="00145CAD" w:rsidRDefault="000C178C" w:rsidP="000C178C">
            <w:pPr>
              <w:snapToGrid w:val="0"/>
              <w:jc w:val="center"/>
            </w:pPr>
            <w:r w:rsidRPr="00145CAD">
              <w:rPr>
                <w:b/>
                <w:bCs/>
              </w:rPr>
              <w:t>5</w:t>
            </w:r>
          </w:p>
        </w:tc>
        <w:tc>
          <w:tcPr>
            <w:tcW w:w="3053" w:type="pct"/>
            <w:tcBorders>
              <w:top w:val="nil"/>
              <w:left w:val="nil"/>
              <w:bottom w:val="single" w:sz="8" w:space="0" w:color="auto"/>
              <w:right w:val="single" w:sz="8" w:space="0" w:color="auto"/>
            </w:tcBorders>
            <w:tcMar>
              <w:top w:w="0" w:type="dxa"/>
              <w:left w:w="108" w:type="dxa"/>
              <w:bottom w:w="0" w:type="dxa"/>
              <w:right w:w="108" w:type="dxa"/>
            </w:tcMar>
          </w:tcPr>
          <w:p w:rsidR="000C178C" w:rsidRPr="00145CAD" w:rsidRDefault="000C178C" w:rsidP="000C178C">
            <w:pPr>
              <w:snapToGrid w:val="0"/>
            </w:pPr>
            <w:r w:rsidRPr="00145CAD">
              <w:rPr>
                <w:b/>
                <w:bCs/>
                <w:spacing w:val="-10"/>
              </w:rPr>
              <w:t>Vô địch trẻ quốc gia, VĐV từ 18 đến dưới 21 tuổi</w:t>
            </w:r>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tcPr>
          <w:p w:rsidR="000C178C" w:rsidRPr="00145CAD" w:rsidRDefault="000C178C" w:rsidP="000C178C">
            <w:pPr>
              <w:snapToGrid w:val="0"/>
              <w:jc w:val="right"/>
            </w:pPr>
            <w:r w:rsidRPr="00145CAD">
              <w:rPr>
                <w:b/>
                <w:bCs/>
              </w:rPr>
              <w:t> </w:t>
            </w:r>
          </w:p>
        </w:tc>
        <w:tc>
          <w:tcPr>
            <w:tcW w:w="821" w:type="pct"/>
            <w:tcBorders>
              <w:top w:val="nil"/>
              <w:left w:val="nil"/>
              <w:bottom w:val="single" w:sz="8" w:space="0" w:color="auto"/>
              <w:right w:val="single" w:sz="8" w:space="0" w:color="auto"/>
            </w:tcBorders>
            <w:tcMar>
              <w:top w:w="0" w:type="dxa"/>
              <w:left w:w="108" w:type="dxa"/>
              <w:bottom w:w="0" w:type="dxa"/>
              <w:right w:w="108" w:type="dxa"/>
            </w:tcMar>
            <w:vAlign w:val="center"/>
          </w:tcPr>
          <w:p w:rsidR="000C178C" w:rsidRPr="00145CAD" w:rsidRDefault="000C178C" w:rsidP="000C178C">
            <w:pPr>
              <w:snapToGrid w:val="0"/>
              <w:jc w:val="right"/>
            </w:pPr>
            <w:r w:rsidRPr="00145CAD">
              <w:rPr>
                <w:b/>
                <w:bCs/>
              </w:rPr>
              <w:t> </w:t>
            </w:r>
          </w:p>
        </w:tc>
      </w:tr>
      <w:tr w:rsidR="000C178C" w:rsidRPr="00145CAD">
        <w:trPr>
          <w:trHeight w:val="315"/>
        </w:trPr>
        <w:tc>
          <w:tcPr>
            <w:tcW w:w="363" w:type="pct"/>
            <w:vMerge w:val="restart"/>
            <w:tcBorders>
              <w:top w:val="nil"/>
              <w:left w:val="single" w:sz="8" w:space="0" w:color="auto"/>
              <w:right w:val="single" w:sz="8" w:space="0" w:color="auto"/>
            </w:tcBorders>
            <w:tcMar>
              <w:top w:w="0" w:type="dxa"/>
              <w:left w:w="108" w:type="dxa"/>
              <w:bottom w:w="0" w:type="dxa"/>
              <w:right w:w="108" w:type="dxa"/>
            </w:tcMar>
            <w:vAlign w:val="center"/>
          </w:tcPr>
          <w:p w:rsidR="000C178C" w:rsidRPr="00145CAD" w:rsidRDefault="000C178C" w:rsidP="000C178C">
            <w:pPr>
              <w:snapToGrid w:val="0"/>
              <w:jc w:val="center"/>
            </w:pPr>
          </w:p>
        </w:tc>
        <w:tc>
          <w:tcPr>
            <w:tcW w:w="3053" w:type="pct"/>
            <w:tcBorders>
              <w:top w:val="nil"/>
              <w:left w:val="nil"/>
              <w:bottom w:val="dotted" w:sz="4" w:space="0" w:color="auto"/>
              <w:right w:val="single" w:sz="8" w:space="0" w:color="auto"/>
            </w:tcBorders>
            <w:tcMar>
              <w:top w:w="0" w:type="dxa"/>
              <w:left w:w="108" w:type="dxa"/>
              <w:bottom w:w="0" w:type="dxa"/>
              <w:right w:w="108" w:type="dxa"/>
            </w:tcMar>
          </w:tcPr>
          <w:p w:rsidR="000C178C" w:rsidRPr="00145CAD" w:rsidRDefault="000C178C" w:rsidP="000C178C">
            <w:pPr>
              <w:snapToGrid w:val="0"/>
            </w:pPr>
            <w:r w:rsidRPr="00145CAD">
              <w:t>Huy chương vàng</w:t>
            </w:r>
          </w:p>
        </w:tc>
        <w:tc>
          <w:tcPr>
            <w:tcW w:w="763" w:type="pct"/>
            <w:tcBorders>
              <w:top w:val="nil"/>
              <w:left w:val="nil"/>
              <w:bottom w:val="dotted" w:sz="4" w:space="0" w:color="auto"/>
              <w:right w:val="single" w:sz="8" w:space="0" w:color="auto"/>
            </w:tcBorders>
            <w:tcMar>
              <w:top w:w="0" w:type="dxa"/>
              <w:left w:w="108" w:type="dxa"/>
              <w:bottom w:w="0" w:type="dxa"/>
              <w:right w:w="108" w:type="dxa"/>
            </w:tcMar>
            <w:vAlign w:val="bottom"/>
          </w:tcPr>
          <w:p w:rsidR="000C178C" w:rsidRPr="00145CAD" w:rsidRDefault="000C178C" w:rsidP="000C178C">
            <w:pPr>
              <w:snapToGrid w:val="0"/>
              <w:jc w:val="right"/>
            </w:pPr>
            <w:r w:rsidRPr="00145CAD">
              <w:t>2</w:t>
            </w:r>
            <w:r>
              <w:t>.</w:t>
            </w:r>
            <w:r w:rsidRPr="00145CAD">
              <w:t>500</w:t>
            </w:r>
            <w:r>
              <w:t>.000</w:t>
            </w:r>
          </w:p>
        </w:tc>
        <w:tc>
          <w:tcPr>
            <w:tcW w:w="821" w:type="pct"/>
            <w:tcBorders>
              <w:top w:val="nil"/>
              <w:left w:val="nil"/>
              <w:bottom w:val="dotted" w:sz="4" w:space="0" w:color="auto"/>
              <w:right w:val="single" w:sz="8" w:space="0" w:color="auto"/>
            </w:tcBorders>
            <w:tcMar>
              <w:top w:w="0" w:type="dxa"/>
              <w:left w:w="108" w:type="dxa"/>
              <w:bottom w:w="0" w:type="dxa"/>
              <w:right w:w="108" w:type="dxa"/>
            </w:tcMar>
            <w:vAlign w:val="bottom"/>
          </w:tcPr>
          <w:p w:rsidR="000C178C" w:rsidRPr="00145CAD" w:rsidRDefault="000C178C" w:rsidP="000C178C">
            <w:pPr>
              <w:snapToGrid w:val="0"/>
              <w:jc w:val="right"/>
            </w:pPr>
            <w:r w:rsidRPr="00145CAD">
              <w:t>2</w:t>
            </w:r>
            <w:r>
              <w:t>.</w:t>
            </w:r>
            <w:r w:rsidRPr="00145CAD">
              <w:t>500</w:t>
            </w:r>
            <w:r>
              <w:t>.000</w:t>
            </w:r>
          </w:p>
        </w:tc>
      </w:tr>
      <w:tr w:rsidR="000C178C" w:rsidRPr="00145CAD">
        <w:trPr>
          <w:trHeight w:val="315"/>
        </w:trPr>
        <w:tc>
          <w:tcPr>
            <w:tcW w:w="363" w:type="pct"/>
            <w:vMerge/>
            <w:tcBorders>
              <w:left w:val="single" w:sz="8" w:space="0" w:color="auto"/>
              <w:right w:val="single" w:sz="8" w:space="0" w:color="auto"/>
            </w:tcBorders>
            <w:tcMar>
              <w:top w:w="0" w:type="dxa"/>
              <w:left w:w="108" w:type="dxa"/>
              <w:bottom w:w="0" w:type="dxa"/>
              <w:right w:w="108" w:type="dxa"/>
            </w:tcMar>
            <w:vAlign w:val="center"/>
          </w:tcPr>
          <w:p w:rsidR="000C178C" w:rsidRPr="00145CAD" w:rsidRDefault="000C178C" w:rsidP="000C178C">
            <w:pPr>
              <w:snapToGrid w:val="0"/>
              <w:jc w:val="center"/>
            </w:pPr>
          </w:p>
        </w:tc>
        <w:tc>
          <w:tcPr>
            <w:tcW w:w="3053" w:type="pct"/>
            <w:tcBorders>
              <w:top w:val="dotted" w:sz="4" w:space="0" w:color="auto"/>
              <w:left w:val="single" w:sz="8" w:space="0" w:color="auto"/>
              <w:bottom w:val="dotted" w:sz="4" w:space="0" w:color="auto"/>
              <w:right w:val="single" w:sz="4" w:space="0" w:color="auto"/>
            </w:tcBorders>
            <w:tcMar>
              <w:top w:w="0" w:type="dxa"/>
              <w:left w:w="108" w:type="dxa"/>
              <w:bottom w:w="0" w:type="dxa"/>
              <w:right w:w="108" w:type="dxa"/>
            </w:tcMar>
          </w:tcPr>
          <w:p w:rsidR="000C178C" w:rsidRPr="00145CAD" w:rsidRDefault="000C178C" w:rsidP="000C178C">
            <w:pPr>
              <w:snapToGrid w:val="0"/>
            </w:pPr>
            <w:r w:rsidRPr="00145CAD">
              <w:t>Huy chương bạc</w:t>
            </w:r>
          </w:p>
        </w:tc>
        <w:tc>
          <w:tcPr>
            <w:tcW w:w="763" w:type="pct"/>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bottom"/>
          </w:tcPr>
          <w:p w:rsidR="000C178C" w:rsidRPr="00145CAD" w:rsidRDefault="000C178C" w:rsidP="000C178C">
            <w:pPr>
              <w:snapToGrid w:val="0"/>
              <w:jc w:val="right"/>
            </w:pPr>
            <w:r w:rsidRPr="00145CAD">
              <w:t>1</w:t>
            </w:r>
            <w:r>
              <w:t>.</w:t>
            </w:r>
            <w:r w:rsidRPr="00145CAD">
              <w:t>500</w:t>
            </w:r>
            <w:r>
              <w:t>.000</w:t>
            </w:r>
          </w:p>
        </w:tc>
        <w:tc>
          <w:tcPr>
            <w:tcW w:w="821" w:type="pct"/>
            <w:tcBorders>
              <w:top w:val="dotted" w:sz="4" w:space="0" w:color="auto"/>
              <w:left w:val="single" w:sz="4" w:space="0" w:color="auto"/>
              <w:bottom w:val="dotted" w:sz="4" w:space="0" w:color="auto"/>
              <w:right w:val="single" w:sz="8" w:space="0" w:color="auto"/>
            </w:tcBorders>
            <w:tcMar>
              <w:top w:w="0" w:type="dxa"/>
              <w:left w:w="108" w:type="dxa"/>
              <w:bottom w:w="0" w:type="dxa"/>
              <w:right w:w="108" w:type="dxa"/>
            </w:tcMar>
            <w:vAlign w:val="bottom"/>
          </w:tcPr>
          <w:p w:rsidR="000C178C" w:rsidRPr="00145CAD" w:rsidRDefault="000C178C" w:rsidP="000C178C">
            <w:pPr>
              <w:snapToGrid w:val="0"/>
              <w:jc w:val="right"/>
            </w:pPr>
            <w:r w:rsidRPr="00145CAD">
              <w:t>1</w:t>
            </w:r>
            <w:r>
              <w:t>.</w:t>
            </w:r>
            <w:r w:rsidRPr="00145CAD">
              <w:t>500</w:t>
            </w:r>
            <w:r>
              <w:t>.000</w:t>
            </w:r>
          </w:p>
        </w:tc>
      </w:tr>
      <w:tr w:rsidR="000C178C" w:rsidRPr="00145CAD">
        <w:trPr>
          <w:trHeight w:val="315"/>
        </w:trPr>
        <w:tc>
          <w:tcPr>
            <w:tcW w:w="363" w:type="pct"/>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0C178C" w:rsidRPr="00145CAD" w:rsidRDefault="000C178C" w:rsidP="000C178C">
            <w:pPr>
              <w:snapToGrid w:val="0"/>
              <w:jc w:val="center"/>
            </w:pPr>
          </w:p>
        </w:tc>
        <w:tc>
          <w:tcPr>
            <w:tcW w:w="3053" w:type="pct"/>
            <w:tcBorders>
              <w:top w:val="dotted" w:sz="4" w:space="0" w:color="auto"/>
              <w:left w:val="nil"/>
              <w:bottom w:val="single" w:sz="4" w:space="0" w:color="auto"/>
              <w:right w:val="single" w:sz="8" w:space="0" w:color="auto"/>
            </w:tcBorders>
            <w:tcMar>
              <w:top w:w="0" w:type="dxa"/>
              <w:left w:w="108" w:type="dxa"/>
              <w:bottom w:w="0" w:type="dxa"/>
              <w:right w:w="108" w:type="dxa"/>
            </w:tcMar>
          </w:tcPr>
          <w:p w:rsidR="000C178C" w:rsidRPr="00145CAD" w:rsidRDefault="000C178C" w:rsidP="000C178C">
            <w:pPr>
              <w:snapToGrid w:val="0"/>
            </w:pPr>
            <w:r w:rsidRPr="00145CAD">
              <w:t>Huy chương đồng</w:t>
            </w:r>
          </w:p>
        </w:tc>
        <w:tc>
          <w:tcPr>
            <w:tcW w:w="763" w:type="pct"/>
            <w:tcBorders>
              <w:top w:val="dotted" w:sz="4" w:space="0" w:color="auto"/>
              <w:left w:val="nil"/>
              <w:bottom w:val="single" w:sz="4" w:space="0" w:color="auto"/>
              <w:right w:val="single" w:sz="8" w:space="0" w:color="auto"/>
            </w:tcBorders>
            <w:tcMar>
              <w:top w:w="0" w:type="dxa"/>
              <w:left w:w="108" w:type="dxa"/>
              <w:bottom w:w="0" w:type="dxa"/>
              <w:right w:w="108" w:type="dxa"/>
            </w:tcMar>
            <w:vAlign w:val="bottom"/>
          </w:tcPr>
          <w:p w:rsidR="000C178C" w:rsidRPr="00145CAD" w:rsidRDefault="000C178C" w:rsidP="000C178C">
            <w:pPr>
              <w:snapToGrid w:val="0"/>
              <w:jc w:val="right"/>
            </w:pPr>
            <w:r w:rsidRPr="00145CAD">
              <w:t>1</w:t>
            </w:r>
            <w:r>
              <w:t>.000.000</w:t>
            </w:r>
          </w:p>
        </w:tc>
        <w:tc>
          <w:tcPr>
            <w:tcW w:w="821" w:type="pct"/>
            <w:tcBorders>
              <w:top w:val="dotted" w:sz="4" w:space="0" w:color="auto"/>
              <w:left w:val="nil"/>
              <w:bottom w:val="single" w:sz="4" w:space="0" w:color="auto"/>
              <w:right w:val="single" w:sz="8" w:space="0" w:color="auto"/>
            </w:tcBorders>
            <w:tcMar>
              <w:top w:w="0" w:type="dxa"/>
              <w:left w:w="108" w:type="dxa"/>
              <w:bottom w:w="0" w:type="dxa"/>
              <w:right w:w="108" w:type="dxa"/>
            </w:tcMar>
            <w:vAlign w:val="bottom"/>
          </w:tcPr>
          <w:p w:rsidR="000C178C" w:rsidRPr="00145CAD" w:rsidRDefault="000C178C" w:rsidP="000C178C">
            <w:pPr>
              <w:snapToGrid w:val="0"/>
              <w:jc w:val="right"/>
            </w:pPr>
            <w:r w:rsidRPr="00145CAD">
              <w:t>1</w:t>
            </w:r>
            <w:r>
              <w:t>.000.000</w:t>
            </w:r>
          </w:p>
        </w:tc>
      </w:tr>
      <w:tr w:rsidR="000C178C" w:rsidRPr="00145CAD">
        <w:trPr>
          <w:trHeight w:val="315"/>
        </w:trPr>
        <w:tc>
          <w:tcPr>
            <w:tcW w:w="363" w:type="pct"/>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0C178C" w:rsidRPr="00145CAD" w:rsidRDefault="000C178C" w:rsidP="000C178C">
            <w:pPr>
              <w:snapToGrid w:val="0"/>
              <w:jc w:val="center"/>
            </w:pPr>
            <w:r w:rsidRPr="00145CAD">
              <w:rPr>
                <w:b/>
              </w:rPr>
              <w:t>6</w:t>
            </w:r>
          </w:p>
        </w:tc>
        <w:tc>
          <w:tcPr>
            <w:tcW w:w="3053" w:type="pct"/>
            <w:tcBorders>
              <w:top w:val="dotted" w:sz="4" w:space="0" w:color="auto"/>
              <w:left w:val="nil"/>
              <w:bottom w:val="single" w:sz="4" w:space="0" w:color="auto"/>
              <w:right w:val="single" w:sz="8" w:space="0" w:color="auto"/>
            </w:tcBorders>
            <w:tcMar>
              <w:top w:w="0" w:type="dxa"/>
              <w:left w:w="108" w:type="dxa"/>
              <w:bottom w:w="0" w:type="dxa"/>
              <w:right w:w="108" w:type="dxa"/>
            </w:tcMar>
          </w:tcPr>
          <w:p w:rsidR="000C178C" w:rsidRPr="00145CAD" w:rsidRDefault="000C178C" w:rsidP="000C178C">
            <w:pPr>
              <w:snapToGrid w:val="0"/>
              <w:rPr>
                <w:b/>
                <w:spacing w:val="-4"/>
              </w:rPr>
            </w:pPr>
            <w:r w:rsidRPr="00145CAD">
              <w:rPr>
                <w:b/>
                <w:bCs/>
                <w:spacing w:val="-10"/>
              </w:rPr>
              <w:t xml:space="preserve">Đại hội, </w:t>
            </w:r>
            <w:r>
              <w:rPr>
                <w:b/>
                <w:bCs/>
                <w:spacing w:val="-10"/>
              </w:rPr>
              <w:t>g</w:t>
            </w:r>
            <w:r w:rsidRPr="00145CAD">
              <w:rPr>
                <w:b/>
                <w:bCs/>
                <w:spacing w:val="-10"/>
              </w:rPr>
              <w:t>iải thể thao người khuyết tật toàn quốc</w:t>
            </w:r>
          </w:p>
        </w:tc>
        <w:tc>
          <w:tcPr>
            <w:tcW w:w="763" w:type="pct"/>
            <w:tcBorders>
              <w:top w:val="dotted" w:sz="4" w:space="0" w:color="auto"/>
              <w:left w:val="nil"/>
              <w:bottom w:val="single" w:sz="4" w:space="0" w:color="auto"/>
              <w:right w:val="single" w:sz="8" w:space="0" w:color="auto"/>
            </w:tcBorders>
            <w:tcMar>
              <w:top w:w="0" w:type="dxa"/>
              <w:left w:w="108" w:type="dxa"/>
              <w:bottom w:w="0" w:type="dxa"/>
              <w:right w:w="108" w:type="dxa"/>
            </w:tcMar>
            <w:vAlign w:val="bottom"/>
          </w:tcPr>
          <w:p w:rsidR="000C178C" w:rsidRPr="00145CAD" w:rsidRDefault="000C178C" w:rsidP="000C178C">
            <w:pPr>
              <w:snapToGrid w:val="0"/>
              <w:jc w:val="right"/>
              <w:rPr>
                <w:b/>
              </w:rPr>
            </w:pPr>
          </w:p>
        </w:tc>
        <w:tc>
          <w:tcPr>
            <w:tcW w:w="821" w:type="pct"/>
            <w:tcBorders>
              <w:top w:val="dotted" w:sz="4" w:space="0" w:color="auto"/>
              <w:left w:val="nil"/>
              <w:bottom w:val="single" w:sz="4" w:space="0" w:color="auto"/>
              <w:right w:val="single" w:sz="8" w:space="0" w:color="auto"/>
            </w:tcBorders>
            <w:tcMar>
              <w:top w:w="0" w:type="dxa"/>
              <w:left w:w="108" w:type="dxa"/>
              <w:bottom w:w="0" w:type="dxa"/>
              <w:right w:w="108" w:type="dxa"/>
            </w:tcMar>
            <w:vAlign w:val="bottom"/>
          </w:tcPr>
          <w:p w:rsidR="000C178C" w:rsidRPr="00145CAD" w:rsidRDefault="000C178C" w:rsidP="000C178C">
            <w:pPr>
              <w:snapToGrid w:val="0"/>
              <w:jc w:val="right"/>
              <w:rPr>
                <w:b/>
              </w:rPr>
            </w:pPr>
          </w:p>
        </w:tc>
      </w:tr>
      <w:tr w:rsidR="000C178C" w:rsidRPr="00145CAD">
        <w:trPr>
          <w:trHeight w:val="315"/>
        </w:trPr>
        <w:tc>
          <w:tcPr>
            <w:tcW w:w="363" w:type="pct"/>
            <w:vMerge w:val="restart"/>
            <w:tcBorders>
              <w:left w:val="single" w:sz="8" w:space="0" w:color="auto"/>
              <w:right w:val="single" w:sz="8" w:space="0" w:color="auto"/>
            </w:tcBorders>
            <w:tcMar>
              <w:top w:w="0" w:type="dxa"/>
              <w:left w:w="108" w:type="dxa"/>
              <w:bottom w:w="0" w:type="dxa"/>
              <w:right w:w="108" w:type="dxa"/>
            </w:tcMar>
            <w:vAlign w:val="center"/>
          </w:tcPr>
          <w:p w:rsidR="000C178C" w:rsidRPr="00145CAD" w:rsidRDefault="000C178C" w:rsidP="000C178C">
            <w:pPr>
              <w:snapToGrid w:val="0"/>
              <w:jc w:val="center"/>
            </w:pPr>
          </w:p>
        </w:tc>
        <w:tc>
          <w:tcPr>
            <w:tcW w:w="3053" w:type="pct"/>
            <w:tcBorders>
              <w:top w:val="dotted" w:sz="4" w:space="0" w:color="auto"/>
              <w:left w:val="nil"/>
              <w:bottom w:val="dotted" w:sz="4" w:space="0" w:color="auto"/>
              <w:right w:val="single" w:sz="8" w:space="0" w:color="auto"/>
            </w:tcBorders>
            <w:tcMar>
              <w:top w:w="0" w:type="dxa"/>
              <w:left w:w="108" w:type="dxa"/>
              <w:bottom w:w="0" w:type="dxa"/>
              <w:right w:w="108" w:type="dxa"/>
            </w:tcMar>
          </w:tcPr>
          <w:p w:rsidR="000C178C" w:rsidRPr="00145CAD" w:rsidRDefault="000C178C" w:rsidP="000C178C">
            <w:r w:rsidRPr="00145CAD">
              <w:t>Huy chương vàng</w:t>
            </w:r>
          </w:p>
        </w:tc>
        <w:tc>
          <w:tcPr>
            <w:tcW w:w="763" w:type="pct"/>
            <w:tcBorders>
              <w:top w:val="dotted" w:sz="4" w:space="0" w:color="auto"/>
              <w:left w:val="nil"/>
              <w:bottom w:val="dotted" w:sz="4" w:space="0" w:color="auto"/>
              <w:right w:val="single" w:sz="8" w:space="0" w:color="auto"/>
            </w:tcBorders>
            <w:tcMar>
              <w:top w:w="0" w:type="dxa"/>
              <w:left w:w="108" w:type="dxa"/>
              <w:bottom w:w="0" w:type="dxa"/>
              <w:right w:w="108" w:type="dxa"/>
            </w:tcMar>
          </w:tcPr>
          <w:p w:rsidR="000C178C" w:rsidRPr="00145CAD" w:rsidRDefault="000C178C" w:rsidP="000C178C">
            <w:pPr>
              <w:snapToGrid w:val="0"/>
              <w:jc w:val="right"/>
            </w:pPr>
            <w:r w:rsidRPr="00145CAD">
              <w:t>2</w:t>
            </w:r>
            <w:r>
              <w:t>.</w:t>
            </w:r>
            <w:r w:rsidRPr="00145CAD">
              <w:t>500</w:t>
            </w:r>
            <w:r>
              <w:t>.000</w:t>
            </w:r>
          </w:p>
        </w:tc>
        <w:tc>
          <w:tcPr>
            <w:tcW w:w="821" w:type="pct"/>
            <w:tcBorders>
              <w:top w:val="dotted" w:sz="4" w:space="0" w:color="auto"/>
              <w:left w:val="nil"/>
              <w:bottom w:val="dotted" w:sz="4" w:space="0" w:color="auto"/>
              <w:right w:val="single" w:sz="8" w:space="0" w:color="auto"/>
            </w:tcBorders>
            <w:tcMar>
              <w:top w:w="0" w:type="dxa"/>
              <w:left w:w="108" w:type="dxa"/>
              <w:bottom w:w="0" w:type="dxa"/>
              <w:right w:w="108" w:type="dxa"/>
            </w:tcMar>
          </w:tcPr>
          <w:p w:rsidR="000C178C" w:rsidRPr="00145CAD" w:rsidRDefault="000C178C" w:rsidP="000C178C">
            <w:pPr>
              <w:snapToGrid w:val="0"/>
              <w:jc w:val="right"/>
            </w:pPr>
            <w:r w:rsidRPr="00145CAD">
              <w:t>2</w:t>
            </w:r>
            <w:r>
              <w:t>.</w:t>
            </w:r>
            <w:r w:rsidRPr="00145CAD">
              <w:t>500</w:t>
            </w:r>
            <w:r>
              <w:t>.000</w:t>
            </w:r>
          </w:p>
        </w:tc>
      </w:tr>
      <w:tr w:rsidR="000C178C" w:rsidRPr="00145CAD">
        <w:trPr>
          <w:trHeight w:val="315"/>
        </w:trPr>
        <w:tc>
          <w:tcPr>
            <w:tcW w:w="363" w:type="pct"/>
            <w:vMerge/>
            <w:tcBorders>
              <w:left w:val="single" w:sz="8" w:space="0" w:color="auto"/>
              <w:right w:val="single" w:sz="8" w:space="0" w:color="auto"/>
            </w:tcBorders>
            <w:tcMar>
              <w:top w:w="0" w:type="dxa"/>
              <w:left w:w="108" w:type="dxa"/>
              <w:bottom w:w="0" w:type="dxa"/>
              <w:right w:w="108" w:type="dxa"/>
            </w:tcMar>
            <w:vAlign w:val="center"/>
          </w:tcPr>
          <w:p w:rsidR="000C178C" w:rsidRPr="00145CAD" w:rsidRDefault="000C178C" w:rsidP="000C178C">
            <w:pPr>
              <w:snapToGrid w:val="0"/>
              <w:jc w:val="center"/>
            </w:pPr>
          </w:p>
        </w:tc>
        <w:tc>
          <w:tcPr>
            <w:tcW w:w="3053" w:type="pct"/>
            <w:tcBorders>
              <w:top w:val="dotted" w:sz="4" w:space="0" w:color="auto"/>
              <w:left w:val="nil"/>
              <w:bottom w:val="dotted" w:sz="4" w:space="0" w:color="auto"/>
              <w:right w:val="single" w:sz="8" w:space="0" w:color="auto"/>
            </w:tcBorders>
            <w:tcMar>
              <w:top w:w="0" w:type="dxa"/>
              <w:left w:w="108" w:type="dxa"/>
              <w:bottom w:w="0" w:type="dxa"/>
              <w:right w:w="108" w:type="dxa"/>
            </w:tcMar>
          </w:tcPr>
          <w:p w:rsidR="000C178C" w:rsidRPr="00145CAD" w:rsidRDefault="000C178C" w:rsidP="000C178C">
            <w:r w:rsidRPr="00145CAD">
              <w:t>Huy chương bạc</w:t>
            </w:r>
          </w:p>
        </w:tc>
        <w:tc>
          <w:tcPr>
            <w:tcW w:w="763" w:type="pct"/>
            <w:tcBorders>
              <w:top w:val="dotted" w:sz="4" w:space="0" w:color="auto"/>
              <w:left w:val="nil"/>
              <w:bottom w:val="dotted" w:sz="4" w:space="0" w:color="auto"/>
              <w:right w:val="single" w:sz="8" w:space="0" w:color="auto"/>
            </w:tcBorders>
            <w:tcMar>
              <w:top w:w="0" w:type="dxa"/>
              <w:left w:w="108" w:type="dxa"/>
              <w:bottom w:w="0" w:type="dxa"/>
              <w:right w:w="108" w:type="dxa"/>
            </w:tcMar>
          </w:tcPr>
          <w:p w:rsidR="000C178C" w:rsidRPr="00145CAD" w:rsidRDefault="000C178C" w:rsidP="000C178C">
            <w:pPr>
              <w:snapToGrid w:val="0"/>
              <w:jc w:val="right"/>
            </w:pPr>
            <w:r w:rsidRPr="00145CAD">
              <w:t>1</w:t>
            </w:r>
            <w:r>
              <w:t>.</w:t>
            </w:r>
            <w:r w:rsidRPr="00145CAD">
              <w:t>500</w:t>
            </w:r>
            <w:r>
              <w:t>.000</w:t>
            </w:r>
          </w:p>
        </w:tc>
        <w:tc>
          <w:tcPr>
            <w:tcW w:w="821" w:type="pct"/>
            <w:tcBorders>
              <w:top w:val="dotted" w:sz="4" w:space="0" w:color="auto"/>
              <w:left w:val="nil"/>
              <w:bottom w:val="dotted" w:sz="4" w:space="0" w:color="auto"/>
              <w:right w:val="single" w:sz="8" w:space="0" w:color="auto"/>
            </w:tcBorders>
            <w:tcMar>
              <w:top w:w="0" w:type="dxa"/>
              <w:left w:w="108" w:type="dxa"/>
              <w:bottom w:w="0" w:type="dxa"/>
              <w:right w:w="108" w:type="dxa"/>
            </w:tcMar>
          </w:tcPr>
          <w:p w:rsidR="000C178C" w:rsidRPr="00145CAD" w:rsidRDefault="000C178C" w:rsidP="000C178C">
            <w:pPr>
              <w:snapToGrid w:val="0"/>
              <w:jc w:val="right"/>
            </w:pPr>
            <w:r w:rsidRPr="00145CAD">
              <w:t>1</w:t>
            </w:r>
            <w:r>
              <w:t>.</w:t>
            </w:r>
            <w:r w:rsidRPr="00145CAD">
              <w:t>500</w:t>
            </w:r>
            <w:r>
              <w:t>.000</w:t>
            </w:r>
          </w:p>
        </w:tc>
      </w:tr>
      <w:tr w:rsidR="000C178C" w:rsidRPr="00145CAD">
        <w:trPr>
          <w:trHeight w:val="315"/>
        </w:trPr>
        <w:tc>
          <w:tcPr>
            <w:tcW w:w="363" w:type="pct"/>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0C178C" w:rsidRPr="00145CAD" w:rsidRDefault="000C178C" w:rsidP="000C178C">
            <w:pPr>
              <w:snapToGrid w:val="0"/>
              <w:jc w:val="center"/>
            </w:pPr>
          </w:p>
        </w:tc>
        <w:tc>
          <w:tcPr>
            <w:tcW w:w="3053" w:type="pct"/>
            <w:tcBorders>
              <w:top w:val="dotted" w:sz="4" w:space="0" w:color="auto"/>
              <w:left w:val="nil"/>
              <w:bottom w:val="single" w:sz="4" w:space="0" w:color="auto"/>
              <w:right w:val="single" w:sz="8" w:space="0" w:color="auto"/>
            </w:tcBorders>
            <w:tcMar>
              <w:top w:w="0" w:type="dxa"/>
              <w:left w:w="108" w:type="dxa"/>
              <w:bottom w:w="0" w:type="dxa"/>
              <w:right w:w="108" w:type="dxa"/>
            </w:tcMar>
          </w:tcPr>
          <w:p w:rsidR="000C178C" w:rsidRPr="00145CAD" w:rsidRDefault="000C178C" w:rsidP="000C178C">
            <w:r w:rsidRPr="00145CAD">
              <w:t>Huy chương đồng</w:t>
            </w:r>
          </w:p>
        </w:tc>
        <w:tc>
          <w:tcPr>
            <w:tcW w:w="763" w:type="pct"/>
            <w:tcBorders>
              <w:top w:val="dotted" w:sz="4" w:space="0" w:color="auto"/>
              <w:left w:val="nil"/>
              <w:bottom w:val="single" w:sz="4" w:space="0" w:color="auto"/>
              <w:right w:val="single" w:sz="8" w:space="0" w:color="auto"/>
            </w:tcBorders>
            <w:tcMar>
              <w:top w:w="0" w:type="dxa"/>
              <w:left w:w="108" w:type="dxa"/>
              <w:bottom w:w="0" w:type="dxa"/>
              <w:right w:w="108" w:type="dxa"/>
            </w:tcMar>
          </w:tcPr>
          <w:p w:rsidR="000C178C" w:rsidRPr="00145CAD" w:rsidRDefault="000C178C" w:rsidP="000C178C">
            <w:pPr>
              <w:snapToGrid w:val="0"/>
              <w:jc w:val="right"/>
            </w:pPr>
            <w:r w:rsidRPr="00145CAD">
              <w:t>1</w:t>
            </w:r>
            <w:r>
              <w:t>.000.000</w:t>
            </w:r>
          </w:p>
        </w:tc>
        <w:tc>
          <w:tcPr>
            <w:tcW w:w="821" w:type="pct"/>
            <w:tcBorders>
              <w:top w:val="dotted" w:sz="4" w:space="0" w:color="auto"/>
              <w:left w:val="nil"/>
              <w:bottom w:val="single" w:sz="4" w:space="0" w:color="auto"/>
              <w:right w:val="single" w:sz="8" w:space="0" w:color="auto"/>
            </w:tcBorders>
            <w:tcMar>
              <w:top w:w="0" w:type="dxa"/>
              <w:left w:w="108" w:type="dxa"/>
              <w:bottom w:w="0" w:type="dxa"/>
              <w:right w:w="108" w:type="dxa"/>
            </w:tcMar>
          </w:tcPr>
          <w:p w:rsidR="000C178C" w:rsidRPr="00145CAD" w:rsidRDefault="000C178C" w:rsidP="000C178C">
            <w:pPr>
              <w:snapToGrid w:val="0"/>
              <w:jc w:val="right"/>
            </w:pPr>
            <w:r w:rsidRPr="00145CAD">
              <w:t>1</w:t>
            </w:r>
            <w:r>
              <w:t>.000.000</w:t>
            </w:r>
          </w:p>
        </w:tc>
      </w:tr>
      <w:tr w:rsidR="000C178C" w:rsidRPr="00145CAD">
        <w:trPr>
          <w:trHeight w:val="315"/>
        </w:trPr>
        <w:tc>
          <w:tcPr>
            <w:tcW w:w="363"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C178C" w:rsidRPr="00145CAD" w:rsidRDefault="000C178C" w:rsidP="000C178C">
            <w:pPr>
              <w:snapToGrid w:val="0"/>
              <w:jc w:val="center"/>
              <w:rPr>
                <w:b/>
              </w:rPr>
            </w:pPr>
            <w:r w:rsidRPr="00145CAD">
              <w:rPr>
                <w:b/>
                <w:bCs/>
                <w:spacing w:val="-10"/>
              </w:rPr>
              <w:t>7</w:t>
            </w:r>
          </w:p>
        </w:tc>
        <w:tc>
          <w:tcPr>
            <w:tcW w:w="3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78C" w:rsidRPr="00145CAD" w:rsidRDefault="000C178C" w:rsidP="000C178C">
            <w:pPr>
              <w:snapToGrid w:val="0"/>
              <w:rPr>
                <w:b/>
                <w:bCs/>
                <w:spacing w:val="-10"/>
              </w:rPr>
            </w:pPr>
            <w:r w:rsidRPr="00145CAD">
              <w:rPr>
                <w:b/>
                <w:bCs/>
                <w:spacing w:val="-10"/>
              </w:rPr>
              <w:t>Các giải thuộc hệ thống thi đấu thể thao quần chúng cấp quốc gia</w:t>
            </w:r>
          </w:p>
        </w:tc>
        <w:tc>
          <w:tcPr>
            <w:tcW w:w="7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78C" w:rsidRPr="00145CAD" w:rsidRDefault="000C178C" w:rsidP="000C178C">
            <w:pPr>
              <w:snapToGrid w:val="0"/>
              <w:jc w:val="right"/>
            </w:pPr>
          </w:p>
        </w:tc>
        <w:tc>
          <w:tcPr>
            <w:tcW w:w="821"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C178C" w:rsidRPr="00145CAD" w:rsidRDefault="000C178C" w:rsidP="000C178C">
            <w:pPr>
              <w:snapToGrid w:val="0"/>
              <w:jc w:val="right"/>
            </w:pPr>
          </w:p>
        </w:tc>
      </w:tr>
      <w:tr w:rsidR="000C178C" w:rsidRPr="00145CAD">
        <w:trPr>
          <w:trHeight w:val="315"/>
        </w:trPr>
        <w:tc>
          <w:tcPr>
            <w:tcW w:w="363" w:type="pct"/>
            <w:vMerge w:val="restart"/>
            <w:tcBorders>
              <w:top w:val="single" w:sz="4" w:space="0" w:color="auto"/>
              <w:left w:val="single" w:sz="8" w:space="0" w:color="auto"/>
              <w:right w:val="single" w:sz="4" w:space="0" w:color="auto"/>
            </w:tcBorders>
            <w:tcMar>
              <w:top w:w="0" w:type="dxa"/>
              <w:left w:w="108" w:type="dxa"/>
              <w:bottom w:w="0" w:type="dxa"/>
              <w:right w:w="108" w:type="dxa"/>
            </w:tcMar>
            <w:vAlign w:val="center"/>
          </w:tcPr>
          <w:p w:rsidR="000C178C" w:rsidRPr="00145CAD" w:rsidRDefault="000C178C" w:rsidP="000C178C">
            <w:pPr>
              <w:snapToGrid w:val="0"/>
              <w:jc w:val="center"/>
            </w:pPr>
          </w:p>
        </w:tc>
        <w:tc>
          <w:tcPr>
            <w:tcW w:w="3053" w:type="pct"/>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tcPr>
          <w:p w:rsidR="000C178C" w:rsidRPr="00145CAD" w:rsidRDefault="000C178C" w:rsidP="000C178C">
            <w:pPr>
              <w:snapToGrid w:val="0"/>
              <w:rPr>
                <w:bCs/>
                <w:spacing w:val="-10"/>
              </w:rPr>
            </w:pPr>
            <w:r w:rsidRPr="00145CAD">
              <w:rPr>
                <w:bCs/>
                <w:spacing w:val="-10"/>
              </w:rPr>
              <w:t>Huy chương vàng</w:t>
            </w:r>
          </w:p>
        </w:tc>
        <w:tc>
          <w:tcPr>
            <w:tcW w:w="763" w:type="pct"/>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bottom"/>
          </w:tcPr>
          <w:p w:rsidR="000C178C" w:rsidRPr="00145CAD" w:rsidRDefault="000C178C" w:rsidP="000C178C">
            <w:pPr>
              <w:snapToGrid w:val="0"/>
              <w:jc w:val="right"/>
            </w:pPr>
            <w:r w:rsidRPr="00145CAD">
              <w:t>1</w:t>
            </w:r>
            <w:r>
              <w:t>.</w:t>
            </w:r>
            <w:r w:rsidRPr="00145CAD">
              <w:t>500</w:t>
            </w:r>
            <w:r>
              <w:t>.000</w:t>
            </w:r>
          </w:p>
        </w:tc>
        <w:tc>
          <w:tcPr>
            <w:tcW w:w="821" w:type="pct"/>
            <w:tcBorders>
              <w:top w:val="single" w:sz="4" w:space="0" w:color="auto"/>
              <w:left w:val="single" w:sz="4" w:space="0" w:color="auto"/>
              <w:bottom w:val="dotted" w:sz="4" w:space="0" w:color="auto"/>
              <w:right w:val="single" w:sz="8" w:space="0" w:color="auto"/>
            </w:tcBorders>
            <w:tcMar>
              <w:top w:w="0" w:type="dxa"/>
              <w:left w:w="108" w:type="dxa"/>
              <w:bottom w:w="0" w:type="dxa"/>
              <w:right w:w="108" w:type="dxa"/>
            </w:tcMar>
            <w:vAlign w:val="bottom"/>
          </w:tcPr>
          <w:p w:rsidR="000C178C" w:rsidRPr="00145CAD" w:rsidRDefault="000C178C" w:rsidP="000C178C">
            <w:pPr>
              <w:snapToGrid w:val="0"/>
              <w:jc w:val="right"/>
            </w:pPr>
            <w:r w:rsidRPr="00145CAD">
              <w:t>1</w:t>
            </w:r>
            <w:r>
              <w:t>.</w:t>
            </w:r>
            <w:r w:rsidRPr="00145CAD">
              <w:t>500</w:t>
            </w:r>
            <w:r>
              <w:t>.000</w:t>
            </w:r>
          </w:p>
        </w:tc>
      </w:tr>
      <w:tr w:rsidR="000C178C" w:rsidRPr="00145CAD">
        <w:trPr>
          <w:trHeight w:val="315"/>
        </w:trPr>
        <w:tc>
          <w:tcPr>
            <w:tcW w:w="363" w:type="pct"/>
            <w:vMerge/>
            <w:tcBorders>
              <w:left w:val="single" w:sz="8" w:space="0" w:color="auto"/>
              <w:right w:val="single" w:sz="4" w:space="0" w:color="auto"/>
            </w:tcBorders>
            <w:tcMar>
              <w:top w:w="0" w:type="dxa"/>
              <w:left w:w="108" w:type="dxa"/>
              <w:bottom w:w="0" w:type="dxa"/>
              <w:right w:w="108" w:type="dxa"/>
            </w:tcMar>
            <w:vAlign w:val="center"/>
          </w:tcPr>
          <w:p w:rsidR="000C178C" w:rsidRPr="00145CAD" w:rsidRDefault="000C178C" w:rsidP="000C178C">
            <w:pPr>
              <w:snapToGrid w:val="0"/>
              <w:jc w:val="center"/>
            </w:pPr>
          </w:p>
        </w:tc>
        <w:tc>
          <w:tcPr>
            <w:tcW w:w="3053" w:type="pct"/>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tcPr>
          <w:p w:rsidR="000C178C" w:rsidRPr="00145CAD" w:rsidRDefault="000C178C" w:rsidP="000C178C">
            <w:pPr>
              <w:snapToGrid w:val="0"/>
              <w:rPr>
                <w:bCs/>
                <w:spacing w:val="-10"/>
              </w:rPr>
            </w:pPr>
            <w:r w:rsidRPr="00145CAD">
              <w:rPr>
                <w:bCs/>
                <w:spacing w:val="-10"/>
              </w:rPr>
              <w:t>Huy chương bạc</w:t>
            </w:r>
          </w:p>
        </w:tc>
        <w:tc>
          <w:tcPr>
            <w:tcW w:w="763" w:type="pct"/>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bottom"/>
          </w:tcPr>
          <w:p w:rsidR="000C178C" w:rsidRPr="00145CAD" w:rsidRDefault="000C178C" w:rsidP="000C178C">
            <w:pPr>
              <w:snapToGrid w:val="0"/>
              <w:jc w:val="right"/>
            </w:pPr>
            <w:r w:rsidRPr="00145CAD">
              <w:t>900</w:t>
            </w:r>
            <w:r>
              <w:t>.000</w:t>
            </w:r>
          </w:p>
        </w:tc>
        <w:tc>
          <w:tcPr>
            <w:tcW w:w="821" w:type="pct"/>
            <w:tcBorders>
              <w:top w:val="dotted" w:sz="4" w:space="0" w:color="auto"/>
              <w:left w:val="single" w:sz="4" w:space="0" w:color="auto"/>
              <w:bottom w:val="dotted" w:sz="4" w:space="0" w:color="auto"/>
              <w:right w:val="single" w:sz="8" w:space="0" w:color="auto"/>
            </w:tcBorders>
            <w:tcMar>
              <w:top w:w="0" w:type="dxa"/>
              <w:left w:w="108" w:type="dxa"/>
              <w:bottom w:w="0" w:type="dxa"/>
              <w:right w:w="108" w:type="dxa"/>
            </w:tcMar>
            <w:vAlign w:val="bottom"/>
          </w:tcPr>
          <w:p w:rsidR="000C178C" w:rsidRPr="00145CAD" w:rsidRDefault="000C178C" w:rsidP="000C178C">
            <w:pPr>
              <w:snapToGrid w:val="0"/>
              <w:jc w:val="right"/>
            </w:pPr>
            <w:r w:rsidRPr="00145CAD">
              <w:t>900</w:t>
            </w:r>
            <w:r>
              <w:t>.000</w:t>
            </w:r>
          </w:p>
        </w:tc>
      </w:tr>
      <w:tr w:rsidR="000C178C" w:rsidRPr="00145CAD">
        <w:trPr>
          <w:trHeight w:val="315"/>
        </w:trPr>
        <w:tc>
          <w:tcPr>
            <w:tcW w:w="363" w:type="pct"/>
            <w:vMerge/>
            <w:tcBorders>
              <w:left w:val="single" w:sz="8" w:space="0" w:color="auto"/>
              <w:bottom w:val="single" w:sz="4" w:space="0" w:color="auto"/>
              <w:right w:val="single" w:sz="4" w:space="0" w:color="auto"/>
            </w:tcBorders>
            <w:tcMar>
              <w:top w:w="0" w:type="dxa"/>
              <w:left w:w="108" w:type="dxa"/>
              <w:bottom w:w="0" w:type="dxa"/>
              <w:right w:w="108" w:type="dxa"/>
            </w:tcMar>
            <w:vAlign w:val="center"/>
          </w:tcPr>
          <w:p w:rsidR="000C178C" w:rsidRPr="00145CAD" w:rsidRDefault="000C178C" w:rsidP="000C178C">
            <w:pPr>
              <w:snapToGrid w:val="0"/>
              <w:jc w:val="center"/>
            </w:pPr>
          </w:p>
        </w:tc>
        <w:tc>
          <w:tcPr>
            <w:tcW w:w="3053" w:type="pct"/>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0C178C" w:rsidRPr="00145CAD" w:rsidRDefault="000C178C" w:rsidP="000C178C">
            <w:pPr>
              <w:snapToGrid w:val="0"/>
              <w:rPr>
                <w:bCs/>
                <w:spacing w:val="-10"/>
              </w:rPr>
            </w:pPr>
            <w:r w:rsidRPr="00145CAD">
              <w:rPr>
                <w:bCs/>
                <w:spacing w:val="-10"/>
              </w:rPr>
              <w:t>Huy chương đồng</w:t>
            </w:r>
          </w:p>
        </w:tc>
        <w:tc>
          <w:tcPr>
            <w:tcW w:w="763" w:type="pct"/>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178C" w:rsidRPr="00145CAD" w:rsidRDefault="000C178C" w:rsidP="000C178C">
            <w:pPr>
              <w:snapToGrid w:val="0"/>
              <w:jc w:val="right"/>
            </w:pPr>
            <w:r w:rsidRPr="00145CAD">
              <w:t>600</w:t>
            </w:r>
            <w:r>
              <w:t>.000</w:t>
            </w:r>
          </w:p>
        </w:tc>
        <w:tc>
          <w:tcPr>
            <w:tcW w:w="821" w:type="pct"/>
            <w:tcBorders>
              <w:top w:val="dotted"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C178C" w:rsidRPr="00145CAD" w:rsidRDefault="000C178C" w:rsidP="000C178C">
            <w:pPr>
              <w:snapToGrid w:val="0"/>
              <w:jc w:val="right"/>
            </w:pPr>
            <w:r w:rsidRPr="00145CAD">
              <w:t>600</w:t>
            </w:r>
            <w:r>
              <w:t>.000</w:t>
            </w:r>
          </w:p>
        </w:tc>
      </w:tr>
    </w:tbl>
    <w:p w:rsidR="000C178C" w:rsidRPr="00FD42DF" w:rsidRDefault="000C178C" w:rsidP="000C178C">
      <w:pPr>
        <w:snapToGrid w:val="0"/>
        <w:rPr>
          <w:b/>
          <w:bCs/>
          <w:sz w:val="38"/>
        </w:rPr>
      </w:pPr>
    </w:p>
    <w:p w:rsidR="000C178C" w:rsidRPr="00FD42DF" w:rsidRDefault="000C178C" w:rsidP="000C178C">
      <w:pPr>
        <w:snapToGrid w:val="0"/>
        <w:jc w:val="center"/>
        <w:rPr>
          <w:b/>
          <w:bCs/>
        </w:rPr>
      </w:pPr>
    </w:p>
    <w:p w:rsidR="000C178C" w:rsidRDefault="000C178C"/>
    <w:sectPr w:rsidR="000C178C" w:rsidSect="00B1666F">
      <w:pgSz w:w="11907" w:h="16840" w:code="9"/>
      <w:pgMar w:top="1474" w:right="1134" w:bottom="1134" w:left="1134"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36C" w:rsidRDefault="006B736C">
      <w:r>
        <w:separator/>
      </w:r>
    </w:p>
  </w:endnote>
  <w:endnote w:type="continuationSeparator" w:id="0">
    <w:p w:rsidR="006B736C" w:rsidRDefault="006B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36C" w:rsidRDefault="006B736C">
      <w:r>
        <w:separator/>
      </w:r>
    </w:p>
  </w:footnote>
  <w:footnote w:type="continuationSeparator" w:id="0">
    <w:p w:rsidR="006B736C" w:rsidRDefault="006B7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2"/>
  <w:drawingGridVerticalSpacing w:val="3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8C"/>
    <w:rsid w:val="000C178C"/>
    <w:rsid w:val="00605890"/>
    <w:rsid w:val="006B736C"/>
    <w:rsid w:val="00766DFD"/>
    <w:rsid w:val="008201F3"/>
    <w:rsid w:val="00825CA9"/>
    <w:rsid w:val="00890B0F"/>
    <w:rsid w:val="00A50A37"/>
    <w:rsid w:val="00B1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8B2ED25-66F0-4D06-B0F3-17D35F98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googqs-tidbitgoogqs-tidbit-0">
    <w:name w:val="goog_qs-tidbit goog_qs-tidbit-0"/>
    <w:basedOn w:val="DefaultParagraphFont"/>
    <w:rsid w:val="000C178C"/>
  </w:style>
  <w:style w:type="character" w:customStyle="1" w:styleId="googqs-tidbitgoogqs-tidbit-1">
    <w:name w:val="goog_qs-tidbit goog_qs-tidbit-1"/>
    <w:basedOn w:val="DefaultParagraphFont"/>
    <w:rsid w:val="000C178C"/>
  </w:style>
  <w:style w:type="paragraph" w:styleId="Footer">
    <w:name w:val="footer"/>
    <w:basedOn w:val="Normal"/>
    <w:link w:val="FooterChar"/>
    <w:rsid w:val="000C178C"/>
    <w:pPr>
      <w:tabs>
        <w:tab w:val="center" w:pos="4680"/>
        <w:tab w:val="right" w:pos="9360"/>
      </w:tabs>
    </w:pPr>
    <w:rPr>
      <w:sz w:val="24"/>
      <w:szCs w:val="24"/>
    </w:rPr>
  </w:style>
  <w:style w:type="character" w:customStyle="1" w:styleId="FooterChar">
    <w:name w:val="Footer Char"/>
    <w:link w:val="Footer"/>
    <w:rsid w:val="000C178C"/>
    <w:rPr>
      <w:sz w:val="24"/>
      <w:szCs w:val="24"/>
      <w:lang w:val="en-US" w:eastAsia="en-US" w:bidi="ar-SA"/>
    </w:rPr>
  </w:style>
  <w:style w:type="character" w:styleId="Hyperlink">
    <w:name w:val="Hyperlink"/>
    <w:basedOn w:val="DefaultParagraphFont"/>
    <w:rsid w:val="000C178C"/>
    <w:rPr>
      <w:color w:val="0000FF"/>
      <w:u w:val="single"/>
    </w:rPr>
  </w:style>
  <w:style w:type="character" w:customStyle="1" w:styleId="apple-converted-space">
    <w:name w:val="apple-converted-space"/>
    <w:basedOn w:val="DefaultParagraphFont"/>
    <w:rsid w:val="000C178C"/>
  </w:style>
  <w:style w:type="character" w:customStyle="1" w:styleId="rwrro">
    <w:name w:val="rwrro"/>
    <w:basedOn w:val="DefaultParagraphFont"/>
    <w:rsid w:val="000C178C"/>
  </w:style>
  <w:style w:type="character" w:customStyle="1" w:styleId="rwro">
    <w:name w:val="rwro"/>
    <w:basedOn w:val="DefaultParagraphFont"/>
    <w:rsid w:val="000C178C"/>
  </w:style>
  <w:style w:type="character" w:customStyle="1" w:styleId="wvsn">
    <w:name w:val="wvsn"/>
    <w:basedOn w:val="DefaultParagraphFont"/>
    <w:rsid w:val="000C178C"/>
  </w:style>
  <w:style w:type="paragraph" w:styleId="NormalWeb">
    <w:name w:val="Normal (Web)"/>
    <w:basedOn w:val="Normal"/>
    <w:rsid w:val="000C178C"/>
    <w:pPr>
      <w:spacing w:before="100" w:beforeAutospacing="1" w:after="100" w:afterAutospacing="1"/>
    </w:pPr>
    <w:rPr>
      <w:sz w:val="24"/>
      <w:szCs w:val="24"/>
    </w:rPr>
  </w:style>
  <w:style w:type="character" w:styleId="Emphasis">
    <w:name w:val="Emphasis"/>
    <w:basedOn w:val="DefaultParagraphFont"/>
    <w:qFormat/>
    <w:rsid w:val="000C178C"/>
    <w:rPr>
      <w:i/>
      <w:iCs/>
    </w:rPr>
  </w:style>
  <w:style w:type="paragraph" w:styleId="Header">
    <w:name w:val="header"/>
    <w:basedOn w:val="Normal"/>
    <w:rsid w:val="008201F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UỶ BAN NHÂN DÂN </vt:lpstr>
    </vt:vector>
  </TitlesOfParts>
  <Company>HOME</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User</dc:creator>
  <cp:keywords/>
  <dc:description/>
  <cp:lastModifiedBy>Truong Cong Nguyen Thanh</cp:lastModifiedBy>
  <cp:revision>2</cp:revision>
  <dcterms:created xsi:type="dcterms:W3CDTF">2021-04-19T03:56:00Z</dcterms:created>
  <dcterms:modified xsi:type="dcterms:W3CDTF">2021-04-19T03:56:00Z</dcterms:modified>
</cp:coreProperties>
</file>