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2BB" w:rsidRDefault="002F62BB">
      <w:bookmarkStart w:id="0" w:name="_GoBack"/>
      <w:bookmarkEnd w:id="0"/>
    </w:p>
    <w:tbl>
      <w:tblPr>
        <w:tblW w:w="9540" w:type="dxa"/>
        <w:tblInd w:w="108" w:type="dxa"/>
        <w:tblLook w:val="0000" w:firstRow="0" w:lastRow="0" w:firstColumn="0" w:lastColumn="0" w:noHBand="0" w:noVBand="0"/>
      </w:tblPr>
      <w:tblGrid>
        <w:gridCol w:w="3780"/>
        <w:gridCol w:w="5760"/>
      </w:tblGrid>
      <w:tr w:rsidR="00FE7AD9" w:rsidRPr="00FE7AD9">
        <w:tblPrEx>
          <w:tblCellMar>
            <w:top w:w="0" w:type="dxa"/>
            <w:bottom w:w="0" w:type="dxa"/>
          </w:tblCellMar>
        </w:tblPrEx>
        <w:tc>
          <w:tcPr>
            <w:tcW w:w="3780" w:type="dxa"/>
          </w:tcPr>
          <w:p w:rsidR="00FE7AD9" w:rsidRPr="00FE7AD9" w:rsidRDefault="00FE7AD9" w:rsidP="00FE7AD9">
            <w:pPr>
              <w:jc w:val="center"/>
              <w:rPr>
                <w:b/>
                <w:bCs/>
                <w:sz w:val="26"/>
                <w:lang w:val="en-US" w:eastAsia="en-US"/>
              </w:rPr>
            </w:pPr>
            <w:r w:rsidRPr="00FE7AD9">
              <w:rPr>
                <w:b/>
                <w:bCs/>
                <w:sz w:val="26"/>
                <w:lang w:val="en-US" w:eastAsia="en-US"/>
              </w:rPr>
              <w:t>HỘI ĐỒNG NHÂN DÂN</w:t>
            </w:r>
          </w:p>
          <w:p w:rsidR="00FE7AD9" w:rsidRPr="00FE7AD9" w:rsidRDefault="001A57A1" w:rsidP="00FE7AD9">
            <w:pPr>
              <w:jc w:val="center"/>
              <w:rPr>
                <w:b/>
                <w:bCs/>
                <w:sz w:val="26"/>
                <w:szCs w:val="26"/>
                <w:lang w:val="en-US" w:eastAsia="en-US"/>
              </w:rPr>
            </w:pPr>
            <w:r w:rsidRPr="00FE7AD9">
              <w:rPr>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809625</wp:posOffset>
                      </wp:positionH>
                      <wp:positionV relativeFrom="paragraph">
                        <wp:posOffset>195580</wp:posOffset>
                      </wp:positionV>
                      <wp:extent cx="632460" cy="0"/>
                      <wp:effectExtent l="7620" t="10795" r="7620" b="8255"/>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4B76B" id="Line 2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15.4pt" to="113.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54m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"/>
                  </w:pict>
                </mc:Fallback>
              </mc:AlternateContent>
            </w:r>
            <w:r w:rsidR="00FE7AD9" w:rsidRPr="00FE7AD9">
              <w:rPr>
                <w:b/>
                <w:bCs/>
                <w:sz w:val="26"/>
                <w:lang w:val="en-US" w:eastAsia="en-US"/>
              </w:rPr>
              <w:t>THÀNH PHỐ ĐÀ NẴNG</w:t>
            </w:r>
          </w:p>
        </w:tc>
        <w:tc>
          <w:tcPr>
            <w:tcW w:w="5760" w:type="dxa"/>
          </w:tcPr>
          <w:p w:rsidR="00FE7AD9" w:rsidRPr="00FE7AD9" w:rsidRDefault="00FE7AD9" w:rsidP="00FE7AD9">
            <w:pPr>
              <w:jc w:val="center"/>
              <w:rPr>
                <w:b/>
                <w:sz w:val="26"/>
                <w:szCs w:val="26"/>
                <w:lang w:val="en-US" w:eastAsia="en-US"/>
              </w:rPr>
            </w:pPr>
            <w:r w:rsidRPr="00FE7AD9">
              <w:rPr>
                <w:b/>
                <w:sz w:val="26"/>
                <w:szCs w:val="26"/>
                <w:lang w:val="en-US" w:eastAsia="en-US"/>
              </w:rPr>
              <w:t xml:space="preserve">CỘNG HÒA XÃ HỘI CHỦ NGHĨA VIỆT </w:t>
            </w:r>
            <w:smartTag w:uri="urn:schemas-microsoft-com:office:smarttags" w:element="place">
              <w:smartTag w:uri="urn:schemas-microsoft-com:office:smarttags" w:element="country-region">
                <w:r w:rsidRPr="00FE7AD9">
                  <w:rPr>
                    <w:b/>
                    <w:sz w:val="26"/>
                    <w:szCs w:val="26"/>
                    <w:lang w:val="en-US" w:eastAsia="en-US"/>
                  </w:rPr>
                  <w:t>NAM</w:t>
                </w:r>
              </w:smartTag>
            </w:smartTag>
          </w:p>
          <w:p w:rsidR="00FE7AD9" w:rsidRPr="00FE7AD9" w:rsidRDefault="001A57A1" w:rsidP="00FE7AD9">
            <w:pPr>
              <w:jc w:val="center"/>
              <w:rPr>
                <w:b/>
                <w:sz w:val="28"/>
                <w:szCs w:val="28"/>
                <w:lang w:val="en-US" w:eastAsia="en-US"/>
              </w:rPr>
            </w:pPr>
            <w:r w:rsidRPr="00FE7AD9">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697230</wp:posOffset>
                      </wp:positionH>
                      <wp:positionV relativeFrom="paragraph">
                        <wp:posOffset>190500</wp:posOffset>
                      </wp:positionV>
                      <wp:extent cx="2202180" cy="0"/>
                      <wp:effectExtent l="9525" t="5715" r="7620" b="13335"/>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2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76C7C" id="Line 2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5pt" to="228.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Sh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"/>
                  </w:pict>
                </mc:Fallback>
              </mc:AlternateContent>
            </w:r>
            <w:r w:rsidR="00FE7AD9" w:rsidRPr="00FE7AD9">
              <w:rPr>
                <w:b/>
                <w:sz w:val="28"/>
                <w:szCs w:val="28"/>
                <w:lang w:val="en-US" w:eastAsia="en-US"/>
              </w:rPr>
              <w:t xml:space="preserve">  Độc lập - Tự do - Hạnh phúc</w:t>
            </w:r>
          </w:p>
        </w:tc>
      </w:tr>
      <w:tr w:rsidR="00FE7AD9" w:rsidRPr="00FE7AD9">
        <w:tblPrEx>
          <w:tblCellMar>
            <w:top w:w="0" w:type="dxa"/>
            <w:bottom w:w="0" w:type="dxa"/>
          </w:tblCellMar>
        </w:tblPrEx>
        <w:tc>
          <w:tcPr>
            <w:tcW w:w="3780" w:type="dxa"/>
          </w:tcPr>
          <w:p w:rsidR="00FE7AD9" w:rsidRPr="00154849" w:rsidRDefault="00154849" w:rsidP="00154849">
            <w:pPr>
              <w:spacing w:before="120"/>
              <w:rPr>
                <w:sz w:val="28"/>
                <w:szCs w:val="28"/>
                <w:lang w:val="en-US" w:eastAsia="en-US"/>
              </w:rPr>
            </w:pPr>
            <w:r>
              <w:rPr>
                <w:sz w:val="26"/>
                <w:szCs w:val="26"/>
                <w:lang w:val="en-US" w:eastAsia="en-US"/>
              </w:rPr>
              <w:t xml:space="preserve">        </w:t>
            </w:r>
            <w:r w:rsidRPr="00154849">
              <w:rPr>
                <w:sz w:val="28"/>
                <w:szCs w:val="28"/>
                <w:lang w:val="en-US" w:eastAsia="en-US"/>
              </w:rPr>
              <w:t xml:space="preserve"> Số:</w:t>
            </w:r>
            <w:r w:rsidR="00525D9D" w:rsidRPr="00154849">
              <w:rPr>
                <w:sz w:val="28"/>
                <w:szCs w:val="28"/>
                <w:lang w:val="en-US" w:eastAsia="en-US"/>
              </w:rPr>
              <w:t>125</w:t>
            </w:r>
            <w:r w:rsidR="00FE7AD9" w:rsidRPr="00154849">
              <w:rPr>
                <w:sz w:val="28"/>
                <w:szCs w:val="28"/>
                <w:lang w:val="en-US" w:eastAsia="en-US"/>
              </w:rPr>
              <w:t xml:space="preserve"> /NQ-HĐND</w:t>
            </w:r>
          </w:p>
        </w:tc>
        <w:tc>
          <w:tcPr>
            <w:tcW w:w="5760" w:type="dxa"/>
            <w:vAlign w:val="bottom"/>
          </w:tcPr>
          <w:p w:rsidR="00FE7AD9" w:rsidRPr="00FE7AD9" w:rsidRDefault="00154849" w:rsidP="00525D9D">
            <w:pPr>
              <w:spacing w:before="120"/>
              <w:jc w:val="center"/>
              <w:rPr>
                <w:i/>
                <w:sz w:val="28"/>
                <w:szCs w:val="28"/>
                <w:lang w:val="en-US" w:eastAsia="en-US"/>
              </w:rPr>
            </w:pPr>
            <w:r>
              <w:rPr>
                <w:i/>
                <w:sz w:val="28"/>
                <w:szCs w:val="28"/>
                <w:lang w:val="en-US" w:eastAsia="en-US"/>
              </w:rPr>
              <w:t xml:space="preserve">    </w:t>
            </w:r>
            <w:r w:rsidR="008934AF">
              <w:rPr>
                <w:i/>
                <w:sz w:val="28"/>
                <w:szCs w:val="28"/>
                <w:lang w:val="en-US" w:eastAsia="en-US"/>
              </w:rPr>
              <w:t xml:space="preserve">   </w:t>
            </w:r>
            <w:r w:rsidR="00FE7AD9" w:rsidRPr="00FE7AD9">
              <w:rPr>
                <w:i/>
                <w:sz w:val="28"/>
                <w:szCs w:val="28"/>
                <w:lang w:val="en-US" w:eastAsia="en-US"/>
              </w:rPr>
              <w:t xml:space="preserve">Đà Nẵng, ngày  </w:t>
            </w:r>
            <w:r w:rsidR="00525D9D">
              <w:rPr>
                <w:i/>
                <w:sz w:val="28"/>
                <w:szCs w:val="28"/>
                <w:lang w:val="en-US" w:eastAsia="en-US"/>
              </w:rPr>
              <w:t>10</w:t>
            </w:r>
            <w:r w:rsidR="00FE7AD9" w:rsidRPr="00FE7AD9">
              <w:rPr>
                <w:i/>
                <w:sz w:val="28"/>
                <w:szCs w:val="28"/>
                <w:lang w:val="en-US" w:eastAsia="en-US"/>
              </w:rPr>
              <w:t xml:space="preserve"> tháng 12 năm 2015</w:t>
            </w:r>
          </w:p>
        </w:tc>
      </w:tr>
    </w:tbl>
    <w:p w:rsidR="00FE7AD9" w:rsidRPr="002F62BB" w:rsidRDefault="00FE7AD9" w:rsidP="00FE7AD9">
      <w:pPr>
        <w:ind w:left="357"/>
        <w:jc w:val="both"/>
        <w:rPr>
          <w:sz w:val="12"/>
          <w:szCs w:val="28"/>
          <w:lang w:val="en-US" w:eastAsia="en-US"/>
        </w:rPr>
      </w:pPr>
    </w:p>
    <w:p w:rsidR="00FE7AD9" w:rsidRPr="00FE7AD9" w:rsidRDefault="00FE7AD9" w:rsidP="00FE7AD9">
      <w:pPr>
        <w:spacing w:before="240"/>
        <w:jc w:val="center"/>
        <w:rPr>
          <w:b/>
          <w:sz w:val="28"/>
          <w:szCs w:val="28"/>
          <w:lang w:val="en-US" w:eastAsia="en-US"/>
        </w:rPr>
      </w:pPr>
      <w:r w:rsidRPr="00FE7AD9">
        <w:rPr>
          <w:b/>
          <w:sz w:val="28"/>
          <w:szCs w:val="28"/>
          <w:lang w:val="en-US" w:eastAsia="en-US"/>
        </w:rPr>
        <w:t>NGHỊ QUYẾT</w:t>
      </w:r>
    </w:p>
    <w:p w:rsidR="00FE7AD9" w:rsidRPr="00E107B2" w:rsidRDefault="00335989" w:rsidP="00FE7AD9">
      <w:pPr>
        <w:ind w:right="-1"/>
        <w:jc w:val="center"/>
        <w:rPr>
          <w:b/>
          <w:sz w:val="28"/>
          <w:szCs w:val="28"/>
          <w:lang w:val="en-GB"/>
        </w:rPr>
      </w:pPr>
      <w:r>
        <w:rPr>
          <w:b/>
          <w:sz w:val="28"/>
          <w:szCs w:val="28"/>
          <w:lang w:val="en-GB"/>
        </w:rPr>
        <w:t>T</w:t>
      </w:r>
      <w:r w:rsidR="00FE7AD9">
        <w:rPr>
          <w:b/>
          <w:sz w:val="28"/>
          <w:szCs w:val="28"/>
          <w:lang w:val="en-GB"/>
        </w:rPr>
        <w:t>hông qua</w:t>
      </w:r>
      <w:r w:rsidR="00FE7AD9" w:rsidRPr="00E107B2">
        <w:rPr>
          <w:b/>
          <w:sz w:val="28"/>
          <w:szCs w:val="28"/>
          <w:lang w:val="en-GB"/>
        </w:rPr>
        <w:t xml:space="preserve"> </w:t>
      </w:r>
      <w:r w:rsidR="00FE7AD9" w:rsidRPr="00EE5F43">
        <w:rPr>
          <w:b/>
          <w:sz w:val="28"/>
          <w:szCs w:val="28"/>
        </w:rPr>
        <w:t>danh mục các công trình, dự án cần thu hồi đất</w:t>
      </w:r>
      <w:r w:rsidR="00FE7AD9">
        <w:rPr>
          <w:b/>
          <w:sz w:val="28"/>
          <w:szCs w:val="28"/>
        </w:rPr>
        <w:t xml:space="preserve"> </w:t>
      </w:r>
      <w:r w:rsidR="00FE7AD9" w:rsidRPr="00EE5F43">
        <w:rPr>
          <w:b/>
          <w:sz w:val="28"/>
          <w:szCs w:val="28"/>
        </w:rPr>
        <w:t>vì lợi ích quốc gia, công cộng và danh mục các công trình, dự án có sử dụng đất</w:t>
      </w:r>
      <w:r w:rsidR="00FE7AD9">
        <w:rPr>
          <w:b/>
          <w:sz w:val="28"/>
          <w:szCs w:val="28"/>
        </w:rPr>
        <w:t xml:space="preserve"> trồng</w:t>
      </w:r>
      <w:r w:rsidR="00FE7AD9" w:rsidRPr="00EE5F43">
        <w:rPr>
          <w:b/>
          <w:sz w:val="28"/>
          <w:szCs w:val="28"/>
        </w:rPr>
        <w:t xml:space="preserve"> lúa, đất rừng phòng hộ, đất rừng đặc dụng năm 2016 của thành phố Đà Nẵng</w:t>
      </w:r>
    </w:p>
    <w:p w:rsidR="00FE7AD9" w:rsidRDefault="001A57A1" w:rsidP="00FE7AD9">
      <w:pPr>
        <w:ind w:right="-1"/>
        <w:jc w:val="center"/>
        <w:rPr>
          <w:sz w:val="32"/>
          <w:lang w:val="en-US"/>
        </w:rPr>
      </w:pPr>
      <w:r>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2113915</wp:posOffset>
                </wp:positionH>
                <wp:positionV relativeFrom="paragraph">
                  <wp:posOffset>18415</wp:posOffset>
                </wp:positionV>
                <wp:extent cx="1581150" cy="0"/>
                <wp:effectExtent l="5080" t="5080" r="13970" b="1397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CBF7B" id="Line 1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45pt,1.45pt" to="290.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Ip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"/>
            </w:pict>
          </mc:Fallback>
        </mc:AlternateContent>
      </w:r>
    </w:p>
    <w:p w:rsidR="00FE7AD9" w:rsidRPr="00FE7AD9" w:rsidRDefault="00FE7AD9" w:rsidP="00FE7AD9">
      <w:pPr>
        <w:ind w:right="-1"/>
        <w:jc w:val="center"/>
        <w:rPr>
          <w:sz w:val="2"/>
        </w:rPr>
      </w:pPr>
    </w:p>
    <w:p w:rsidR="00AB3C98" w:rsidRPr="00AB3C98" w:rsidRDefault="00AB3C98" w:rsidP="00AB3C98">
      <w:pPr>
        <w:pStyle w:val="Heading2"/>
        <w:spacing w:before="0" w:after="0"/>
        <w:jc w:val="center"/>
        <w:rPr>
          <w:rFonts w:ascii="Times New Roman" w:hAnsi="Times New Roman"/>
          <w:i w:val="0"/>
        </w:rPr>
      </w:pPr>
      <w:r w:rsidRPr="00AB3C98">
        <w:rPr>
          <w:rFonts w:ascii="Times New Roman" w:hAnsi="Times New Roman"/>
          <w:i w:val="0"/>
        </w:rPr>
        <w:t>HỘI ĐỒNG NHÂN DÂN THÀNH PHỐ ĐÀ NẴNG</w:t>
      </w:r>
    </w:p>
    <w:p w:rsidR="00AB3C98" w:rsidRDefault="00AB3C98" w:rsidP="00AB3C98">
      <w:pPr>
        <w:pStyle w:val="Heading2"/>
        <w:spacing w:before="0" w:after="0"/>
        <w:jc w:val="center"/>
        <w:rPr>
          <w:rFonts w:ascii="Times New Roman" w:hAnsi="Times New Roman"/>
          <w:i w:val="0"/>
        </w:rPr>
      </w:pPr>
      <w:r w:rsidRPr="00AB3C98">
        <w:rPr>
          <w:rFonts w:ascii="Times New Roman" w:hAnsi="Times New Roman"/>
          <w:i w:val="0"/>
        </w:rPr>
        <w:t>KHOÁ VIII, NHIỆM KỲ 2011-2016, KỲ HỌP THỨ 15</w:t>
      </w:r>
    </w:p>
    <w:p w:rsidR="00AB3C98" w:rsidRPr="00AB3C98" w:rsidRDefault="00AB3C98" w:rsidP="00AB3C98">
      <w:pPr>
        <w:rPr>
          <w:sz w:val="8"/>
          <w:lang w:val="en-US" w:eastAsia="en-US"/>
        </w:rPr>
      </w:pPr>
    </w:p>
    <w:p w:rsidR="00FE7AD9" w:rsidRPr="00FE7AD9" w:rsidRDefault="00FE7AD9" w:rsidP="00FE7AD9">
      <w:pPr>
        <w:pStyle w:val="BodyText"/>
        <w:tabs>
          <w:tab w:val="left" w:pos="567"/>
        </w:tabs>
        <w:jc w:val="center"/>
        <w:rPr>
          <w:rFonts w:cs="Times New Roman"/>
          <w:b w:val="0"/>
          <w:bCs w:val="0"/>
          <w:sz w:val="8"/>
          <w:lang w:val="en-AU"/>
        </w:rPr>
      </w:pPr>
    </w:p>
    <w:p w:rsidR="002519D1" w:rsidRPr="00E75BA1" w:rsidRDefault="002519D1" w:rsidP="002519D1">
      <w:pPr>
        <w:widowControl w:val="0"/>
        <w:ind w:firstLine="720"/>
        <w:jc w:val="both"/>
        <w:rPr>
          <w:bCs/>
          <w:sz w:val="28"/>
          <w:szCs w:val="28"/>
        </w:rPr>
      </w:pPr>
      <w:r w:rsidRPr="00E75BA1">
        <w:rPr>
          <w:bCs/>
          <w:sz w:val="28"/>
          <w:szCs w:val="28"/>
        </w:rPr>
        <w:t xml:space="preserve">Căn cứ Luật </w:t>
      </w:r>
      <w:r>
        <w:rPr>
          <w:bCs/>
          <w:sz w:val="28"/>
          <w:szCs w:val="28"/>
        </w:rPr>
        <w:t xml:space="preserve">Tổ chức </w:t>
      </w:r>
      <w:r w:rsidR="00335989">
        <w:rPr>
          <w:bCs/>
          <w:sz w:val="28"/>
          <w:szCs w:val="28"/>
          <w:lang w:val="en-US"/>
        </w:rPr>
        <w:t>c</w:t>
      </w:r>
      <w:r>
        <w:rPr>
          <w:bCs/>
          <w:sz w:val="28"/>
          <w:szCs w:val="28"/>
        </w:rPr>
        <w:t>hính quyền địa phương ngày 19 tháng 6 năm 2015</w:t>
      </w:r>
      <w:r w:rsidRPr="00E75BA1">
        <w:rPr>
          <w:bCs/>
          <w:sz w:val="28"/>
          <w:szCs w:val="28"/>
        </w:rPr>
        <w:t>;</w:t>
      </w:r>
    </w:p>
    <w:p w:rsidR="00FE7AD9" w:rsidRPr="00E107B2" w:rsidRDefault="00FE7AD9" w:rsidP="00FE7AD9">
      <w:pPr>
        <w:pStyle w:val="BodyText"/>
        <w:spacing w:line="264" w:lineRule="auto"/>
        <w:rPr>
          <w:b w:val="0"/>
          <w:szCs w:val="28"/>
        </w:rPr>
      </w:pPr>
      <w:r>
        <w:rPr>
          <w:rFonts w:cs="Times New Roman"/>
          <w:b w:val="0"/>
        </w:rPr>
        <w:tab/>
      </w:r>
      <w:r w:rsidRPr="00E107B2">
        <w:rPr>
          <w:b w:val="0"/>
          <w:szCs w:val="28"/>
        </w:rPr>
        <w:t>Căn cứ Luật Đất đai ngày 29 tháng 11 năm 2013;</w:t>
      </w:r>
    </w:p>
    <w:p w:rsidR="00FE7AD9" w:rsidRPr="00E107B2" w:rsidRDefault="00FE7AD9" w:rsidP="00FE7AD9">
      <w:pPr>
        <w:spacing w:line="264" w:lineRule="auto"/>
        <w:ind w:firstLine="720"/>
        <w:jc w:val="both"/>
        <w:rPr>
          <w:sz w:val="28"/>
          <w:szCs w:val="28"/>
        </w:rPr>
      </w:pPr>
      <w:r w:rsidRPr="00E107B2">
        <w:rPr>
          <w:sz w:val="28"/>
          <w:szCs w:val="28"/>
        </w:rPr>
        <w:t>Căn cứ Nghị định số 43/2014/NĐ-CP ngày 15 tháng 5 năm 2014 của Chính phủ về quy định chi tiết thi hành một số điều của Luật Đất đai năm 2013;</w:t>
      </w:r>
    </w:p>
    <w:p w:rsidR="00FE7AD9" w:rsidRDefault="00D91816" w:rsidP="00FE7AD9">
      <w:pPr>
        <w:spacing w:line="264" w:lineRule="auto"/>
        <w:ind w:right="-1" w:firstLine="720"/>
        <w:jc w:val="both"/>
        <w:rPr>
          <w:sz w:val="28"/>
          <w:szCs w:val="28"/>
          <w:lang w:val="en-US"/>
        </w:rPr>
      </w:pPr>
      <w:r>
        <w:rPr>
          <w:sz w:val="28"/>
          <w:szCs w:val="28"/>
          <w:lang w:val="en-US"/>
        </w:rPr>
        <w:t>Sau khi nghe</w:t>
      </w:r>
      <w:r w:rsidR="00FE7AD9" w:rsidRPr="00E107B2">
        <w:rPr>
          <w:sz w:val="28"/>
          <w:szCs w:val="28"/>
        </w:rPr>
        <w:t xml:space="preserve"> </w:t>
      </w:r>
      <w:r w:rsidR="00FE7AD9">
        <w:rPr>
          <w:sz w:val="28"/>
          <w:szCs w:val="28"/>
          <w:lang w:val="en-US"/>
        </w:rPr>
        <w:t>Tờ trình</w:t>
      </w:r>
      <w:r w:rsidR="00FE7AD9">
        <w:rPr>
          <w:sz w:val="28"/>
          <w:szCs w:val="28"/>
        </w:rPr>
        <w:t xml:space="preserve"> số</w:t>
      </w:r>
      <w:r w:rsidR="00FE7AD9">
        <w:rPr>
          <w:sz w:val="28"/>
          <w:szCs w:val="28"/>
          <w:lang w:val="en-US"/>
        </w:rPr>
        <w:t xml:space="preserve"> 9065</w:t>
      </w:r>
      <w:r w:rsidR="00FE7AD9">
        <w:rPr>
          <w:sz w:val="28"/>
          <w:szCs w:val="28"/>
        </w:rPr>
        <w:t>/</w:t>
      </w:r>
      <w:r w:rsidR="00FE7AD9">
        <w:rPr>
          <w:sz w:val="28"/>
          <w:szCs w:val="28"/>
          <w:lang w:val="en-US"/>
        </w:rPr>
        <w:t>TTr</w:t>
      </w:r>
      <w:r w:rsidR="00FE7AD9" w:rsidRPr="00E107B2">
        <w:rPr>
          <w:sz w:val="28"/>
          <w:szCs w:val="28"/>
        </w:rPr>
        <w:t>-UBND ngày</w:t>
      </w:r>
      <w:r w:rsidR="00FE7AD9">
        <w:rPr>
          <w:sz w:val="28"/>
          <w:szCs w:val="28"/>
          <w:lang w:val="en-US"/>
        </w:rPr>
        <w:t xml:space="preserve"> 16 </w:t>
      </w:r>
      <w:r w:rsidR="00FE7AD9" w:rsidRPr="00E107B2">
        <w:rPr>
          <w:sz w:val="28"/>
          <w:szCs w:val="28"/>
        </w:rPr>
        <w:t>tháng</w:t>
      </w:r>
      <w:r w:rsidR="00FE7AD9">
        <w:rPr>
          <w:sz w:val="28"/>
          <w:szCs w:val="28"/>
          <w:lang w:val="en-US"/>
        </w:rPr>
        <w:t xml:space="preserve"> 11</w:t>
      </w:r>
      <w:r w:rsidR="00FE7AD9" w:rsidRPr="00E107B2">
        <w:rPr>
          <w:sz w:val="28"/>
          <w:szCs w:val="28"/>
        </w:rPr>
        <w:t xml:space="preserve"> năm 201</w:t>
      </w:r>
      <w:r w:rsidR="00FE7AD9">
        <w:rPr>
          <w:sz w:val="28"/>
          <w:szCs w:val="28"/>
          <w:lang w:val="en-US"/>
        </w:rPr>
        <w:t>5</w:t>
      </w:r>
      <w:r w:rsidR="00FE7AD9" w:rsidRPr="00E107B2">
        <w:rPr>
          <w:sz w:val="28"/>
          <w:szCs w:val="28"/>
        </w:rPr>
        <w:t xml:space="preserve"> của </w:t>
      </w:r>
      <w:r w:rsidR="00FE7AD9">
        <w:rPr>
          <w:sz w:val="28"/>
          <w:szCs w:val="28"/>
          <w:lang w:val="en-US"/>
        </w:rPr>
        <w:t xml:space="preserve">Ủy ban nhân dân </w:t>
      </w:r>
      <w:r w:rsidR="00FE7AD9" w:rsidRPr="00E107B2">
        <w:rPr>
          <w:sz w:val="28"/>
          <w:szCs w:val="28"/>
        </w:rPr>
        <w:t>thành phố</w:t>
      </w:r>
      <w:r w:rsidR="00FE7AD9">
        <w:rPr>
          <w:sz w:val="28"/>
          <w:szCs w:val="28"/>
        </w:rPr>
        <w:t xml:space="preserve"> về</w:t>
      </w:r>
      <w:r w:rsidR="00FE7AD9">
        <w:rPr>
          <w:sz w:val="28"/>
          <w:szCs w:val="28"/>
          <w:lang w:val="en-US"/>
        </w:rPr>
        <w:t xml:space="preserve"> việc đề nghị thông qua </w:t>
      </w:r>
      <w:r w:rsidR="00FE7AD9" w:rsidRPr="00D36482">
        <w:rPr>
          <w:sz w:val="28"/>
          <w:szCs w:val="28"/>
        </w:rPr>
        <w:t>danh mục các công trình, dự án cần thu hồi đất vì lợi ích quốc gia, công cộng và danh mục các công trình, dự án có sử dụng đất trồng lúa, đất rừng phòng hộ, đất rừng đặc dụng năm 2016 của thành phố</w:t>
      </w:r>
      <w:r w:rsidR="00FE7AD9" w:rsidRPr="00EE5F43">
        <w:rPr>
          <w:b/>
          <w:sz w:val="28"/>
          <w:szCs w:val="28"/>
        </w:rPr>
        <w:t xml:space="preserve"> </w:t>
      </w:r>
      <w:r w:rsidR="00FE7AD9" w:rsidRPr="00D36482">
        <w:rPr>
          <w:sz w:val="28"/>
          <w:szCs w:val="28"/>
        </w:rPr>
        <w:t>Đà Nẵng;</w:t>
      </w:r>
      <w:r w:rsidR="00FE7AD9" w:rsidRPr="00E107B2">
        <w:rPr>
          <w:sz w:val="28"/>
          <w:szCs w:val="28"/>
        </w:rPr>
        <w:t xml:space="preserve"> Báo cáo thẩm tra </w:t>
      </w:r>
      <w:r w:rsidR="00FE7AD9">
        <w:rPr>
          <w:sz w:val="28"/>
          <w:szCs w:val="28"/>
        </w:rPr>
        <w:t>của</w:t>
      </w:r>
      <w:r w:rsidR="00FE7AD9" w:rsidRPr="00E107B2">
        <w:rPr>
          <w:sz w:val="28"/>
          <w:szCs w:val="28"/>
        </w:rPr>
        <w:t xml:space="preserve"> Ban</w:t>
      </w:r>
      <w:r w:rsidR="00FE7AD9">
        <w:rPr>
          <w:sz w:val="28"/>
          <w:szCs w:val="28"/>
          <w:lang w:val="en-US"/>
        </w:rPr>
        <w:t xml:space="preserve"> Kinh tế - Ngân sách Hội đồng nhân dân </w:t>
      </w:r>
      <w:r w:rsidR="002436BF">
        <w:rPr>
          <w:sz w:val="28"/>
          <w:szCs w:val="28"/>
          <w:lang w:val="en-US"/>
        </w:rPr>
        <w:t xml:space="preserve">thành phố </w:t>
      </w:r>
      <w:r w:rsidR="00FE7AD9">
        <w:rPr>
          <w:sz w:val="28"/>
          <w:szCs w:val="28"/>
        </w:rPr>
        <w:t xml:space="preserve">và ý kiến của </w:t>
      </w:r>
      <w:r w:rsidR="00FE7AD9">
        <w:rPr>
          <w:sz w:val="28"/>
          <w:szCs w:val="28"/>
          <w:lang w:val="en-US"/>
        </w:rPr>
        <w:t>các đ</w:t>
      </w:r>
      <w:r w:rsidR="00FE7AD9" w:rsidRPr="00E107B2">
        <w:rPr>
          <w:sz w:val="28"/>
          <w:szCs w:val="28"/>
        </w:rPr>
        <w:t xml:space="preserve">ại biểu </w:t>
      </w:r>
      <w:r w:rsidR="00FE7AD9">
        <w:rPr>
          <w:sz w:val="28"/>
          <w:szCs w:val="28"/>
          <w:lang w:val="en-US"/>
        </w:rPr>
        <w:t xml:space="preserve">Hội đồng nhân dân </w:t>
      </w:r>
      <w:r w:rsidR="00FE7AD9">
        <w:rPr>
          <w:sz w:val="28"/>
          <w:szCs w:val="28"/>
        </w:rPr>
        <w:t>thành phố</w:t>
      </w:r>
      <w:r w:rsidR="00FE7AD9" w:rsidRPr="00E107B2">
        <w:rPr>
          <w:sz w:val="28"/>
          <w:szCs w:val="28"/>
        </w:rPr>
        <w:t>,</w:t>
      </w:r>
    </w:p>
    <w:p w:rsidR="00530CAD" w:rsidRPr="00530CAD" w:rsidRDefault="00530CAD" w:rsidP="00FE7AD9">
      <w:pPr>
        <w:spacing w:line="264" w:lineRule="auto"/>
        <w:ind w:right="-1" w:firstLine="720"/>
        <w:jc w:val="both"/>
        <w:rPr>
          <w:sz w:val="10"/>
          <w:szCs w:val="28"/>
          <w:lang w:val="en-US"/>
        </w:rPr>
      </w:pPr>
    </w:p>
    <w:p w:rsidR="00FE7AD9" w:rsidRDefault="00FE7AD9" w:rsidP="00FE7AD9">
      <w:pPr>
        <w:spacing w:line="264" w:lineRule="auto"/>
        <w:ind w:right="-1"/>
        <w:jc w:val="center"/>
        <w:rPr>
          <w:b/>
          <w:sz w:val="28"/>
          <w:szCs w:val="28"/>
          <w:lang w:val="en-AU"/>
        </w:rPr>
      </w:pPr>
      <w:r w:rsidRPr="00625333">
        <w:rPr>
          <w:b/>
          <w:sz w:val="28"/>
          <w:szCs w:val="28"/>
          <w:lang w:val="en-AU"/>
        </w:rPr>
        <w:t>QUYẾT</w:t>
      </w:r>
      <w:r>
        <w:rPr>
          <w:b/>
          <w:sz w:val="28"/>
          <w:szCs w:val="28"/>
          <w:lang w:val="en-AU"/>
        </w:rPr>
        <w:t xml:space="preserve"> NGHỊ:</w:t>
      </w:r>
    </w:p>
    <w:p w:rsidR="002F62BB" w:rsidRPr="002F62BB" w:rsidRDefault="002F62BB" w:rsidP="00FE7AD9">
      <w:pPr>
        <w:spacing w:line="264" w:lineRule="auto"/>
        <w:ind w:right="-1"/>
        <w:jc w:val="center"/>
        <w:rPr>
          <w:b/>
          <w:sz w:val="8"/>
          <w:szCs w:val="28"/>
          <w:lang w:val="en-AU"/>
        </w:rPr>
      </w:pPr>
    </w:p>
    <w:p w:rsidR="00530CAD" w:rsidRPr="00530CAD" w:rsidRDefault="00530CAD" w:rsidP="00FE7AD9">
      <w:pPr>
        <w:spacing w:line="264" w:lineRule="auto"/>
        <w:ind w:right="-1"/>
        <w:jc w:val="center"/>
        <w:rPr>
          <w:b/>
          <w:sz w:val="4"/>
          <w:szCs w:val="28"/>
          <w:lang w:val="en-US"/>
        </w:rPr>
      </w:pPr>
    </w:p>
    <w:p w:rsidR="00DD3F67" w:rsidRDefault="00FE7AD9" w:rsidP="002519D1">
      <w:pPr>
        <w:spacing w:line="264" w:lineRule="auto"/>
        <w:ind w:right="-1" w:firstLine="720"/>
        <w:jc w:val="both"/>
        <w:rPr>
          <w:spacing w:val="-2"/>
          <w:sz w:val="28"/>
          <w:szCs w:val="28"/>
          <w:lang w:val="en-US"/>
        </w:rPr>
      </w:pPr>
      <w:r w:rsidRPr="00E107B2">
        <w:rPr>
          <w:b/>
          <w:bCs/>
          <w:sz w:val="28"/>
          <w:szCs w:val="28"/>
        </w:rPr>
        <w:t xml:space="preserve">Điều </w:t>
      </w:r>
      <w:r w:rsidRPr="00E107B2">
        <w:rPr>
          <w:b/>
          <w:sz w:val="28"/>
          <w:szCs w:val="28"/>
        </w:rPr>
        <w:t xml:space="preserve">1. </w:t>
      </w:r>
      <w:r w:rsidRPr="00335989">
        <w:rPr>
          <w:spacing w:val="-2"/>
          <w:sz w:val="28"/>
          <w:szCs w:val="28"/>
        </w:rPr>
        <w:t>Thông qua danh mục các công trình, dự án cần thu hồi đất vì lợi ích quốc gia, công cộng và danh mục các công trình, dự án có sử dụng đất trồng lúa, đất rừng phòng hộ, đất rừng đặc dụng năm 2016 của thành phố</w:t>
      </w:r>
      <w:r w:rsidRPr="00335989">
        <w:rPr>
          <w:b/>
          <w:spacing w:val="-2"/>
          <w:sz w:val="28"/>
          <w:szCs w:val="28"/>
        </w:rPr>
        <w:t xml:space="preserve"> </w:t>
      </w:r>
      <w:r w:rsidRPr="00335989">
        <w:rPr>
          <w:spacing w:val="-2"/>
          <w:sz w:val="28"/>
          <w:szCs w:val="28"/>
        </w:rPr>
        <w:t xml:space="preserve">Đà Nẵng </w:t>
      </w:r>
    </w:p>
    <w:p w:rsidR="00154849" w:rsidRDefault="00DD3F67" w:rsidP="002519D1">
      <w:pPr>
        <w:spacing w:line="264" w:lineRule="auto"/>
        <w:ind w:right="-1" w:firstLine="720"/>
        <w:jc w:val="both"/>
        <w:rPr>
          <w:spacing w:val="-2"/>
          <w:sz w:val="28"/>
          <w:szCs w:val="28"/>
          <w:lang w:val="en-US"/>
        </w:rPr>
      </w:pPr>
      <w:r>
        <w:rPr>
          <w:spacing w:val="-2"/>
          <w:sz w:val="28"/>
          <w:szCs w:val="28"/>
          <w:lang w:val="en-US"/>
        </w:rPr>
        <w:t xml:space="preserve">                                      </w:t>
      </w:r>
    </w:p>
    <w:p w:rsidR="002519D1" w:rsidRPr="00231EE5" w:rsidRDefault="002519D1" w:rsidP="002519D1">
      <w:pPr>
        <w:spacing w:line="264" w:lineRule="auto"/>
        <w:ind w:right="-1" w:firstLine="720"/>
        <w:jc w:val="both"/>
        <w:rPr>
          <w:spacing w:val="-4"/>
          <w:sz w:val="28"/>
          <w:szCs w:val="28"/>
        </w:rPr>
      </w:pPr>
      <w:r w:rsidRPr="00231EE5">
        <w:rPr>
          <w:b/>
          <w:color w:val="000000"/>
          <w:spacing w:val="-4"/>
          <w:sz w:val="28"/>
          <w:szCs w:val="28"/>
        </w:rPr>
        <w:t xml:space="preserve">Điều </w:t>
      </w:r>
      <w:r w:rsidRPr="00231EE5">
        <w:rPr>
          <w:b/>
          <w:color w:val="000000"/>
          <w:spacing w:val="-4"/>
          <w:sz w:val="28"/>
          <w:szCs w:val="28"/>
          <w:lang w:val="en-US"/>
        </w:rPr>
        <w:t>2</w:t>
      </w:r>
      <w:r w:rsidRPr="00231EE5">
        <w:rPr>
          <w:b/>
          <w:color w:val="000000"/>
          <w:spacing w:val="-4"/>
          <w:sz w:val="28"/>
          <w:szCs w:val="28"/>
        </w:rPr>
        <w:t>.</w:t>
      </w:r>
      <w:r w:rsidRPr="00231EE5">
        <w:rPr>
          <w:b/>
          <w:color w:val="000000"/>
          <w:spacing w:val="-4"/>
          <w:sz w:val="28"/>
          <w:szCs w:val="28"/>
          <w:lang w:val="en-US"/>
        </w:rPr>
        <w:t xml:space="preserve"> </w:t>
      </w:r>
      <w:r w:rsidRPr="00231EE5">
        <w:rPr>
          <w:rFonts w:eastAsia="MS Mincho'''"/>
          <w:spacing w:val="-4"/>
          <w:sz w:val="28"/>
          <w:szCs w:val="28"/>
          <w:lang w:val="nl-NL" w:eastAsia="ja-JP"/>
        </w:rPr>
        <w:t xml:space="preserve">Nghị quyết này có hiệu lực </w:t>
      </w:r>
      <w:r w:rsidR="00231EE5" w:rsidRPr="00231EE5">
        <w:rPr>
          <w:rFonts w:eastAsia="MS Mincho'''"/>
          <w:spacing w:val="-4"/>
          <w:sz w:val="28"/>
          <w:szCs w:val="28"/>
          <w:lang w:val="nl-NL" w:eastAsia="ja-JP"/>
        </w:rPr>
        <w:t xml:space="preserve">thi hành </w:t>
      </w:r>
      <w:r w:rsidRPr="00231EE5">
        <w:rPr>
          <w:spacing w:val="-4"/>
          <w:sz w:val="28"/>
          <w:szCs w:val="28"/>
          <w:lang w:val="nl-NL"/>
        </w:rPr>
        <w:t>kể từ ngày 01 tháng 01 năm 2016.</w:t>
      </w:r>
    </w:p>
    <w:p w:rsidR="00154849" w:rsidRDefault="00154849" w:rsidP="00335989">
      <w:pPr>
        <w:spacing w:before="40" w:after="40"/>
        <w:ind w:firstLine="720"/>
        <w:jc w:val="both"/>
        <w:rPr>
          <w:b/>
          <w:color w:val="000000"/>
          <w:spacing w:val="-2"/>
          <w:sz w:val="28"/>
          <w:szCs w:val="28"/>
          <w:lang w:val="nl-NL"/>
        </w:rPr>
      </w:pPr>
    </w:p>
    <w:p w:rsidR="00335989" w:rsidRDefault="00335989" w:rsidP="00335989">
      <w:pPr>
        <w:spacing w:before="40" w:after="40"/>
        <w:ind w:firstLine="720"/>
        <w:jc w:val="both"/>
        <w:rPr>
          <w:color w:val="000000"/>
          <w:spacing w:val="-2"/>
          <w:sz w:val="28"/>
          <w:szCs w:val="28"/>
          <w:lang w:val="en-US"/>
        </w:rPr>
      </w:pPr>
      <w:r w:rsidRPr="00362492">
        <w:rPr>
          <w:b/>
          <w:color w:val="000000"/>
          <w:spacing w:val="-2"/>
          <w:sz w:val="28"/>
          <w:szCs w:val="28"/>
          <w:lang w:val="nl-NL"/>
        </w:rPr>
        <w:t>Điều 3</w:t>
      </w:r>
      <w:r w:rsidRPr="00362492">
        <w:rPr>
          <w:color w:val="000000"/>
          <w:spacing w:val="-2"/>
          <w:sz w:val="28"/>
          <w:szCs w:val="28"/>
          <w:lang w:val="nl-NL"/>
        </w:rPr>
        <w:t xml:space="preserve">. </w:t>
      </w:r>
      <w:r w:rsidRPr="00362492">
        <w:rPr>
          <w:spacing w:val="-2"/>
          <w:sz w:val="28"/>
          <w:lang w:val="nl-NL"/>
        </w:rPr>
        <w:t xml:space="preserve">Uỷ ban nhân dân thành phố tổ chức triển khai thực hiện Nghị quyết. </w:t>
      </w:r>
      <w:r w:rsidRPr="00362492">
        <w:rPr>
          <w:color w:val="000000"/>
          <w:spacing w:val="-2"/>
          <w:sz w:val="28"/>
          <w:szCs w:val="28"/>
        </w:rPr>
        <w:t>Thường trực Hội đồng nhân dân, các ban của Hội đồng nhân dân, các tổ đại biểu và đại biểu Hội đồng nhân dân thành phố giám sát việc thực hiện Nghị quyết này.</w:t>
      </w:r>
    </w:p>
    <w:p w:rsidR="00335989" w:rsidRPr="00335989" w:rsidRDefault="00335989" w:rsidP="00335989">
      <w:pPr>
        <w:spacing w:before="40" w:after="40"/>
        <w:ind w:firstLine="720"/>
        <w:jc w:val="both"/>
        <w:rPr>
          <w:color w:val="000000"/>
          <w:spacing w:val="-2"/>
          <w:sz w:val="6"/>
          <w:szCs w:val="28"/>
          <w:lang w:val="en-US"/>
        </w:rPr>
      </w:pPr>
    </w:p>
    <w:p w:rsidR="00FE7AD9" w:rsidRDefault="00FE7AD9" w:rsidP="00FE7AD9">
      <w:pPr>
        <w:pStyle w:val="BodyText"/>
        <w:tabs>
          <w:tab w:val="left" w:pos="567"/>
        </w:tabs>
        <w:rPr>
          <w:rFonts w:cs="Times New Roman"/>
          <w:b w:val="0"/>
          <w:spacing w:val="-4"/>
        </w:rPr>
      </w:pPr>
      <w:r>
        <w:rPr>
          <w:rFonts w:cs="Times New Roman"/>
          <w:bCs w:val="0"/>
        </w:rPr>
        <w:tab/>
      </w:r>
      <w:r>
        <w:rPr>
          <w:rFonts w:cs="Times New Roman"/>
          <w:bCs w:val="0"/>
        </w:rPr>
        <w:tab/>
      </w:r>
      <w:r w:rsidRPr="00FE7AD9">
        <w:rPr>
          <w:rFonts w:cs="Times New Roman"/>
          <w:b w:val="0"/>
          <w:spacing w:val="-4"/>
        </w:rPr>
        <w:t xml:space="preserve">Nghị quyết này đã được HĐND thành phố khoá VIII, </w:t>
      </w:r>
      <w:r w:rsidR="00C604F2">
        <w:rPr>
          <w:rFonts w:cs="Times New Roman"/>
          <w:b w:val="0"/>
          <w:spacing w:val="-4"/>
        </w:rPr>
        <w:t xml:space="preserve">nhiệm kỳ 2011-2016, </w:t>
      </w:r>
      <w:r w:rsidRPr="00FE7AD9">
        <w:rPr>
          <w:rFonts w:cs="Times New Roman"/>
          <w:b w:val="0"/>
          <w:spacing w:val="-4"/>
        </w:rPr>
        <w:t>kỳ họp thứ 15 thôn</w:t>
      </w:r>
      <w:r w:rsidR="00165CC0">
        <w:rPr>
          <w:rFonts w:cs="Times New Roman"/>
          <w:b w:val="0"/>
          <w:spacing w:val="-4"/>
        </w:rPr>
        <w:t>g qua ngày 10 tháng 12 năm 2015</w:t>
      </w:r>
      <w:r w:rsidRPr="00FE7AD9">
        <w:rPr>
          <w:rFonts w:cs="Times New Roman"/>
          <w:b w:val="0"/>
          <w:spacing w:val="-4"/>
        </w:rPr>
        <w:t>./.</w:t>
      </w:r>
    </w:p>
    <w:p w:rsidR="0057042D" w:rsidRPr="002519D1" w:rsidRDefault="0057042D" w:rsidP="00FE7AD9">
      <w:pPr>
        <w:pStyle w:val="BodyText"/>
        <w:tabs>
          <w:tab w:val="left" w:pos="567"/>
        </w:tabs>
        <w:rPr>
          <w:rFonts w:cs="Times New Roman"/>
          <w:b w:val="0"/>
          <w:spacing w:val="-4"/>
          <w:sz w:val="14"/>
        </w:rPr>
      </w:pPr>
    </w:p>
    <w:tbl>
      <w:tblPr>
        <w:tblW w:w="9606" w:type="dxa"/>
        <w:tblLook w:val="01E0" w:firstRow="1" w:lastRow="1" w:firstColumn="1" w:lastColumn="1" w:noHBand="0" w:noVBand="0"/>
      </w:tblPr>
      <w:tblGrid>
        <w:gridCol w:w="5778"/>
        <w:gridCol w:w="3828"/>
      </w:tblGrid>
      <w:tr w:rsidR="00F6476A" w:rsidRPr="00F6476A">
        <w:tc>
          <w:tcPr>
            <w:tcW w:w="5778" w:type="dxa"/>
            <w:shd w:val="clear" w:color="auto" w:fill="auto"/>
          </w:tcPr>
          <w:p w:rsidR="00F6476A" w:rsidRPr="00F6476A" w:rsidRDefault="00F6476A" w:rsidP="00F6476A">
            <w:pPr>
              <w:widowControl w:val="0"/>
              <w:rPr>
                <w:sz w:val="22"/>
                <w:szCs w:val="20"/>
                <w:lang w:eastAsia="en-US"/>
              </w:rPr>
            </w:pPr>
          </w:p>
        </w:tc>
        <w:tc>
          <w:tcPr>
            <w:tcW w:w="3828" w:type="dxa"/>
            <w:shd w:val="clear" w:color="auto" w:fill="auto"/>
          </w:tcPr>
          <w:p w:rsidR="00F6476A" w:rsidRPr="00F6476A" w:rsidRDefault="00154849" w:rsidP="00F6476A">
            <w:pPr>
              <w:widowControl w:val="0"/>
              <w:ind w:firstLine="902"/>
              <w:jc w:val="both"/>
              <w:outlineLvl w:val="4"/>
              <w:rPr>
                <w:rFonts w:eastAsia="SimSun"/>
                <w:b/>
                <w:sz w:val="28"/>
                <w:szCs w:val="28"/>
                <w:lang w:val="fr-FR" w:eastAsia="en-US"/>
              </w:rPr>
            </w:pPr>
            <w:r>
              <w:rPr>
                <w:rFonts w:eastAsia="SimSun"/>
                <w:b/>
                <w:sz w:val="28"/>
                <w:szCs w:val="28"/>
                <w:lang w:val="en-US" w:eastAsia="en-US"/>
              </w:rPr>
              <w:t xml:space="preserve">   </w:t>
            </w:r>
            <w:r w:rsidR="00F6476A" w:rsidRPr="00F6476A">
              <w:rPr>
                <w:rFonts w:eastAsia="SimSun"/>
                <w:b/>
                <w:sz w:val="28"/>
                <w:szCs w:val="28"/>
                <w:lang w:val="en-US" w:eastAsia="en-US"/>
              </w:rPr>
              <w:t xml:space="preserve"> </w:t>
            </w:r>
            <w:r w:rsidR="00F6476A" w:rsidRPr="00F6476A">
              <w:rPr>
                <w:rFonts w:eastAsia="SimSun"/>
                <w:b/>
                <w:sz w:val="28"/>
                <w:szCs w:val="28"/>
                <w:lang w:val="fr-FR" w:eastAsia="en-US"/>
              </w:rPr>
              <w:t>CHỦ TỊCH</w:t>
            </w:r>
          </w:p>
          <w:p w:rsidR="00F6476A" w:rsidRPr="00F6476A" w:rsidRDefault="00F6476A" w:rsidP="00F6476A">
            <w:pPr>
              <w:widowControl w:val="0"/>
              <w:jc w:val="center"/>
              <w:rPr>
                <w:sz w:val="22"/>
                <w:lang w:val="fr-FR" w:eastAsia="en-US"/>
              </w:rPr>
            </w:pPr>
            <w:r w:rsidRPr="00F6476A">
              <w:rPr>
                <w:b/>
                <w:lang w:val="fr-FR" w:eastAsia="en-US"/>
              </w:rPr>
              <w:t xml:space="preserve">         </w:t>
            </w:r>
          </w:p>
          <w:p w:rsidR="00F6476A" w:rsidRPr="00F6476A" w:rsidRDefault="00F6476A" w:rsidP="00F6476A">
            <w:pPr>
              <w:widowControl w:val="0"/>
              <w:ind w:firstLine="902"/>
              <w:jc w:val="both"/>
              <w:outlineLvl w:val="4"/>
              <w:rPr>
                <w:rFonts w:eastAsia="SimSun"/>
                <w:b/>
                <w:sz w:val="2"/>
                <w:lang w:val="fr-FR" w:eastAsia="en-US"/>
              </w:rPr>
            </w:pPr>
          </w:p>
          <w:p w:rsidR="00F6476A" w:rsidRPr="00F6476A" w:rsidRDefault="00154849" w:rsidP="00F6476A">
            <w:pPr>
              <w:widowControl w:val="0"/>
              <w:rPr>
                <w:sz w:val="30"/>
                <w:szCs w:val="28"/>
                <w:lang w:eastAsia="en-US"/>
              </w:rPr>
            </w:pPr>
            <w:r>
              <w:rPr>
                <w:b/>
                <w:sz w:val="28"/>
                <w:szCs w:val="20"/>
                <w:lang w:val="fr-FR" w:eastAsia="en-US"/>
              </w:rPr>
              <w:t xml:space="preserve">                </w:t>
            </w:r>
            <w:r w:rsidR="00F6476A" w:rsidRPr="00F6476A">
              <w:rPr>
                <w:b/>
                <w:sz w:val="28"/>
                <w:szCs w:val="28"/>
                <w:lang w:val="fr-FR" w:eastAsia="en-US"/>
              </w:rPr>
              <w:t xml:space="preserve">  Trần Thọ</w:t>
            </w:r>
          </w:p>
        </w:tc>
      </w:tr>
    </w:tbl>
    <w:p w:rsidR="009338FA" w:rsidRPr="00FE7AD9" w:rsidRDefault="009338FA" w:rsidP="00F6476A">
      <w:pPr>
        <w:pStyle w:val="BodyText"/>
        <w:tabs>
          <w:tab w:val="left" w:pos="567"/>
        </w:tabs>
      </w:pPr>
    </w:p>
    <w:sectPr w:rsidR="009338FA" w:rsidRPr="00FE7AD9" w:rsidSect="00154849">
      <w:footerReference w:type="even" r:id="rId7"/>
      <w:footerReference w:type="default" r:id="rId8"/>
      <w:pgSz w:w="11907" w:h="16840" w:code="9"/>
      <w:pgMar w:top="1474" w:right="1134"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19D" w:rsidRDefault="00E2219D">
      <w:r>
        <w:separator/>
      </w:r>
    </w:p>
  </w:endnote>
  <w:endnote w:type="continuationSeparator" w:id="0">
    <w:p w:rsidR="00E2219D" w:rsidRDefault="00E2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Mincho'''">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9B6" w:rsidRDefault="003669B6" w:rsidP="000F71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69B6" w:rsidRDefault="003669B6" w:rsidP="002C29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9B6" w:rsidRDefault="003669B6" w:rsidP="002C29EA">
    <w:pPr>
      <w:pStyle w:val="Footer"/>
      <w:ind w:right="360"/>
      <w:rPr>
        <w:lang w:val="en-US"/>
      </w:rPr>
    </w:pPr>
  </w:p>
  <w:p w:rsidR="00A424DF" w:rsidRPr="00A424DF" w:rsidRDefault="00A424DF" w:rsidP="002C29EA">
    <w:pPr>
      <w:pStyle w:val="Footer"/>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19D" w:rsidRDefault="00E2219D">
      <w:r>
        <w:separator/>
      </w:r>
    </w:p>
  </w:footnote>
  <w:footnote w:type="continuationSeparator" w:id="0">
    <w:p w:rsidR="00E2219D" w:rsidRDefault="00E221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A6FAF"/>
    <w:multiLevelType w:val="hybridMultilevel"/>
    <w:tmpl w:val="54BE6F38"/>
    <w:lvl w:ilvl="0" w:tplc="43406D8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063DD3"/>
    <w:multiLevelType w:val="hybridMultilevel"/>
    <w:tmpl w:val="3E4C383E"/>
    <w:lvl w:ilvl="0" w:tplc="CE6EE8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014C14"/>
    <w:multiLevelType w:val="hybridMultilevel"/>
    <w:tmpl w:val="D5942FB0"/>
    <w:lvl w:ilvl="0" w:tplc="AE963A30">
      <w:start w:val="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516BFB"/>
    <w:multiLevelType w:val="hybridMultilevel"/>
    <w:tmpl w:val="E5569604"/>
    <w:lvl w:ilvl="0" w:tplc="052CBFA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E5E8D"/>
    <w:multiLevelType w:val="hybridMultilevel"/>
    <w:tmpl w:val="2C8E8A76"/>
    <w:lvl w:ilvl="0" w:tplc="396C718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FD1233"/>
    <w:multiLevelType w:val="hybridMultilevel"/>
    <w:tmpl w:val="4C468594"/>
    <w:lvl w:ilvl="0" w:tplc="7CF2C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0E0FD5"/>
    <w:multiLevelType w:val="hybridMultilevel"/>
    <w:tmpl w:val="5D6689D6"/>
    <w:lvl w:ilvl="0" w:tplc="836C2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7942CE"/>
    <w:multiLevelType w:val="hybridMultilevel"/>
    <w:tmpl w:val="83EA1766"/>
    <w:lvl w:ilvl="0" w:tplc="B71C55A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4"/>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84"/>
    <w:rsid w:val="000028C9"/>
    <w:rsid w:val="00016146"/>
    <w:rsid w:val="0002462E"/>
    <w:rsid w:val="00050841"/>
    <w:rsid w:val="00050B46"/>
    <w:rsid w:val="00065181"/>
    <w:rsid w:val="0006538F"/>
    <w:rsid w:val="000914F4"/>
    <w:rsid w:val="000C6545"/>
    <w:rsid w:val="000D49E0"/>
    <w:rsid w:val="000D591A"/>
    <w:rsid w:val="000F2308"/>
    <w:rsid w:val="000F34F8"/>
    <w:rsid w:val="000F4A0B"/>
    <w:rsid w:val="000F54E5"/>
    <w:rsid w:val="000F718D"/>
    <w:rsid w:val="00100D91"/>
    <w:rsid w:val="0010357E"/>
    <w:rsid w:val="001035F4"/>
    <w:rsid w:val="00115C4C"/>
    <w:rsid w:val="00132096"/>
    <w:rsid w:val="00142E23"/>
    <w:rsid w:val="00154849"/>
    <w:rsid w:val="00165CC0"/>
    <w:rsid w:val="00167CCE"/>
    <w:rsid w:val="001702CA"/>
    <w:rsid w:val="00171C11"/>
    <w:rsid w:val="0018323C"/>
    <w:rsid w:val="00191044"/>
    <w:rsid w:val="0019536D"/>
    <w:rsid w:val="001A57A1"/>
    <w:rsid w:val="001B0F0D"/>
    <w:rsid w:val="001D6DD0"/>
    <w:rsid w:val="001E525F"/>
    <w:rsid w:val="00231EE5"/>
    <w:rsid w:val="0023449B"/>
    <w:rsid w:val="00242A33"/>
    <w:rsid w:val="002436BF"/>
    <w:rsid w:val="002519D1"/>
    <w:rsid w:val="0026089C"/>
    <w:rsid w:val="002626AD"/>
    <w:rsid w:val="00292C2C"/>
    <w:rsid w:val="0029497C"/>
    <w:rsid w:val="002C29EA"/>
    <w:rsid w:val="002C6507"/>
    <w:rsid w:val="002F62BB"/>
    <w:rsid w:val="00335989"/>
    <w:rsid w:val="00345F79"/>
    <w:rsid w:val="003669B6"/>
    <w:rsid w:val="0037131B"/>
    <w:rsid w:val="00371A8C"/>
    <w:rsid w:val="00372109"/>
    <w:rsid w:val="00374EB3"/>
    <w:rsid w:val="00383352"/>
    <w:rsid w:val="00393AB7"/>
    <w:rsid w:val="003A7E02"/>
    <w:rsid w:val="003B777D"/>
    <w:rsid w:val="003C08D1"/>
    <w:rsid w:val="003C0F08"/>
    <w:rsid w:val="003C33E9"/>
    <w:rsid w:val="003C53B4"/>
    <w:rsid w:val="003D1984"/>
    <w:rsid w:val="003F3865"/>
    <w:rsid w:val="00410537"/>
    <w:rsid w:val="0047033E"/>
    <w:rsid w:val="00475A62"/>
    <w:rsid w:val="004855EF"/>
    <w:rsid w:val="0049309D"/>
    <w:rsid w:val="004A51DC"/>
    <w:rsid w:val="004B0CED"/>
    <w:rsid w:val="004C7466"/>
    <w:rsid w:val="004D1375"/>
    <w:rsid w:val="004D5C6F"/>
    <w:rsid w:val="004E4149"/>
    <w:rsid w:val="00517B60"/>
    <w:rsid w:val="00525D9D"/>
    <w:rsid w:val="00530CAD"/>
    <w:rsid w:val="00534901"/>
    <w:rsid w:val="005472FC"/>
    <w:rsid w:val="005566BB"/>
    <w:rsid w:val="0055716A"/>
    <w:rsid w:val="0057042D"/>
    <w:rsid w:val="0059569E"/>
    <w:rsid w:val="00597CF4"/>
    <w:rsid w:val="005A1A11"/>
    <w:rsid w:val="005B2CDC"/>
    <w:rsid w:val="005B5411"/>
    <w:rsid w:val="005D00B4"/>
    <w:rsid w:val="005F61A3"/>
    <w:rsid w:val="00625333"/>
    <w:rsid w:val="0064528E"/>
    <w:rsid w:val="00656FBD"/>
    <w:rsid w:val="00684383"/>
    <w:rsid w:val="006A0D60"/>
    <w:rsid w:val="006C0A5A"/>
    <w:rsid w:val="006C20AA"/>
    <w:rsid w:val="006C21DA"/>
    <w:rsid w:val="006C41D5"/>
    <w:rsid w:val="006D0332"/>
    <w:rsid w:val="006E47B9"/>
    <w:rsid w:val="006E5EBE"/>
    <w:rsid w:val="00716DBF"/>
    <w:rsid w:val="00717083"/>
    <w:rsid w:val="00720FBF"/>
    <w:rsid w:val="0073396A"/>
    <w:rsid w:val="0078173C"/>
    <w:rsid w:val="007A4C48"/>
    <w:rsid w:val="007B1625"/>
    <w:rsid w:val="007C4DF0"/>
    <w:rsid w:val="007F2726"/>
    <w:rsid w:val="008008F9"/>
    <w:rsid w:val="00810874"/>
    <w:rsid w:val="00814396"/>
    <w:rsid w:val="00823C46"/>
    <w:rsid w:val="00842DBB"/>
    <w:rsid w:val="00844D74"/>
    <w:rsid w:val="00847D91"/>
    <w:rsid w:val="008621DF"/>
    <w:rsid w:val="00876167"/>
    <w:rsid w:val="008934AF"/>
    <w:rsid w:val="008A37A6"/>
    <w:rsid w:val="008D1376"/>
    <w:rsid w:val="008D27D8"/>
    <w:rsid w:val="008F4FE7"/>
    <w:rsid w:val="008F6F8C"/>
    <w:rsid w:val="0090333E"/>
    <w:rsid w:val="00926E7D"/>
    <w:rsid w:val="009338FA"/>
    <w:rsid w:val="009355FB"/>
    <w:rsid w:val="0094426C"/>
    <w:rsid w:val="00947E34"/>
    <w:rsid w:val="0095726E"/>
    <w:rsid w:val="009A1311"/>
    <w:rsid w:val="009C1E16"/>
    <w:rsid w:val="009E2D9C"/>
    <w:rsid w:val="00A0005E"/>
    <w:rsid w:val="00A21B45"/>
    <w:rsid w:val="00A35F9F"/>
    <w:rsid w:val="00A424DF"/>
    <w:rsid w:val="00A52317"/>
    <w:rsid w:val="00A55FC5"/>
    <w:rsid w:val="00A821C1"/>
    <w:rsid w:val="00A82354"/>
    <w:rsid w:val="00A86CE7"/>
    <w:rsid w:val="00AB3C98"/>
    <w:rsid w:val="00AB736C"/>
    <w:rsid w:val="00AD19E1"/>
    <w:rsid w:val="00AD3D1D"/>
    <w:rsid w:val="00AD58D1"/>
    <w:rsid w:val="00B01CDA"/>
    <w:rsid w:val="00B029F1"/>
    <w:rsid w:val="00B12892"/>
    <w:rsid w:val="00B2020F"/>
    <w:rsid w:val="00B21160"/>
    <w:rsid w:val="00B65035"/>
    <w:rsid w:val="00B65FA6"/>
    <w:rsid w:val="00B853E5"/>
    <w:rsid w:val="00BA272A"/>
    <w:rsid w:val="00BC0060"/>
    <w:rsid w:val="00BC23A3"/>
    <w:rsid w:val="00BD5E9C"/>
    <w:rsid w:val="00C22FA2"/>
    <w:rsid w:val="00C271EA"/>
    <w:rsid w:val="00C320C6"/>
    <w:rsid w:val="00C5288E"/>
    <w:rsid w:val="00C550FD"/>
    <w:rsid w:val="00C604F2"/>
    <w:rsid w:val="00C649E1"/>
    <w:rsid w:val="00C66807"/>
    <w:rsid w:val="00CD00F2"/>
    <w:rsid w:val="00CD3868"/>
    <w:rsid w:val="00CD5BCF"/>
    <w:rsid w:val="00CF02E0"/>
    <w:rsid w:val="00CF3A11"/>
    <w:rsid w:val="00D0478F"/>
    <w:rsid w:val="00D271E1"/>
    <w:rsid w:val="00D33768"/>
    <w:rsid w:val="00D36482"/>
    <w:rsid w:val="00D434FF"/>
    <w:rsid w:val="00D52F3F"/>
    <w:rsid w:val="00D63CDC"/>
    <w:rsid w:val="00D70EA7"/>
    <w:rsid w:val="00D85365"/>
    <w:rsid w:val="00D91816"/>
    <w:rsid w:val="00DA180E"/>
    <w:rsid w:val="00DA63EE"/>
    <w:rsid w:val="00DC1D8F"/>
    <w:rsid w:val="00DC6E65"/>
    <w:rsid w:val="00DC7D38"/>
    <w:rsid w:val="00DD3F67"/>
    <w:rsid w:val="00DE046C"/>
    <w:rsid w:val="00DE07A2"/>
    <w:rsid w:val="00E107B2"/>
    <w:rsid w:val="00E21F1B"/>
    <w:rsid w:val="00E2219D"/>
    <w:rsid w:val="00E22F8F"/>
    <w:rsid w:val="00E25907"/>
    <w:rsid w:val="00E43999"/>
    <w:rsid w:val="00E54A07"/>
    <w:rsid w:val="00E81A59"/>
    <w:rsid w:val="00E82F5C"/>
    <w:rsid w:val="00E840CC"/>
    <w:rsid w:val="00E86DD1"/>
    <w:rsid w:val="00E91B6C"/>
    <w:rsid w:val="00EA3BD5"/>
    <w:rsid w:val="00EC2ED9"/>
    <w:rsid w:val="00EC3B2A"/>
    <w:rsid w:val="00EE23B0"/>
    <w:rsid w:val="00EF1527"/>
    <w:rsid w:val="00EF1A10"/>
    <w:rsid w:val="00F23B87"/>
    <w:rsid w:val="00F274A1"/>
    <w:rsid w:val="00F55DC7"/>
    <w:rsid w:val="00F6476A"/>
    <w:rsid w:val="00F81267"/>
    <w:rsid w:val="00F91C94"/>
    <w:rsid w:val="00F92DCA"/>
    <w:rsid w:val="00FB0535"/>
    <w:rsid w:val="00FC137E"/>
    <w:rsid w:val="00FE5B6A"/>
    <w:rsid w:val="00FE7AD9"/>
    <w:rsid w:val="00FF4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8DA3907-6AE0-48A3-8EED-021D5ACC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vi-VN" w:eastAsia="vi-VN"/>
    </w:rPr>
  </w:style>
  <w:style w:type="paragraph" w:styleId="Heading2">
    <w:name w:val="heading 2"/>
    <w:basedOn w:val="Normal"/>
    <w:next w:val="Normal"/>
    <w:link w:val="Heading2Char"/>
    <w:qFormat/>
    <w:rsid w:val="00E107B2"/>
    <w:pPr>
      <w:keepNext/>
      <w:spacing w:before="240" w:after="60"/>
      <w:outlineLvl w:val="1"/>
    </w:pPr>
    <w:rPr>
      <w:rFonts w:ascii="Arial" w:hAnsi="Arial" w:cs="Arial"/>
      <w:b/>
      <w:bCs/>
      <w:i/>
      <w:iCs/>
      <w:sz w:val="28"/>
      <w:szCs w:val="28"/>
      <w:lang w:val="en-US" w:eastAsia="en-US"/>
    </w:rPr>
  </w:style>
  <w:style w:type="paragraph" w:styleId="Heading4">
    <w:name w:val="heading 4"/>
    <w:basedOn w:val="Normal"/>
    <w:next w:val="Normal"/>
    <w:link w:val="Heading4Char"/>
    <w:qFormat/>
    <w:rsid w:val="00E107B2"/>
    <w:pPr>
      <w:keepNext/>
      <w:spacing w:before="240" w:after="60"/>
      <w:outlineLvl w:val="3"/>
    </w:pPr>
    <w:rPr>
      <w:b/>
      <w:bCs/>
      <w:sz w:val="28"/>
      <w:szCs w:val="28"/>
      <w:lang w:val="en-US" w:eastAsia="en-US"/>
    </w:rPr>
  </w:style>
  <w:style w:type="paragraph" w:styleId="Heading5">
    <w:name w:val="heading 5"/>
    <w:basedOn w:val="Normal"/>
    <w:next w:val="Normal"/>
    <w:link w:val="Heading5Char"/>
    <w:qFormat/>
    <w:rsid w:val="00E107B2"/>
    <w:pPr>
      <w:spacing w:before="240" w:after="60"/>
      <w:outlineLvl w:val="4"/>
    </w:pPr>
    <w:rPr>
      <w:b/>
      <w:bCs/>
      <w:i/>
      <w:iCs/>
      <w:sz w:val="26"/>
      <w:szCs w:val="26"/>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style115">
    <w:name w:val="auto-style115"/>
    <w:basedOn w:val="Normal"/>
    <w:rsid w:val="003D1984"/>
    <w:pPr>
      <w:spacing w:before="100" w:beforeAutospacing="1" w:after="100" w:afterAutospacing="1"/>
    </w:pPr>
    <w:rPr>
      <w:rFonts w:ascii="Tahoma" w:hAnsi="Tahoma" w:cs="Tahoma"/>
      <w:sz w:val="27"/>
      <w:szCs w:val="27"/>
    </w:rPr>
  </w:style>
  <w:style w:type="character" w:customStyle="1" w:styleId="auto-style1151">
    <w:name w:val="auto-style1151"/>
    <w:rsid w:val="003D1984"/>
    <w:rPr>
      <w:rFonts w:ascii="Tahoma" w:hAnsi="Tahoma" w:cs="Tahoma" w:hint="default"/>
      <w:sz w:val="27"/>
      <w:szCs w:val="27"/>
    </w:rPr>
  </w:style>
  <w:style w:type="paragraph" w:customStyle="1" w:styleId="Char">
    <w:name w:val=" Char"/>
    <w:basedOn w:val="Normal"/>
    <w:rsid w:val="00475A62"/>
    <w:pPr>
      <w:pageBreakBefore/>
      <w:spacing w:before="100" w:beforeAutospacing="1" w:after="100" w:afterAutospacing="1"/>
      <w:jc w:val="both"/>
    </w:pPr>
    <w:rPr>
      <w:rFonts w:ascii="Tahoma" w:hAnsi="Tahoma" w:cs=".VnTime"/>
      <w:bCs/>
      <w:iCs/>
      <w:sz w:val="20"/>
      <w:szCs w:val="20"/>
      <w:lang w:val="en-US" w:eastAsia="en-US"/>
    </w:rPr>
  </w:style>
  <w:style w:type="paragraph" w:styleId="BodyText">
    <w:name w:val="Body Text"/>
    <w:basedOn w:val="Normal"/>
    <w:link w:val="BodyTextChar"/>
    <w:rsid w:val="00475A62"/>
    <w:pPr>
      <w:jc w:val="both"/>
    </w:pPr>
    <w:rPr>
      <w:rFonts w:cs=".VnTime"/>
      <w:b/>
      <w:bCs/>
      <w:iCs/>
      <w:sz w:val="28"/>
      <w:szCs w:val="20"/>
      <w:lang w:val="en-US" w:eastAsia="en-US"/>
    </w:rPr>
  </w:style>
  <w:style w:type="character" w:customStyle="1" w:styleId="BodyTextChar">
    <w:name w:val="Body Text Char"/>
    <w:link w:val="BodyText"/>
    <w:rsid w:val="00475A62"/>
    <w:rPr>
      <w:rFonts w:cs=".VnTime"/>
      <w:b/>
      <w:bCs/>
      <w:iCs/>
      <w:sz w:val="28"/>
      <w:lang w:val="en-US" w:eastAsia="en-US" w:bidi="ar-SA"/>
    </w:rPr>
  </w:style>
  <w:style w:type="paragraph" w:styleId="Footer">
    <w:name w:val="footer"/>
    <w:basedOn w:val="Normal"/>
    <w:rsid w:val="002C29EA"/>
    <w:pPr>
      <w:tabs>
        <w:tab w:val="center" w:pos="4153"/>
        <w:tab w:val="right" w:pos="8306"/>
      </w:tabs>
    </w:pPr>
  </w:style>
  <w:style w:type="character" w:styleId="PageNumber">
    <w:name w:val="page number"/>
    <w:basedOn w:val="DefaultParagraphFont"/>
    <w:rsid w:val="002C29EA"/>
  </w:style>
  <w:style w:type="paragraph" w:customStyle="1" w:styleId="DefaultParagraphFontParaCharCharCharCharChar">
    <w:name w:val="Default Paragraph Font Para Char Char Char Char Char"/>
    <w:autoRedefine/>
    <w:rsid w:val="003C33E9"/>
    <w:pPr>
      <w:tabs>
        <w:tab w:val="left" w:pos="1152"/>
      </w:tabs>
      <w:spacing w:before="120" w:after="120" w:line="312" w:lineRule="auto"/>
    </w:pPr>
    <w:rPr>
      <w:rFonts w:ascii="Arial" w:hAnsi="Arial" w:cs="Arial"/>
      <w:sz w:val="26"/>
      <w:szCs w:val="26"/>
    </w:rPr>
  </w:style>
  <w:style w:type="table" w:styleId="TableGrid">
    <w:name w:val="Table Grid"/>
    <w:basedOn w:val="TableNormal"/>
    <w:rsid w:val="00BA2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5035"/>
    <w:pPr>
      <w:spacing w:before="100" w:beforeAutospacing="1" w:after="100" w:afterAutospacing="1"/>
    </w:pPr>
    <w:rPr>
      <w:lang w:val="en-US" w:eastAsia="en-US"/>
    </w:rPr>
  </w:style>
  <w:style w:type="paragraph" w:styleId="Header">
    <w:name w:val="header"/>
    <w:basedOn w:val="Normal"/>
    <w:link w:val="HeaderChar"/>
    <w:rsid w:val="00A424DF"/>
    <w:pPr>
      <w:tabs>
        <w:tab w:val="center" w:pos="4680"/>
        <w:tab w:val="right" w:pos="9360"/>
      </w:tabs>
    </w:pPr>
  </w:style>
  <w:style w:type="character" w:customStyle="1" w:styleId="HeaderChar">
    <w:name w:val="Header Char"/>
    <w:link w:val="Header"/>
    <w:rsid w:val="00A424DF"/>
    <w:rPr>
      <w:sz w:val="24"/>
      <w:szCs w:val="24"/>
      <w:lang w:val="vi-VN" w:eastAsia="vi-VN"/>
    </w:rPr>
  </w:style>
  <w:style w:type="character" w:styleId="Strong">
    <w:name w:val="Strong"/>
    <w:qFormat/>
    <w:rsid w:val="0019536D"/>
    <w:rPr>
      <w:b/>
      <w:bCs/>
    </w:rPr>
  </w:style>
  <w:style w:type="character" w:customStyle="1" w:styleId="Heading5Char">
    <w:name w:val="Heading 5 Char"/>
    <w:link w:val="Heading5"/>
    <w:rsid w:val="00E107B2"/>
    <w:rPr>
      <w:b/>
      <w:bCs/>
      <w:i/>
      <w:iCs/>
      <w:sz w:val="26"/>
      <w:szCs w:val="26"/>
    </w:rPr>
  </w:style>
  <w:style w:type="character" w:customStyle="1" w:styleId="Heading4Char">
    <w:name w:val="Heading 4 Char"/>
    <w:link w:val="Heading4"/>
    <w:rsid w:val="00E107B2"/>
    <w:rPr>
      <w:b/>
      <w:bCs/>
      <w:sz w:val="28"/>
      <w:szCs w:val="28"/>
    </w:rPr>
  </w:style>
  <w:style w:type="character" w:customStyle="1" w:styleId="Heading2Char">
    <w:name w:val="Heading 2 Char"/>
    <w:link w:val="Heading2"/>
    <w:rsid w:val="00E107B2"/>
    <w:rPr>
      <w:rFonts w:ascii="Arial" w:hAnsi="Arial" w:cs="Arial"/>
      <w:b/>
      <w:bCs/>
      <w:i/>
      <w:iCs/>
      <w:sz w:val="28"/>
      <w:szCs w:val="28"/>
    </w:rPr>
  </w:style>
  <w:style w:type="paragraph" w:customStyle="1" w:styleId="normal0">
    <w:name w:val="normal"/>
    <w:basedOn w:val="Normal"/>
    <w:rsid w:val="009338FA"/>
    <w:pPr>
      <w:spacing w:before="100" w:beforeAutospacing="1" w:after="100" w:afterAutospacing="1"/>
    </w:pPr>
    <w:rPr>
      <w:color w:val="000000"/>
      <w:lang w:val="en-US" w:eastAsia="en-US"/>
    </w:rPr>
  </w:style>
  <w:style w:type="paragraph" w:customStyle="1" w:styleId="CharChar2">
    <w:name w:val=" Char Char2"/>
    <w:basedOn w:val="Normal"/>
    <w:autoRedefine/>
    <w:rsid w:val="003359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Admin</dc:creator>
  <cp:keywords/>
  <cp:lastModifiedBy>Truong Cong Nguyen Thanh</cp:lastModifiedBy>
  <cp:revision>2</cp:revision>
  <cp:lastPrinted>2015-12-21T01:28:00Z</cp:lastPrinted>
  <dcterms:created xsi:type="dcterms:W3CDTF">2021-04-19T07:29:00Z</dcterms:created>
  <dcterms:modified xsi:type="dcterms:W3CDTF">2021-04-19T07:29:00Z</dcterms:modified>
</cp:coreProperties>
</file>