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9"/>
        <w:gridCol w:w="6435"/>
      </w:tblGrid>
      <w:tr w:rsidR="00AB7686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B7686" w:rsidRPr="00056B9D" w:rsidRDefault="00AB7686">
            <w:pPr>
              <w:pStyle w:val="Heading8"/>
              <w:ind w:firstLine="0"/>
              <w:jc w:val="center"/>
              <w:rPr>
                <w:sz w:val="26"/>
                <w:szCs w:val="26"/>
              </w:rPr>
            </w:pPr>
            <w:r w:rsidRPr="00056B9D">
              <w:rPr>
                <w:sz w:val="26"/>
                <w:szCs w:val="26"/>
              </w:rPr>
              <w:t>ỦY BAN NHÂN DÂN</w:t>
            </w:r>
          </w:p>
          <w:p w:rsidR="00AB7686" w:rsidRPr="001D255B" w:rsidRDefault="00AB7686">
            <w:pPr>
              <w:spacing w:before="60"/>
              <w:jc w:val="center"/>
              <w:rPr>
                <w:b/>
                <w:bCs/>
              </w:rPr>
            </w:pPr>
            <w:r w:rsidRPr="00056B9D">
              <w:rPr>
                <w:b/>
                <w:bCs/>
                <w:sz w:val="26"/>
                <w:szCs w:val="26"/>
              </w:rPr>
              <w:t>THÀNH PHỐ ĐÀ NẴNG</w:t>
            </w:r>
          </w:p>
          <w:p w:rsidR="00D41B78" w:rsidRPr="00056B9D" w:rsidRDefault="00A53C22">
            <w:pPr>
              <w:spacing w:before="60"/>
              <w:jc w:val="center"/>
              <w:rPr>
                <w:sz w:val="16"/>
                <w:szCs w:val="16"/>
              </w:rPr>
            </w:pPr>
            <w:r w:rsidRPr="00056B9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29210</wp:posOffset>
                      </wp:positionV>
                      <wp:extent cx="1176655" cy="0"/>
                      <wp:effectExtent l="5080" t="11430" r="8890" b="762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79E0D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2.3pt" to="12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AL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CYZY+z2XS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"/>
                  </w:pict>
                </mc:Fallback>
              </mc:AlternateContent>
            </w:r>
          </w:p>
          <w:p w:rsidR="00AB7686" w:rsidRPr="001D255B" w:rsidRDefault="001F6CA8">
            <w:pPr>
              <w:spacing w:before="60"/>
              <w:jc w:val="center"/>
            </w:pPr>
            <w:r>
              <w:t xml:space="preserve">Số: </w:t>
            </w:r>
            <w:r w:rsidR="00B17170">
              <w:t>6734</w:t>
            </w:r>
            <w:r w:rsidR="00F7417F">
              <w:t xml:space="preserve"> </w:t>
            </w:r>
            <w:r w:rsidR="00AB7686" w:rsidRPr="001D255B">
              <w:t>/Q</w:t>
            </w:r>
            <w:r w:rsidR="00AB7686" w:rsidRPr="001D255B">
              <w:rPr>
                <w:rFonts w:hint="eastAsia"/>
              </w:rPr>
              <w:t>Đ</w:t>
            </w:r>
            <w:r w:rsidR="00AB7686" w:rsidRPr="001D255B">
              <w:t>-UB</w:t>
            </w:r>
            <w:r w:rsidR="001A6051" w:rsidRPr="001D255B">
              <w:t>ND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915F85" w:rsidRPr="00EB2570" w:rsidRDefault="00915F85" w:rsidP="00915F85">
            <w:pPr>
              <w:jc w:val="center"/>
              <w:rPr>
                <w:b/>
                <w:sz w:val="26"/>
                <w:szCs w:val="26"/>
              </w:rPr>
            </w:pPr>
            <w:r w:rsidRPr="00EB2570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B257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915F85" w:rsidRDefault="00915F85" w:rsidP="00915F85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Độc lập – Tự do – Hạnh phúc</w:t>
            </w:r>
          </w:p>
          <w:p w:rsidR="00AB7686" w:rsidRPr="00056B9D" w:rsidRDefault="00A53C22">
            <w:pPr>
              <w:jc w:val="center"/>
              <w:rPr>
                <w:i/>
                <w:sz w:val="16"/>
                <w:szCs w:val="16"/>
              </w:rPr>
            </w:pPr>
            <w:r w:rsidRPr="00056B9D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48260</wp:posOffset>
                      </wp:positionV>
                      <wp:extent cx="2214880" cy="14605"/>
                      <wp:effectExtent l="5080" t="6985" r="8890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4880" cy="14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6CFF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3.8pt" to="23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"/>
                  </w:pict>
                </mc:Fallback>
              </mc:AlternateContent>
            </w:r>
          </w:p>
          <w:p w:rsidR="00AB7686" w:rsidRPr="001D255B" w:rsidRDefault="00AB7686" w:rsidP="00370CEE">
            <w:pPr>
              <w:jc w:val="center"/>
              <w:rPr>
                <w:i/>
              </w:rPr>
            </w:pPr>
            <w:r w:rsidRPr="001D255B">
              <w:rPr>
                <w:rFonts w:hint="eastAsia"/>
                <w:i/>
              </w:rPr>
              <w:t>Đà</w:t>
            </w:r>
            <w:r w:rsidRPr="001D255B">
              <w:rPr>
                <w:i/>
              </w:rPr>
              <w:t xml:space="preserve"> Nẵng, ngày </w:t>
            </w:r>
            <w:r w:rsidR="00B17170">
              <w:rPr>
                <w:i/>
              </w:rPr>
              <w:t>23</w:t>
            </w:r>
            <w:r w:rsidRPr="001D255B">
              <w:rPr>
                <w:i/>
              </w:rPr>
              <w:t xml:space="preserve"> </w:t>
            </w:r>
            <w:r w:rsidR="001F6CA8">
              <w:rPr>
                <w:i/>
              </w:rPr>
              <w:t xml:space="preserve"> </w:t>
            </w:r>
            <w:r w:rsidRPr="001D255B">
              <w:rPr>
                <w:i/>
              </w:rPr>
              <w:t xml:space="preserve">  tháng</w:t>
            </w:r>
            <w:r w:rsidR="00E951F2">
              <w:rPr>
                <w:i/>
              </w:rPr>
              <w:t xml:space="preserve"> </w:t>
            </w:r>
            <w:r w:rsidR="00B17170">
              <w:rPr>
                <w:i/>
              </w:rPr>
              <w:t>9</w:t>
            </w:r>
            <w:r w:rsidRPr="001D255B">
              <w:rPr>
                <w:i/>
              </w:rPr>
              <w:t xml:space="preserve"> n</w:t>
            </w:r>
            <w:r w:rsidRPr="001D255B">
              <w:rPr>
                <w:rFonts w:hint="eastAsia"/>
                <w:i/>
              </w:rPr>
              <w:t>ă</w:t>
            </w:r>
            <w:r w:rsidRPr="001D255B">
              <w:rPr>
                <w:i/>
              </w:rPr>
              <w:t>m 201</w:t>
            </w:r>
            <w:r w:rsidR="00D41B78">
              <w:rPr>
                <w:i/>
              </w:rPr>
              <w:t>4</w:t>
            </w:r>
          </w:p>
        </w:tc>
      </w:tr>
    </w:tbl>
    <w:p w:rsidR="001F1F5E" w:rsidRPr="006979F5" w:rsidRDefault="001F1F5E">
      <w:pPr>
        <w:jc w:val="center"/>
        <w:rPr>
          <w:b/>
          <w:sz w:val="14"/>
        </w:rPr>
      </w:pPr>
    </w:p>
    <w:p w:rsidR="007401C8" w:rsidRDefault="007401C8">
      <w:pPr>
        <w:jc w:val="center"/>
        <w:rPr>
          <w:b/>
        </w:rPr>
      </w:pPr>
    </w:p>
    <w:p w:rsidR="00AB7686" w:rsidRDefault="00AB7686">
      <w:pPr>
        <w:jc w:val="center"/>
        <w:rPr>
          <w:b/>
        </w:rPr>
      </w:pPr>
      <w:r>
        <w:rPr>
          <w:b/>
        </w:rPr>
        <w:t xml:space="preserve">QUYẾT ĐỊNH </w:t>
      </w:r>
    </w:p>
    <w:p w:rsidR="00AB7686" w:rsidRPr="00B17170" w:rsidRDefault="00AB7686" w:rsidP="003E10B9">
      <w:pPr>
        <w:jc w:val="center"/>
        <w:rPr>
          <w:b/>
        </w:rPr>
      </w:pPr>
      <w:r w:rsidRPr="00B17170">
        <w:rPr>
          <w:b/>
        </w:rPr>
        <w:t>V</w:t>
      </w:r>
      <w:r w:rsidR="002C1527" w:rsidRPr="00B17170">
        <w:rPr>
          <w:b/>
        </w:rPr>
        <w:t>ề việc</w:t>
      </w:r>
      <w:r w:rsidRPr="00B17170">
        <w:rPr>
          <w:b/>
        </w:rPr>
        <w:t xml:space="preserve"> </w:t>
      </w:r>
      <w:r w:rsidR="006C0696" w:rsidRPr="00B17170">
        <w:rPr>
          <w:b/>
        </w:rPr>
        <w:t>bãi</w:t>
      </w:r>
      <w:r w:rsidR="007401C8" w:rsidRPr="00B17170">
        <w:rPr>
          <w:b/>
        </w:rPr>
        <w:t xml:space="preserve"> bỏ</w:t>
      </w:r>
      <w:r w:rsidR="004854CA" w:rsidRPr="00B17170">
        <w:rPr>
          <w:b/>
        </w:rPr>
        <w:t xml:space="preserve"> </w:t>
      </w:r>
      <w:r w:rsidR="00B17170" w:rsidRPr="00B17170">
        <w:rPr>
          <w:b/>
        </w:rPr>
        <w:t>các văn bản quy định chế độ phụ cấp thu hút đối với cán bộ, giáo viên, nhân viên ngành giáo dục và đào tạo công tác tại các xã</w:t>
      </w:r>
      <w:r w:rsidR="00B17170">
        <w:rPr>
          <w:b/>
        </w:rPr>
        <w:t xml:space="preserve"> mi</w:t>
      </w:r>
      <w:r w:rsidR="00B17170" w:rsidRPr="00B17170">
        <w:rPr>
          <w:b/>
        </w:rPr>
        <w:t xml:space="preserve">ền núi và địa bàn khó khăn </w:t>
      </w:r>
      <w:r w:rsidR="003E10B9" w:rsidRPr="00B17170">
        <w:rPr>
          <w:b/>
        </w:rPr>
        <w:t xml:space="preserve">của </w:t>
      </w:r>
      <w:r w:rsidR="00C406C0" w:rsidRPr="00B17170">
        <w:rPr>
          <w:b/>
        </w:rPr>
        <w:t>UBND</w:t>
      </w:r>
      <w:r w:rsidR="003E10B9" w:rsidRPr="00B17170">
        <w:rPr>
          <w:b/>
        </w:rPr>
        <w:t xml:space="preserve"> thành phố Đà Nẵng</w:t>
      </w:r>
    </w:p>
    <w:p w:rsidR="00D16363" w:rsidRDefault="00A53C2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67310</wp:posOffset>
                </wp:positionV>
                <wp:extent cx="1799590" cy="0"/>
                <wp:effectExtent l="5715" t="8255" r="13970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57181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5.3pt" to="311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3/EwIAACkEAAAOAAAAZHJzL2Uyb0RvYy54bWysU8GO2jAQvVfqP1i+QxIKLIk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"/>
            </w:pict>
          </mc:Fallback>
        </mc:AlternateContent>
      </w:r>
    </w:p>
    <w:p w:rsidR="00B6298A" w:rsidRDefault="00B6298A">
      <w:pPr>
        <w:jc w:val="center"/>
        <w:rPr>
          <w:b/>
        </w:rPr>
      </w:pPr>
    </w:p>
    <w:p w:rsidR="00AB7686" w:rsidRDefault="00AB7686">
      <w:pPr>
        <w:jc w:val="center"/>
        <w:rPr>
          <w:b/>
        </w:rPr>
      </w:pPr>
      <w:r>
        <w:rPr>
          <w:b/>
        </w:rPr>
        <w:t>UỶ BAN NHÂN DÂN THÀNH PHỐ ĐÀ NẴNG</w:t>
      </w:r>
    </w:p>
    <w:p w:rsidR="00AB7686" w:rsidRDefault="00AB7686">
      <w:pPr>
        <w:jc w:val="center"/>
        <w:rPr>
          <w:b/>
        </w:rPr>
      </w:pPr>
    </w:p>
    <w:p w:rsidR="00AB7686" w:rsidRDefault="00AB7686">
      <w:pPr>
        <w:jc w:val="both"/>
      </w:pPr>
      <w:r>
        <w:rPr>
          <w:b/>
        </w:rPr>
        <w:tab/>
      </w:r>
      <w:r>
        <w:t>Căn cứ Luật Tổ chức Hội đồng nhân dân và Uỷ ban nhân dân ngày 26 tháng 11 năm 2003;</w:t>
      </w:r>
    </w:p>
    <w:p w:rsidR="005C3365" w:rsidRDefault="005C3365">
      <w:pPr>
        <w:jc w:val="both"/>
      </w:pPr>
      <w:r>
        <w:tab/>
        <w:t xml:space="preserve">Căn cứ </w:t>
      </w:r>
      <w:r w:rsidR="00B17170">
        <w:t>Th</w:t>
      </w:r>
      <w:r w:rsidR="00B17170" w:rsidRPr="00B17170">
        <w:t>ô</w:t>
      </w:r>
      <w:r w:rsidR="00B17170">
        <w:t>ng t</w:t>
      </w:r>
      <w:r w:rsidR="00B17170" w:rsidRPr="00B17170">
        <w:t>ư</w:t>
      </w:r>
      <w:r w:rsidR="00B17170">
        <w:t xml:space="preserve"> li</w:t>
      </w:r>
      <w:r w:rsidR="00B17170" w:rsidRPr="00B17170">
        <w:t>ê</w:t>
      </w:r>
      <w:r w:rsidR="00B17170">
        <w:t xml:space="preserve">n tich </w:t>
      </w:r>
      <w:r>
        <w:t xml:space="preserve"> </w:t>
      </w:r>
      <w:r w:rsidR="00DF5495">
        <w:t xml:space="preserve">số </w:t>
      </w:r>
      <w:r w:rsidR="00B17170">
        <w:t>10/2005</w:t>
      </w:r>
      <w:r>
        <w:t>/</w:t>
      </w:r>
      <w:r w:rsidR="00B17170">
        <w:t>TTLT- BNV- BL</w:t>
      </w:r>
      <w:r w:rsidR="00B17170" w:rsidRPr="00B17170">
        <w:t>Đ</w:t>
      </w:r>
      <w:r w:rsidR="00B17170">
        <w:t>TBXH- BTC NĐ-CP ngày 05 tháng 01 năm 2005</w:t>
      </w:r>
      <w:r>
        <w:t xml:space="preserve"> của </w:t>
      </w:r>
      <w:r w:rsidR="00B17170">
        <w:t>B</w:t>
      </w:r>
      <w:r w:rsidR="00B17170" w:rsidRPr="00B17170">
        <w:t>ộ</w:t>
      </w:r>
      <w:r w:rsidR="00B17170">
        <w:t xml:space="preserve"> N</w:t>
      </w:r>
      <w:r w:rsidR="00B17170" w:rsidRPr="00B17170">
        <w:t>ội</w:t>
      </w:r>
      <w:r w:rsidR="00B17170">
        <w:t xml:space="preserve"> v</w:t>
      </w:r>
      <w:r w:rsidR="00B17170" w:rsidRPr="00B17170">
        <w:t>ụ</w:t>
      </w:r>
      <w:r w:rsidR="00B17170">
        <w:t>, B</w:t>
      </w:r>
      <w:r w:rsidR="00B17170" w:rsidRPr="00B17170">
        <w:t>ộ</w:t>
      </w:r>
      <w:r w:rsidR="00B17170">
        <w:t xml:space="preserve"> Lao </w:t>
      </w:r>
      <w:r w:rsidR="00B17170" w:rsidRPr="00B17170">
        <w:t>động</w:t>
      </w:r>
      <w:r w:rsidR="00B17170">
        <w:t>- Th</w:t>
      </w:r>
      <w:r w:rsidR="00B17170" w:rsidRPr="00B17170">
        <w:t>ươ</w:t>
      </w:r>
      <w:r w:rsidR="00B17170">
        <w:t>ng binh v</w:t>
      </w:r>
      <w:r w:rsidR="00B17170" w:rsidRPr="00B17170">
        <w:t>à</w:t>
      </w:r>
      <w:r w:rsidR="00B17170">
        <w:t xml:space="preserve"> X</w:t>
      </w:r>
      <w:r w:rsidR="00B17170" w:rsidRPr="00B17170">
        <w:t>ã</w:t>
      </w:r>
      <w:r w:rsidR="00B17170">
        <w:t xml:space="preserve"> h</w:t>
      </w:r>
      <w:r w:rsidR="00B17170" w:rsidRPr="00B17170">
        <w:t>ội</w:t>
      </w:r>
      <w:r w:rsidR="00B17170">
        <w:t>, B</w:t>
      </w:r>
      <w:r w:rsidR="00B17170" w:rsidRPr="00B17170">
        <w:t>ộ</w:t>
      </w:r>
      <w:r w:rsidR="00B17170">
        <w:t xml:space="preserve"> T</w:t>
      </w:r>
      <w:r w:rsidR="00B17170" w:rsidRPr="00B17170">
        <w:t>ài</w:t>
      </w:r>
      <w:r w:rsidR="00B17170">
        <w:t xml:space="preserve"> ch</w:t>
      </w:r>
      <w:r w:rsidR="00B17170" w:rsidRPr="00B17170">
        <w:t>ính</w:t>
      </w:r>
      <w:r w:rsidR="00B17170">
        <w:t xml:space="preserve"> h</w:t>
      </w:r>
      <w:r w:rsidR="00B17170" w:rsidRPr="00B17170">
        <w:t>ướng</w:t>
      </w:r>
      <w:r w:rsidR="00B17170">
        <w:t xml:space="preserve"> d</w:t>
      </w:r>
      <w:r w:rsidR="00B17170" w:rsidRPr="00B17170">
        <w:t>ẫ</w:t>
      </w:r>
      <w:r w:rsidR="00B17170">
        <w:t xml:space="preserve"> th</w:t>
      </w:r>
      <w:r w:rsidR="00B17170" w:rsidRPr="00B17170">
        <w:t>ực</w:t>
      </w:r>
      <w:r w:rsidR="00B17170">
        <w:t xml:space="preserve"> hi</w:t>
      </w:r>
      <w:r w:rsidR="00B17170" w:rsidRPr="00B17170">
        <w:t>ện</w:t>
      </w:r>
      <w:r w:rsidR="00B17170">
        <w:t xml:space="preserve"> ch</w:t>
      </w:r>
      <w:r w:rsidR="00B17170" w:rsidRPr="00B17170">
        <w:t>ế</w:t>
      </w:r>
      <w:r w:rsidR="00B17170">
        <w:t xml:space="preserve"> </w:t>
      </w:r>
      <w:r w:rsidR="00B17170" w:rsidRPr="00B17170">
        <w:t>độ</w:t>
      </w:r>
      <w:r w:rsidR="00B17170">
        <w:t xml:space="preserve"> ph</w:t>
      </w:r>
      <w:r w:rsidR="00B17170" w:rsidRPr="00B17170">
        <w:t>ụ</w:t>
      </w:r>
      <w:r w:rsidR="00B17170">
        <w:t xml:space="preserve"> c</w:t>
      </w:r>
      <w:r w:rsidR="00B17170" w:rsidRPr="00B17170">
        <w:t>ấp</w:t>
      </w:r>
      <w:r w:rsidR="00B17170">
        <w:t xml:space="preserve"> thu h</w:t>
      </w:r>
      <w:r w:rsidR="00B17170" w:rsidRPr="00B17170">
        <w:t>út</w:t>
      </w:r>
      <w:r>
        <w:t>;</w:t>
      </w:r>
    </w:p>
    <w:p w:rsidR="00AB7686" w:rsidRDefault="00AB7686">
      <w:pPr>
        <w:jc w:val="both"/>
      </w:pPr>
      <w:r>
        <w:tab/>
        <w:t xml:space="preserve">Căn cứ </w:t>
      </w:r>
      <w:r w:rsidR="00B17170">
        <w:t>Ngh</w:t>
      </w:r>
      <w:r w:rsidR="00B17170" w:rsidRPr="00B17170">
        <w:t>ị</w:t>
      </w:r>
      <w:r w:rsidR="00B17170">
        <w:t xml:space="preserve"> quy</w:t>
      </w:r>
      <w:r w:rsidR="00B17170" w:rsidRPr="00B17170">
        <w:t>ết</w:t>
      </w:r>
      <w:r w:rsidR="00B17170">
        <w:t xml:space="preserve"> </w:t>
      </w:r>
      <w:r>
        <w:t xml:space="preserve">số </w:t>
      </w:r>
      <w:r w:rsidR="00B17170">
        <w:t>65</w:t>
      </w:r>
      <w:r>
        <w:t>/20</w:t>
      </w:r>
      <w:r w:rsidR="00B17170">
        <w:t>14</w:t>
      </w:r>
      <w:r>
        <w:t>/</w:t>
      </w:r>
      <w:r w:rsidR="00B17170">
        <w:t>NQ</w:t>
      </w:r>
      <w:r>
        <w:t>-</w:t>
      </w:r>
      <w:r w:rsidR="00B17170">
        <w:t xml:space="preserve"> H</w:t>
      </w:r>
      <w:r w:rsidR="00B17170" w:rsidRPr="00B17170">
        <w:t>ĐND</w:t>
      </w:r>
      <w:r w:rsidR="00B17170">
        <w:t xml:space="preserve"> </w:t>
      </w:r>
      <w:r>
        <w:t xml:space="preserve"> ngày 1</w:t>
      </w:r>
      <w:r w:rsidR="00B17170">
        <w:t>0</w:t>
      </w:r>
      <w:r>
        <w:t xml:space="preserve"> tháng </w:t>
      </w:r>
      <w:r w:rsidR="00B17170">
        <w:t>7</w:t>
      </w:r>
      <w:r>
        <w:t xml:space="preserve"> năm 20</w:t>
      </w:r>
      <w:r w:rsidR="00B17170">
        <w:t>14</w:t>
      </w:r>
      <w:r>
        <w:t xml:space="preserve"> của </w:t>
      </w:r>
      <w:r w:rsidR="00B17170">
        <w:t>H</w:t>
      </w:r>
      <w:r w:rsidR="00B17170" w:rsidRPr="00B17170">
        <w:t>DND</w:t>
      </w:r>
      <w:r w:rsidR="00B17170">
        <w:t xml:space="preserve"> th</w:t>
      </w:r>
      <w:r w:rsidR="00B17170" w:rsidRPr="00B17170">
        <w:t>ành</w:t>
      </w:r>
      <w:r w:rsidR="00B17170">
        <w:t xml:space="preserve"> ph</w:t>
      </w:r>
      <w:r w:rsidR="00B17170" w:rsidRPr="00B17170">
        <w:t>ố</w:t>
      </w:r>
      <w:r w:rsidR="00B17170">
        <w:t xml:space="preserve"> v</w:t>
      </w:r>
      <w:r w:rsidR="00B17170" w:rsidRPr="00B17170">
        <w:t>ề</w:t>
      </w:r>
      <w:r w:rsidR="00B17170">
        <w:t xml:space="preserve"> nhi</w:t>
      </w:r>
      <w:r w:rsidR="00B17170" w:rsidRPr="00B17170">
        <w:t>ệm</w:t>
      </w:r>
      <w:r w:rsidR="00B17170">
        <w:t xml:space="preserve"> v</w:t>
      </w:r>
      <w:r w:rsidR="00B17170" w:rsidRPr="00B17170">
        <w:t>ụ</w:t>
      </w:r>
      <w:r w:rsidR="00B17170">
        <w:t xml:space="preserve"> 6 th</w:t>
      </w:r>
      <w:r w:rsidR="00B17170" w:rsidRPr="00B17170">
        <w:t>áng</w:t>
      </w:r>
      <w:r w:rsidR="00B17170">
        <w:t xml:space="preserve"> cu</w:t>
      </w:r>
      <w:r w:rsidR="00B17170" w:rsidRPr="00B17170">
        <w:t>ối</w:t>
      </w:r>
      <w:r w:rsidR="00B17170">
        <w:t xml:space="preserve"> n</w:t>
      </w:r>
      <w:r w:rsidR="00B17170" w:rsidRPr="00B17170">
        <w:t>ă</w:t>
      </w:r>
      <w:r w:rsidR="00B17170">
        <w:t>m 2014</w:t>
      </w:r>
      <w:r>
        <w:t>;</w:t>
      </w:r>
    </w:p>
    <w:p w:rsidR="00AB7686" w:rsidRDefault="00AB7686">
      <w:pPr>
        <w:jc w:val="both"/>
      </w:pPr>
      <w:r>
        <w:tab/>
        <w:t>Theo đề nghị của Giám đốc Sở</w:t>
      </w:r>
      <w:r w:rsidR="00C5302E">
        <w:t xml:space="preserve"> </w:t>
      </w:r>
      <w:r w:rsidR="00B17170">
        <w:t>N</w:t>
      </w:r>
      <w:r w:rsidR="00B17170" w:rsidRPr="00B17170">
        <w:t>ội</w:t>
      </w:r>
      <w:r w:rsidR="00B17170">
        <w:t xml:space="preserve"> v</w:t>
      </w:r>
      <w:r w:rsidR="00B17170" w:rsidRPr="00B17170">
        <w:t>ụ</w:t>
      </w:r>
      <w:r w:rsidR="00B17170">
        <w:t xml:space="preserve"> t</w:t>
      </w:r>
      <w:r w:rsidR="00B17170" w:rsidRPr="00B17170">
        <w:t>ại</w:t>
      </w:r>
      <w:r w:rsidR="00B17170">
        <w:t xml:space="preserve"> t</w:t>
      </w:r>
      <w:r w:rsidR="00B17170" w:rsidRPr="00B17170">
        <w:t>ờ</w:t>
      </w:r>
      <w:r w:rsidR="00B17170">
        <w:t xml:space="preserve"> tr</w:t>
      </w:r>
      <w:r w:rsidR="00B17170" w:rsidRPr="00B17170">
        <w:t>ình</w:t>
      </w:r>
      <w:r w:rsidR="00B17170">
        <w:t xml:space="preserve"> </w:t>
      </w:r>
      <w:r w:rsidR="0065619E">
        <w:t xml:space="preserve"> số</w:t>
      </w:r>
      <w:r w:rsidR="00736256">
        <w:t xml:space="preserve"> 1</w:t>
      </w:r>
      <w:r w:rsidR="00B17170">
        <w:t>832</w:t>
      </w:r>
      <w:r w:rsidR="0065619E">
        <w:t>/TTr-S</w:t>
      </w:r>
      <w:r w:rsidR="00B17170">
        <w:t>NV</w:t>
      </w:r>
      <w:r w:rsidR="0065619E">
        <w:t xml:space="preserve"> ngày</w:t>
      </w:r>
      <w:r w:rsidR="00B17170">
        <w:t xml:space="preserve"> 25</w:t>
      </w:r>
      <w:r w:rsidR="0065619E">
        <w:t xml:space="preserve"> tháng</w:t>
      </w:r>
      <w:r w:rsidR="00B17170">
        <w:t xml:space="preserve"> 8</w:t>
      </w:r>
      <w:r w:rsidR="0065619E">
        <w:t xml:space="preserve"> năm 2014</w:t>
      </w:r>
      <w:r w:rsidR="00C5302E">
        <w:t>,</w:t>
      </w:r>
    </w:p>
    <w:p w:rsidR="00AB7686" w:rsidRDefault="00AB7686">
      <w:pPr>
        <w:jc w:val="both"/>
      </w:pPr>
    </w:p>
    <w:p w:rsidR="00AB7686" w:rsidRDefault="00AB7686">
      <w:pPr>
        <w:jc w:val="center"/>
        <w:rPr>
          <w:b/>
        </w:rPr>
      </w:pPr>
      <w:r w:rsidRPr="00A72E48">
        <w:rPr>
          <w:b/>
        </w:rPr>
        <w:t>QUYẾT ĐỊNH:</w:t>
      </w:r>
    </w:p>
    <w:p w:rsidR="00F7417F" w:rsidRPr="00A72E48" w:rsidRDefault="00F7417F">
      <w:pPr>
        <w:jc w:val="center"/>
        <w:rPr>
          <w:b/>
        </w:rPr>
      </w:pPr>
    </w:p>
    <w:p w:rsidR="00B6298A" w:rsidRDefault="00AB7686" w:rsidP="00C5302E">
      <w:pPr>
        <w:spacing w:before="120" w:after="120"/>
        <w:jc w:val="both"/>
      </w:pPr>
      <w:r>
        <w:tab/>
      </w:r>
      <w:r>
        <w:rPr>
          <w:b/>
        </w:rPr>
        <w:t>Điều 1</w:t>
      </w:r>
      <w:r>
        <w:t>.</w:t>
      </w:r>
      <w:r w:rsidR="003E10B9">
        <w:t xml:space="preserve"> </w:t>
      </w:r>
      <w:r w:rsidR="00B6298A">
        <w:t>B</w:t>
      </w:r>
      <w:r w:rsidR="00B6298A" w:rsidRPr="00B6298A">
        <w:t>ãi</w:t>
      </w:r>
      <w:r w:rsidR="00B6298A">
        <w:t xml:space="preserve"> b</w:t>
      </w:r>
      <w:r w:rsidR="00B6298A" w:rsidRPr="00B6298A">
        <w:t>ỏ</w:t>
      </w:r>
      <w:r w:rsidR="00B6298A">
        <w:t xml:space="preserve"> c</w:t>
      </w:r>
      <w:r w:rsidR="00B6298A" w:rsidRPr="00B6298A">
        <w:t>ác</w:t>
      </w:r>
      <w:r w:rsidR="00B6298A">
        <w:t xml:space="preserve"> v</w:t>
      </w:r>
      <w:r w:rsidR="00B6298A" w:rsidRPr="00B6298A">
        <w:t>ă</w:t>
      </w:r>
      <w:r w:rsidR="00B6298A">
        <w:t>n b</w:t>
      </w:r>
      <w:r w:rsidR="00B6298A" w:rsidRPr="00B6298A">
        <w:t>ản</w:t>
      </w:r>
      <w:r w:rsidR="00B6298A">
        <w:t xml:space="preserve"> quy </w:t>
      </w:r>
      <w:r w:rsidR="00B6298A" w:rsidRPr="00B6298A">
        <w:t>định</w:t>
      </w:r>
      <w:r w:rsidR="00B6298A">
        <w:t xml:space="preserve"> ch</w:t>
      </w:r>
      <w:r w:rsidR="00B6298A" w:rsidRPr="00B6298A">
        <w:t>ế</w:t>
      </w:r>
      <w:r w:rsidR="00B6298A">
        <w:t xml:space="preserve"> </w:t>
      </w:r>
      <w:r w:rsidR="00B6298A" w:rsidRPr="00B6298A">
        <w:t>độ</w:t>
      </w:r>
      <w:r w:rsidR="00B6298A">
        <w:t xml:space="preserve"> ph</w:t>
      </w:r>
      <w:r w:rsidR="00B6298A" w:rsidRPr="00B6298A">
        <w:t>ụ</w:t>
      </w:r>
      <w:r w:rsidR="00B6298A">
        <w:t xml:space="preserve"> c</w:t>
      </w:r>
      <w:r w:rsidR="00B6298A" w:rsidRPr="00B6298A">
        <w:t>ấp</w:t>
      </w:r>
      <w:r w:rsidR="00B6298A">
        <w:t xml:space="preserve"> thu h</w:t>
      </w:r>
      <w:r w:rsidR="00B6298A" w:rsidRPr="00B6298A">
        <w:t>út</w:t>
      </w:r>
      <w:r w:rsidR="00B6298A">
        <w:t xml:space="preserve"> </w:t>
      </w:r>
      <w:r w:rsidR="00B6298A" w:rsidRPr="00B6298A">
        <w:t>đối</w:t>
      </w:r>
      <w:r w:rsidR="00B6298A">
        <w:t xml:space="preserve"> v</w:t>
      </w:r>
      <w:r w:rsidR="00B6298A" w:rsidRPr="00B6298A">
        <w:t>ới</w:t>
      </w:r>
      <w:r w:rsidR="00B6298A">
        <w:t xml:space="preserve"> cán b</w:t>
      </w:r>
      <w:r w:rsidR="00B6298A" w:rsidRPr="00B6298A">
        <w:t>ộ</w:t>
      </w:r>
      <w:r w:rsidR="00B6298A">
        <w:t>, gi</w:t>
      </w:r>
      <w:r w:rsidR="00B6298A" w:rsidRPr="00B6298A">
        <w:t>áo</w:t>
      </w:r>
      <w:r w:rsidR="00B6298A">
        <w:t xml:space="preserve"> vi</w:t>
      </w:r>
      <w:r w:rsidR="00B6298A" w:rsidRPr="00B6298A">
        <w:t>ê</w:t>
      </w:r>
      <w:r w:rsidR="00B6298A">
        <w:t>n, nh</w:t>
      </w:r>
      <w:r w:rsidR="00B6298A" w:rsidRPr="00B6298A">
        <w:t>â</w:t>
      </w:r>
      <w:r w:rsidR="00B6298A">
        <w:t>n vi</w:t>
      </w:r>
      <w:r w:rsidR="00B6298A" w:rsidRPr="00B6298A">
        <w:t>ê</w:t>
      </w:r>
      <w:r w:rsidR="00B6298A">
        <w:t>n ng</w:t>
      </w:r>
      <w:r w:rsidR="00B6298A" w:rsidRPr="00B6298A">
        <w:t>ành</w:t>
      </w:r>
      <w:r w:rsidR="00B6298A">
        <w:t xml:space="preserve"> gi</w:t>
      </w:r>
      <w:r w:rsidR="00B6298A" w:rsidRPr="00B6298A">
        <w:t>áo</w:t>
      </w:r>
      <w:r w:rsidR="00B6298A">
        <w:t xml:space="preserve"> d</w:t>
      </w:r>
      <w:r w:rsidR="00B6298A" w:rsidRPr="00B6298A">
        <w:t>ục</w:t>
      </w:r>
      <w:r w:rsidR="00B6298A">
        <w:t xml:space="preserve"> v</w:t>
      </w:r>
      <w:r w:rsidR="00B6298A" w:rsidRPr="00B6298A">
        <w:t>à</w:t>
      </w:r>
      <w:r w:rsidR="00B6298A">
        <w:t xml:space="preserve"> </w:t>
      </w:r>
      <w:r w:rsidR="00B6298A" w:rsidRPr="00B6298A">
        <w:t>đào</w:t>
      </w:r>
      <w:r w:rsidR="00B6298A">
        <w:t xml:space="preserve"> t</w:t>
      </w:r>
      <w:r w:rsidR="00B6298A" w:rsidRPr="00B6298A">
        <w:t>ạo</w:t>
      </w:r>
      <w:r w:rsidR="00B6298A">
        <w:t xml:space="preserve"> c</w:t>
      </w:r>
      <w:r w:rsidR="00B6298A" w:rsidRPr="00B6298A">
        <w:t>ô</w:t>
      </w:r>
      <w:r w:rsidR="00B6298A">
        <w:t>ng t</w:t>
      </w:r>
      <w:r w:rsidR="00B6298A" w:rsidRPr="00B6298A">
        <w:t>ác</w:t>
      </w:r>
      <w:r w:rsidR="00B6298A">
        <w:t xml:space="preserve"> t</w:t>
      </w:r>
      <w:r w:rsidR="00B6298A" w:rsidRPr="00B6298A">
        <w:t>ại</w:t>
      </w:r>
      <w:r w:rsidR="00B6298A">
        <w:t xml:space="preserve"> c</w:t>
      </w:r>
      <w:r w:rsidR="00B6298A" w:rsidRPr="00B6298A">
        <w:t>ác</w:t>
      </w:r>
      <w:r w:rsidR="00B6298A">
        <w:t xml:space="preserve"> x</w:t>
      </w:r>
      <w:r w:rsidR="00B6298A" w:rsidRPr="00B6298A">
        <w:t>ã</w:t>
      </w:r>
      <w:r w:rsidR="00B6298A">
        <w:t xml:space="preserve"> mi</w:t>
      </w:r>
      <w:r w:rsidR="00B6298A" w:rsidRPr="00B6298A">
        <w:t>ền</w:t>
      </w:r>
      <w:r w:rsidR="00B6298A">
        <w:t xml:space="preserve"> n</w:t>
      </w:r>
      <w:r w:rsidR="00B6298A" w:rsidRPr="00B6298A">
        <w:t>úi</w:t>
      </w:r>
      <w:r w:rsidR="00B6298A">
        <w:t xml:space="preserve"> v</w:t>
      </w:r>
      <w:r w:rsidR="00B6298A" w:rsidRPr="00B6298A">
        <w:t>à</w:t>
      </w:r>
      <w:r w:rsidR="00B6298A">
        <w:t xml:space="preserve"> </w:t>
      </w:r>
      <w:r w:rsidR="00B6298A" w:rsidRPr="00B6298A">
        <w:t>địa</w:t>
      </w:r>
      <w:r w:rsidR="00B6298A">
        <w:t xml:space="preserve"> b</w:t>
      </w:r>
      <w:r w:rsidR="00B6298A" w:rsidRPr="00B6298A">
        <w:t>àn</w:t>
      </w:r>
      <w:r w:rsidR="00B6298A">
        <w:t xml:space="preserve"> kh</w:t>
      </w:r>
      <w:r w:rsidR="00B6298A" w:rsidRPr="00B6298A">
        <w:t>ó</w:t>
      </w:r>
      <w:r w:rsidR="00B6298A">
        <w:t xml:space="preserve"> kh</w:t>
      </w:r>
      <w:r w:rsidR="00B6298A" w:rsidRPr="00B6298A">
        <w:t>ă</w:t>
      </w:r>
      <w:r w:rsidR="00B6298A">
        <w:t>n c</w:t>
      </w:r>
      <w:r w:rsidR="00B6298A" w:rsidRPr="00B6298A">
        <w:t>ủa</w:t>
      </w:r>
      <w:r w:rsidR="00B6298A">
        <w:t xml:space="preserve"> th</w:t>
      </w:r>
      <w:r w:rsidR="00B6298A" w:rsidRPr="00B6298A">
        <w:t>ành</w:t>
      </w:r>
      <w:r w:rsidR="00B6298A">
        <w:t xml:space="preserve"> ph</w:t>
      </w:r>
      <w:r w:rsidR="00B6298A" w:rsidRPr="00B6298A">
        <w:t>ố</w:t>
      </w:r>
      <w:r w:rsidR="00B6298A">
        <w:t xml:space="preserve"> </w:t>
      </w:r>
      <w:r w:rsidR="00B6298A" w:rsidRPr="00B6298A">
        <w:t>Đà</w:t>
      </w:r>
      <w:r w:rsidR="00B6298A">
        <w:t xml:space="preserve"> N</w:t>
      </w:r>
      <w:r w:rsidR="00B6298A" w:rsidRPr="00B6298A">
        <w:t>ẵng</w:t>
      </w:r>
      <w:r w:rsidR="00B6298A">
        <w:t>, c</w:t>
      </w:r>
      <w:r w:rsidR="00B6298A" w:rsidRPr="00B6298A">
        <w:t>ụ</w:t>
      </w:r>
      <w:r w:rsidR="00B6298A">
        <w:t xml:space="preserve"> th</w:t>
      </w:r>
      <w:r w:rsidR="00B6298A" w:rsidRPr="00B6298A">
        <w:t>ể</w:t>
      </w:r>
      <w:r w:rsidR="00B6298A">
        <w:t>:</w:t>
      </w:r>
    </w:p>
    <w:p w:rsidR="00B6298A" w:rsidRDefault="00B6298A" w:rsidP="00B6298A">
      <w:pPr>
        <w:numPr>
          <w:ilvl w:val="0"/>
          <w:numId w:val="2"/>
        </w:numPr>
        <w:spacing w:before="120" w:after="120"/>
        <w:jc w:val="both"/>
      </w:pPr>
      <w:r>
        <w:t>Quy</w:t>
      </w:r>
      <w:r w:rsidRPr="00B6298A">
        <w:t>ết</w:t>
      </w:r>
      <w:r>
        <w:t xml:space="preserve"> </w:t>
      </w:r>
      <w:r w:rsidRPr="00B6298A">
        <w:t>định</w:t>
      </w:r>
      <w:r>
        <w:t xml:space="preserve"> s</w:t>
      </w:r>
      <w:r w:rsidRPr="00B6298A">
        <w:t>ố</w:t>
      </w:r>
      <w:r>
        <w:t xml:space="preserve"> 4762/Q</w:t>
      </w:r>
      <w:r w:rsidRPr="00B6298A">
        <w:t>Đ</w:t>
      </w:r>
      <w:r>
        <w:t>-UB ng</w:t>
      </w:r>
      <w:r w:rsidRPr="00B6298A">
        <w:t>ày</w:t>
      </w:r>
      <w:r>
        <w:t xml:space="preserve"> 05 th</w:t>
      </w:r>
      <w:r w:rsidRPr="00B6298A">
        <w:t>áng</w:t>
      </w:r>
      <w:r>
        <w:t xml:space="preserve"> 12 n</w:t>
      </w:r>
      <w:r w:rsidRPr="00B6298A">
        <w:t>ă</w:t>
      </w:r>
      <w:r>
        <w:t>m 1997 c</w:t>
      </w:r>
      <w:r w:rsidRPr="00B6298A">
        <w:t>ủa</w:t>
      </w:r>
      <w:r>
        <w:t xml:space="preserve"> UBND th</w:t>
      </w:r>
      <w:r w:rsidRPr="00B6298A">
        <w:t>ành</w:t>
      </w:r>
      <w:r>
        <w:t xml:space="preserve"> ph</w:t>
      </w:r>
      <w:r w:rsidRPr="00B6298A">
        <w:t>ố</w:t>
      </w:r>
      <w:r>
        <w:t xml:space="preserve"> </w:t>
      </w:r>
      <w:r w:rsidRPr="00B6298A">
        <w:t>Đà</w:t>
      </w:r>
      <w:r>
        <w:t xml:space="preserve"> N</w:t>
      </w:r>
      <w:r w:rsidRPr="00B6298A">
        <w:t>ẵng</w:t>
      </w:r>
      <w:r>
        <w:t xml:space="preserve"> v</w:t>
      </w:r>
      <w:r w:rsidRPr="00B6298A">
        <w:t>ề</w:t>
      </w:r>
      <w:r>
        <w:t xml:space="preserve"> vi</w:t>
      </w:r>
      <w:r w:rsidRPr="00B6298A">
        <w:t>ệc</w:t>
      </w:r>
      <w:r>
        <w:t xml:space="preserve"> quy </w:t>
      </w:r>
      <w:r w:rsidRPr="00B6298A">
        <w:t>định</w:t>
      </w:r>
      <w:r>
        <w:t xml:space="preserve"> t</w:t>
      </w:r>
      <w:r w:rsidRPr="00B6298A">
        <w:t>ạm</w:t>
      </w:r>
      <w:r>
        <w:t xml:space="preserve"> th</w:t>
      </w:r>
      <w:r w:rsidRPr="00B6298A">
        <w:t>ời</w:t>
      </w:r>
      <w:r>
        <w:t xml:space="preserve"> ch</w:t>
      </w:r>
      <w:r w:rsidRPr="00B6298A">
        <w:t>ế</w:t>
      </w:r>
      <w:r>
        <w:t xml:space="preserve"> </w:t>
      </w:r>
      <w:r w:rsidRPr="00B6298A">
        <w:t>độ</w:t>
      </w:r>
      <w:r>
        <w:t xml:space="preserve"> ph</w:t>
      </w:r>
      <w:r w:rsidRPr="00B6298A">
        <w:t>ụ</w:t>
      </w:r>
      <w:r>
        <w:t xml:space="preserve"> c</w:t>
      </w:r>
      <w:r w:rsidRPr="00B6298A">
        <w:t>ấp</w:t>
      </w:r>
      <w:r>
        <w:t xml:space="preserve"> </w:t>
      </w:r>
      <w:r w:rsidRPr="00B6298A">
        <w:t>đối</w:t>
      </w:r>
      <w:r>
        <w:t xml:space="preserve"> v</w:t>
      </w:r>
      <w:r w:rsidRPr="00B6298A">
        <w:t>ới</w:t>
      </w:r>
      <w:r>
        <w:t xml:space="preserve"> c</w:t>
      </w:r>
      <w:r w:rsidRPr="00B6298A">
        <w:t>án</w:t>
      </w:r>
      <w:r>
        <w:t xml:space="preserve"> b</w:t>
      </w:r>
      <w:r w:rsidRPr="00B6298A">
        <w:t>ộ</w:t>
      </w:r>
      <w:r>
        <w:t>, gi</w:t>
      </w:r>
      <w:r w:rsidRPr="00B6298A">
        <w:t>áo</w:t>
      </w:r>
      <w:r>
        <w:t xml:space="preserve"> vi</w:t>
      </w:r>
      <w:r w:rsidRPr="00B6298A">
        <w:t>ê</w:t>
      </w:r>
      <w:r>
        <w:t>n,c</w:t>
      </w:r>
      <w:r w:rsidRPr="00B6298A">
        <w:t>ô</w:t>
      </w:r>
      <w:r>
        <w:t>ng nh</w:t>
      </w:r>
      <w:r w:rsidRPr="00B6298A">
        <w:t>â</w:t>
      </w:r>
      <w:r>
        <w:t>n vi</w:t>
      </w:r>
      <w:r w:rsidRPr="00B6298A">
        <w:t>ê</w:t>
      </w:r>
      <w:r>
        <w:t>n ng</w:t>
      </w:r>
      <w:r w:rsidRPr="00B6298A">
        <w:t>ành</w:t>
      </w:r>
      <w:r>
        <w:t xml:space="preserve"> gi</w:t>
      </w:r>
      <w:r w:rsidRPr="00B6298A">
        <w:t>áo</w:t>
      </w:r>
      <w:r>
        <w:t xml:space="preserve"> d</w:t>
      </w:r>
      <w:r w:rsidRPr="00B6298A">
        <w:t>ục</w:t>
      </w:r>
      <w:r>
        <w:t xml:space="preserve">- </w:t>
      </w:r>
      <w:r w:rsidRPr="00B6298A">
        <w:t>đào</w:t>
      </w:r>
      <w:r>
        <w:t xml:space="preserve"> t</w:t>
      </w:r>
      <w:r w:rsidRPr="00B6298A">
        <w:t>ạo</w:t>
      </w:r>
      <w:r>
        <w:t xml:space="preserve"> c</w:t>
      </w:r>
      <w:r w:rsidRPr="00B6298A">
        <w:t>ô</w:t>
      </w:r>
      <w:r>
        <w:t>ng t</w:t>
      </w:r>
      <w:r w:rsidRPr="00B6298A">
        <w:t>ác</w:t>
      </w:r>
      <w:r>
        <w:t xml:space="preserve"> </w:t>
      </w:r>
      <w:r w:rsidRPr="00B6298A">
        <w:t>ở</w:t>
      </w:r>
      <w:r>
        <w:t xml:space="preserve"> mi</w:t>
      </w:r>
      <w:r w:rsidRPr="00B6298A">
        <w:t>ền</w:t>
      </w:r>
      <w:r>
        <w:t xml:space="preserve"> n</w:t>
      </w:r>
      <w:r w:rsidRPr="00B6298A">
        <w:t>úi</w:t>
      </w:r>
      <w:r>
        <w:t xml:space="preserve"> v</w:t>
      </w:r>
      <w:r w:rsidRPr="00B6298A">
        <w:t>à</w:t>
      </w:r>
      <w:r>
        <w:t xml:space="preserve"> </w:t>
      </w:r>
      <w:r w:rsidRPr="00B6298A">
        <w:t>địa</w:t>
      </w:r>
      <w:r>
        <w:t xml:space="preserve"> b</w:t>
      </w:r>
      <w:r w:rsidRPr="00B6298A">
        <w:t>àn</w:t>
      </w:r>
      <w:r>
        <w:t xml:space="preserve"> kh</w:t>
      </w:r>
      <w:r w:rsidRPr="00B6298A">
        <w:t>ó</w:t>
      </w:r>
      <w:r>
        <w:t xml:space="preserve"> kh</w:t>
      </w:r>
      <w:r w:rsidRPr="00B6298A">
        <w:t>ă</w:t>
      </w:r>
      <w:r>
        <w:t>n c</w:t>
      </w:r>
      <w:r w:rsidRPr="00B6298A">
        <w:t>ủa</w:t>
      </w:r>
      <w:r>
        <w:t xml:space="preserve"> t5h</w:t>
      </w:r>
      <w:r w:rsidRPr="00B6298A">
        <w:t>ành</w:t>
      </w:r>
      <w:r>
        <w:t xml:space="preserve"> ph</w:t>
      </w:r>
      <w:r w:rsidRPr="00B6298A">
        <w:t>ố</w:t>
      </w:r>
      <w:r>
        <w:t xml:space="preserve"> </w:t>
      </w:r>
      <w:r w:rsidRPr="00B6298A">
        <w:t>Đà</w:t>
      </w:r>
      <w:r>
        <w:t xml:space="preserve"> N</w:t>
      </w:r>
      <w:r w:rsidRPr="00B6298A">
        <w:t>ẵng</w:t>
      </w:r>
      <w:r>
        <w:t>;</w:t>
      </w:r>
    </w:p>
    <w:p w:rsidR="00F7417F" w:rsidRDefault="00F7417F" w:rsidP="00EB37E5">
      <w:pPr>
        <w:spacing w:before="120" w:after="120"/>
        <w:jc w:val="both"/>
      </w:pPr>
      <w:r>
        <w:t xml:space="preserve">        </w:t>
      </w:r>
    </w:p>
    <w:p w:rsidR="00FA15A3" w:rsidRDefault="00F7417F" w:rsidP="00EB37E5">
      <w:pPr>
        <w:spacing w:before="120" w:after="120"/>
        <w:jc w:val="both"/>
      </w:pPr>
      <w:r>
        <w:t xml:space="preserve">          2. </w:t>
      </w:r>
      <w:r w:rsidR="00B6298A">
        <w:t>Quy</w:t>
      </w:r>
      <w:r w:rsidR="00B6298A" w:rsidRPr="00B6298A">
        <w:t>ết</w:t>
      </w:r>
      <w:r w:rsidR="00B6298A">
        <w:t xml:space="preserve"> </w:t>
      </w:r>
      <w:r w:rsidR="00B6298A" w:rsidRPr="00B6298A">
        <w:t>định</w:t>
      </w:r>
      <w:r w:rsidR="00B6298A">
        <w:t xml:space="preserve"> s</w:t>
      </w:r>
      <w:r w:rsidR="00B6298A" w:rsidRPr="00B6298A">
        <w:t>ố</w:t>
      </w:r>
      <w:r w:rsidR="00B6298A">
        <w:t xml:space="preserve"> 19447/Q</w:t>
      </w:r>
      <w:r w:rsidR="00B6298A" w:rsidRPr="00B6298A">
        <w:t>Đ</w:t>
      </w:r>
      <w:r w:rsidR="00B6298A">
        <w:t>-UB ng</w:t>
      </w:r>
      <w:r w:rsidR="00B6298A" w:rsidRPr="00B6298A">
        <w:t>ày</w:t>
      </w:r>
      <w:r w:rsidR="00B6298A">
        <w:t xml:space="preserve"> 29 th</w:t>
      </w:r>
      <w:r w:rsidR="00B6298A" w:rsidRPr="00B6298A">
        <w:t>áng</w:t>
      </w:r>
      <w:r w:rsidR="00B6298A">
        <w:t xml:space="preserve"> 12 n</w:t>
      </w:r>
      <w:r w:rsidR="00B6298A" w:rsidRPr="00B6298A">
        <w:t>ă</w:t>
      </w:r>
      <w:r w:rsidR="00B6298A">
        <w:t>m 2000 c</w:t>
      </w:r>
      <w:r w:rsidR="00B6298A" w:rsidRPr="00B6298A">
        <w:t>ủa</w:t>
      </w:r>
      <w:r w:rsidR="00B6298A">
        <w:t xml:space="preserve"> Ch</w:t>
      </w:r>
      <w:r w:rsidR="00B6298A" w:rsidRPr="00B6298A">
        <w:t>ủ</w:t>
      </w:r>
      <w:r w:rsidR="00B6298A">
        <w:t xml:space="preserve"> t</w:t>
      </w:r>
      <w:r w:rsidR="00B6298A" w:rsidRPr="00B6298A">
        <w:t>ịch</w:t>
      </w:r>
      <w:r w:rsidR="00B6298A">
        <w:t xml:space="preserve"> UBND th</w:t>
      </w:r>
      <w:r w:rsidR="00B6298A" w:rsidRPr="00B6298A">
        <w:t>ành</w:t>
      </w:r>
      <w:r w:rsidR="00B6298A">
        <w:t xml:space="preserve"> ph</w:t>
      </w:r>
      <w:r w:rsidR="00B6298A" w:rsidRPr="00B6298A">
        <w:t>ố</w:t>
      </w:r>
      <w:r w:rsidR="00B6298A">
        <w:t xml:space="preserve"> </w:t>
      </w:r>
      <w:r w:rsidR="00B6298A" w:rsidRPr="00B6298A">
        <w:t>Đà</w:t>
      </w:r>
      <w:r w:rsidR="00B6298A">
        <w:t xml:space="preserve"> N</w:t>
      </w:r>
      <w:r w:rsidR="00B6298A" w:rsidRPr="00B6298A">
        <w:t>ẵng</w:t>
      </w:r>
      <w:r w:rsidR="00B6298A">
        <w:t xml:space="preserve"> v</w:t>
      </w:r>
      <w:r w:rsidR="00B6298A" w:rsidRPr="00B6298A">
        <w:t>ề</w:t>
      </w:r>
      <w:r w:rsidR="00B6298A">
        <w:t xml:space="preserve"> vi</w:t>
      </w:r>
      <w:r w:rsidR="00B6298A" w:rsidRPr="00B6298A">
        <w:t>ệc</w:t>
      </w:r>
      <w:r w:rsidR="00B6298A">
        <w:t xml:space="preserve"> th</w:t>
      </w:r>
      <w:r w:rsidR="00B6298A" w:rsidRPr="00B6298A">
        <w:t>ực</w:t>
      </w:r>
      <w:r w:rsidR="00B6298A">
        <w:t xml:space="preserve"> hi</w:t>
      </w:r>
      <w:r w:rsidR="00B6298A" w:rsidRPr="00B6298A">
        <w:t>ện</w:t>
      </w:r>
      <w:r w:rsidR="00B6298A">
        <w:t xml:space="preserve"> ch</w:t>
      </w:r>
      <w:r w:rsidR="00B6298A" w:rsidRPr="00B6298A">
        <w:t>ế</w:t>
      </w:r>
      <w:r w:rsidR="00B6298A">
        <w:t xml:space="preserve"> </w:t>
      </w:r>
      <w:r w:rsidR="00B6298A" w:rsidRPr="00B6298A">
        <w:t>độ</w:t>
      </w:r>
      <w:r w:rsidR="00B6298A">
        <w:t xml:space="preserve"> ph</w:t>
      </w:r>
      <w:r w:rsidR="00B6298A" w:rsidRPr="00B6298A">
        <w:t>ụ</w:t>
      </w:r>
      <w:r w:rsidR="00B6298A">
        <w:t xml:space="preserve"> c</w:t>
      </w:r>
      <w:r w:rsidR="00B6298A" w:rsidRPr="00B6298A">
        <w:t>ấp</w:t>
      </w:r>
      <w:r w:rsidR="00B6298A">
        <w:t xml:space="preserve"> </w:t>
      </w:r>
      <w:r w:rsidR="00B6298A" w:rsidRPr="00B6298A">
        <w:t>đối</w:t>
      </w:r>
      <w:r w:rsidR="00B6298A">
        <w:t xml:space="preserve"> v</w:t>
      </w:r>
      <w:r w:rsidR="00B6298A" w:rsidRPr="00B6298A">
        <w:t>ới</w:t>
      </w:r>
      <w:r w:rsidR="00B6298A">
        <w:t xml:space="preserve"> c</w:t>
      </w:r>
      <w:r w:rsidR="00B6298A" w:rsidRPr="00B6298A">
        <w:t>án</w:t>
      </w:r>
      <w:r w:rsidR="00B6298A">
        <w:t xml:space="preserve"> b</w:t>
      </w:r>
      <w:r w:rsidR="00B6298A" w:rsidRPr="00B6298A">
        <w:t>ộ</w:t>
      </w:r>
      <w:r w:rsidR="00B6298A">
        <w:t>, gi</w:t>
      </w:r>
      <w:r w:rsidR="00B6298A" w:rsidRPr="00B6298A">
        <w:t>áo</w:t>
      </w:r>
      <w:r w:rsidR="00B6298A">
        <w:t xml:space="preserve"> vi</w:t>
      </w:r>
      <w:r w:rsidR="00B6298A" w:rsidRPr="00B6298A">
        <w:t>ê</w:t>
      </w:r>
      <w:r w:rsidR="00B6298A">
        <w:t>n, c</w:t>
      </w:r>
      <w:r w:rsidR="00B6298A" w:rsidRPr="00B6298A">
        <w:t>ô</w:t>
      </w:r>
      <w:r w:rsidR="00B6298A">
        <w:t>ng nh</w:t>
      </w:r>
      <w:r w:rsidR="00B6298A" w:rsidRPr="00B6298A">
        <w:t>â</w:t>
      </w:r>
      <w:r w:rsidR="00B6298A">
        <w:t>n vi</w:t>
      </w:r>
      <w:r w:rsidR="00B6298A" w:rsidRPr="00B6298A">
        <w:t>ê</w:t>
      </w:r>
      <w:r w:rsidR="00B6298A">
        <w:t>n ng</w:t>
      </w:r>
      <w:r w:rsidR="00B6298A" w:rsidRPr="00B6298A">
        <w:t>ành</w:t>
      </w:r>
      <w:r w:rsidR="00B6298A">
        <w:t xml:space="preserve"> gi</w:t>
      </w:r>
      <w:r w:rsidR="00B6298A" w:rsidRPr="00B6298A">
        <w:t>áo</w:t>
      </w:r>
      <w:r w:rsidR="00B6298A">
        <w:t xml:space="preserve"> d</w:t>
      </w:r>
      <w:r w:rsidR="00B6298A" w:rsidRPr="00B6298A">
        <w:t>ục</w:t>
      </w:r>
      <w:r w:rsidR="00B6298A">
        <w:t xml:space="preserve">- </w:t>
      </w:r>
      <w:r w:rsidR="00B6298A" w:rsidRPr="00B6298A">
        <w:t>đào</w:t>
      </w:r>
      <w:r w:rsidR="00B6298A">
        <w:t xml:space="preserve"> t</w:t>
      </w:r>
      <w:r w:rsidR="00B6298A" w:rsidRPr="00B6298A">
        <w:t>ạo</w:t>
      </w:r>
      <w:r w:rsidR="00B6298A">
        <w:t xml:space="preserve"> c</w:t>
      </w:r>
      <w:r w:rsidR="00B6298A" w:rsidRPr="00B6298A">
        <w:t>ô</w:t>
      </w:r>
      <w:r w:rsidR="00B6298A">
        <w:t>ng t</w:t>
      </w:r>
      <w:r w:rsidR="00B6298A" w:rsidRPr="00B6298A">
        <w:t>ác</w:t>
      </w:r>
      <w:r w:rsidR="00B6298A">
        <w:t xml:space="preserve"> </w:t>
      </w:r>
      <w:r w:rsidR="00B6298A" w:rsidRPr="00B6298A">
        <w:t>ở</w:t>
      </w:r>
      <w:r w:rsidR="00B6298A">
        <w:t xml:space="preserve"> mi</w:t>
      </w:r>
      <w:r w:rsidR="00B6298A" w:rsidRPr="00B6298A">
        <w:t>ền</w:t>
      </w:r>
      <w:r w:rsidR="00B6298A">
        <w:t xml:space="preserve"> n</w:t>
      </w:r>
      <w:r w:rsidR="00B6298A" w:rsidRPr="00B6298A">
        <w:t>úi</w:t>
      </w:r>
      <w:r w:rsidR="00B6298A">
        <w:t xml:space="preserve"> v</w:t>
      </w:r>
      <w:r w:rsidR="00B6298A" w:rsidRPr="00B6298A">
        <w:t>à</w:t>
      </w:r>
      <w:r w:rsidR="00B6298A">
        <w:t xml:space="preserve"> </w:t>
      </w:r>
      <w:r w:rsidR="00B6298A" w:rsidRPr="00B6298A">
        <w:t>địa</w:t>
      </w:r>
      <w:r w:rsidR="00B6298A">
        <w:t xml:space="preserve"> b</w:t>
      </w:r>
      <w:r w:rsidR="00B6298A" w:rsidRPr="00B6298A">
        <w:t>àn</w:t>
      </w:r>
      <w:r w:rsidR="00B6298A">
        <w:t xml:space="preserve"> kh</w:t>
      </w:r>
      <w:r w:rsidR="00B6298A" w:rsidRPr="00B6298A">
        <w:t>ó</w:t>
      </w:r>
      <w:r w:rsidR="00B6298A">
        <w:t xml:space="preserve"> kh</w:t>
      </w:r>
      <w:r w:rsidR="00B6298A" w:rsidRPr="00B6298A">
        <w:t>ă</w:t>
      </w:r>
      <w:r w:rsidR="00B6298A">
        <w:t>n cu</w:t>
      </w:r>
      <w:r w:rsidR="00B6298A" w:rsidRPr="00B6298A">
        <w:t>ả</w:t>
      </w:r>
      <w:r w:rsidR="00B6298A">
        <w:t xml:space="preserve"> th</w:t>
      </w:r>
      <w:r w:rsidR="00B6298A" w:rsidRPr="00B6298A">
        <w:t>ành</w:t>
      </w:r>
      <w:r w:rsidR="00B6298A">
        <w:t xml:space="preserve"> ph</w:t>
      </w:r>
      <w:r w:rsidR="00B6298A" w:rsidRPr="00B6298A">
        <w:t>ố</w:t>
      </w:r>
      <w:r w:rsidR="00B6298A">
        <w:t xml:space="preserve"> </w:t>
      </w:r>
      <w:r w:rsidR="00B6298A" w:rsidRPr="00B6298A">
        <w:t>Đà</w:t>
      </w:r>
      <w:r w:rsidR="00B6298A">
        <w:t xml:space="preserve"> N</w:t>
      </w:r>
      <w:r w:rsidR="00B6298A" w:rsidRPr="00B6298A">
        <w:t>ẵng</w:t>
      </w:r>
      <w:r w:rsidR="00B6298A">
        <w:t>.</w:t>
      </w:r>
      <w:r w:rsidR="0010375D">
        <w:t xml:space="preserve"> </w:t>
      </w:r>
    </w:p>
    <w:p w:rsidR="00AB7686" w:rsidRDefault="00AB7686" w:rsidP="00FA15A3">
      <w:pPr>
        <w:spacing w:before="120" w:after="120"/>
        <w:jc w:val="both"/>
      </w:pPr>
      <w:r>
        <w:rPr>
          <w:b/>
        </w:rPr>
        <w:tab/>
      </w:r>
      <w:r w:rsidR="00F7417F">
        <w:rPr>
          <w:b/>
        </w:rPr>
        <w:t xml:space="preserve"> </w:t>
      </w:r>
      <w:r>
        <w:rPr>
          <w:b/>
        </w:rPr>
        <w:t xml:space="preserve">Điều </w:t>
      </w:r>
      <w:r w:rsidR="00A72E48">
        <w:rPr>
          <w:b/>
        </w:rPr>
        <w:t>2</w:t>
      </w:r>
      <w:r>
        <w:rPr>
          <w:b/>
        </w:rPr>
        <w:t>.</w:t>
      </w:r>
      <w:r>
        <w:t xml:space="preserve"> Quyết đ</w:t>
      </w:r>
      <w:r w:rsidR="00370CEE">
        <w:t>ịnh này có hiệu lực</w:t>
      </w:r>
      <w:r w:rsidR="00060DE4">
        <w:t xml:space="preserve">  kể từ ngày k</w:t>
      </w:r>
      <w:r w:rsidR="00B811B8">
        <w:t>ý</w:t>
      </w:r>
      <w:r w:rsidR="00B6298A">
        <w:t>. Th</w:t>
      </w:r>
      <w:r w:rsidR="00B6298A" w:rsidRPr="00B6298A">
        <w:t>ời</w:t>
      </w:r>
      <w:r w:rsidR="00B6298A">
        <w:t xml:space="preserve"> gian d</w:t>
      </w:r>
      <w:r w:rsidR="00B6298A" w:rsidRPr="00B6298A">
        <w:t>ừng</w:t>
      </w:r>
      <w:r w:rsidR="00B6298A">
        <w:t xml:space="preserve"> th</w:t>
      </w:r>
      <w:r w:rsidR="00B6298A" w:rsidRPr="00B6298A">
        <w:t>ực</w:t>
      </w:r>
      <w:r w:rsidR="00B6298A">
        <w:t xml:space="preserve"> hi</w:t>
      </w:r>
      <w:r w:rsidR="00B6298A" w:rsidRPr="00B6298A">
        <w:t>ện</w:t>
      </w:r>
      <w:r w:rsidR="00060DE4">
        <w:t xml:space="preserve"> </w:t>
      </w:r>
      <w:r w:rsidR="00B6298A">
        <w:t>ch</w:t>
      </w:r>
      <w:r w:rsidR="00B6298A" w:rsidRPr="00B6298A">
        <w:t>ế</w:t>
      </w:r>
      <w:r w:rsidR="00B6298A">
        <w:t xml:space="preserve"> </w:t>
      </w:r>
      <w:r w:rsidR="00B6298A" w:rsidRPr="00B6298A">
        <w:t>độ</w:t>
      </w:r>
      <w:r w:rsidR="00B6298A">
        <w:t xml:space="preserve"> ph</w:t>
      </w:r>
      <w:r w:rsidR="00B6298A" w:rsidRPr="00B6298A">
        <w:t>ụ</w:t>
      </w:r>
      <w:r w:rsidR="00B6298A">
        <w:t xml:space="preserve"> c</w:t>
      </w:r>
      <w:r w:rsidR="00B6298A" w:rsidRPr="00B6298A">
        <w:t>ấp</w:t>
      </w:r>
      <w:r w:rsidR="00B6298A">
        <w:t xml:space="preserve"> thu h</w:t>
      </w:r>
      <w:r w:rsidR="00B6298A" w:rsidRPr="00B6298A">
        <w:t>út</w:t>
      </w:r>
      <w:r w:rsidR="00B6298A">
        <w:t xml:space="preserve"> theo quy </w:t>
      </w:r>
      <w:r w:rsidR="00B6298A" w:rsidRPr="00B6298A">
        <w:t>định</w:t>
      </w:r>
      <w:r w:rsidR="00B6298A">
        <w:t xml:space="preserve"> t</w:t>
      </w:r>
      <w:r w:rsidR="00B6298A" w:rsidRPr="00B6298A">
        <w:t>ại</w:t>
      </w:r>
      <w:r w:rsidR="00B6298A">
        <w:t xml:space="preserve"> </w:t>
      </w:r>
      <w:r w:rsidR="00B6298A" w:rsidRPr="00B6298A">
        <w:t>Đ</w:t>
      </w:r>
      <w:r w:rsidR="00B6298A">
        <w:t>i</w:t>
      </w:r>
      <w:r w:rsidR="00B6298A" w:rsidRPr="00B6298A">
        <w:t>ều</w:t>
      </w:r>
      <w:r w:rsidR="00B6298A">
        <w:t xml:space="preserve"> 1 Quy</w:t>
      </w:r>
      <w:r w:rsidR="00B6298A" w:rsidRPr="00B6298A">
        <w:t>ết</w:t>
      </w:r>
      <w:r w:rsidR="00B6298A">
        <w:t xml:space="preserve"> </w:t>
      </w:r>
      <w:r w:rsidR="00B6298A" w:rsidRPr="00B6298A">
        <w:t>định</w:t>
      </w:r>
      <w:r w:rsidR="00B6298A">
        <w:t xml:space="preserve"> n</w:t>
      </w:r>
      <w:r w:rsidR="00B6298A" w:rsidRPr="00B6298A">
        <w:t>ày</w:t>
      </w:r>
      <w:r w:rsidR="00B6298A">
        <w:t xml:space="preserve"> k</w:t>
      </w:r>
      <w:r w:rsidR="00B6298A" w:rsidRPr="00B6298A">
        <w:t>ể</w:t>
      </w:r>
      <w:r w:rsidR="00B6298A">
        <w:t xml:space="preserve"> t</w:t>
      </w:r>
      <w:r w:rsidR="00B6298A" w:rsidRPr="00B6298A">
        <w:t>ừ</w:t>
      </w:r>
      <w:r w:rsidR="00B6298A">
        <w:t xml:space="preserve"> ng</w:t>
      </w:r>
      <w:r w:rsidR="00B6298A" w:rsidRPr="00B6298A">
        <w:t>ày</w:t>
      </w:r>
      <w:r w:rsidR="00B6298A">
        <w:t xml:space="preserve"> 01 th</w:t>
      </w:r>
      <w:r w:rsidR="00B6298A" w:rsidRPr="00B6298A">
        <w:t>áng</w:t>
      </w:r>
      <w:r w:rsidR="00B6298A">
        <w:t xml:space="preserve"> 9 n</w:t>
      </w:r>
      <w:r w:rsidR="00B6298A" w:rsidRPr="00B6298A">
        <w:t>ă</w:t>
      </w:r>
      <w:r w:rsidR="00B6298A">
        <w:t>m 2014</w:t>
      </w:r>
      <w:r w:rsidR="00060DE4">
        <w:t>.</w:t>
      </w:r>
    </w:p>
    <w:p w:rsidR="00AB7686" w:rsidRDefault="00AB7686">
      <w:pPr>
        <w:jc w:val="both"/>
      </w:pPr>
      <w:r>
        <w:lastRenderedPageBreak/>
        <w:tab/>
      </w:r>
      <w:r w:rsidR="00A72E48">
        <w:rPr>
          <w:b/>
        </w:rPr>
        <w:t>Điều 3</w:t>
      </w:r>
      <w:r>
        <w:rPr>
          <w:b/>
        </w:rPr>
        <w:t>.</w:t>
      </w:r>
      <w:r w:rsidR="00F7417F">
        <w:rPr>
          <w:b/>
        </w:rPr>
        <w:t xml:space="preserve"> </w:t>
      </w:r>
      <w:r w:rsidR="00B6298A">
        <w:t xml:space="preserve"> Chánh Văn phòng UBND thành phố;</w:t>
      </w:r>
      <w:r>
        <w:t xml:space="preserve"> Giám đốc </w:t>
      </w:r>
      <w:r w:rsidR="00B6298A">
        <w:t>c</w:t>
      </w:r>
      <w:r w:rsidR="00B6298A" w:rsidRPr="00B6298A">
        <w:t>ác</w:t>
      </w:r>
      <w:r w:rsidR="00B6298A">
        <w:t xml:space="preserve"> S</w:t>
      </w:r>
      <w:r w:rsidR="00B6298A" w:rsidRPr="00B6298A">
        <w:t>ở</w:t>
      </w:r>
      <w:r w:rsidR="00B6298A">
        <w:t>: N</w:t>
      </w:r>
      <w:r w:rsidR="00B6298A" w:rsidRPr="00B6298A">
        <w:t>ội</w:t>
      </w:r>
      <w:r w:rsidR="00B6298A">
        <w:t xml:space="preserve"> v</w:t>
      </w:r>
      <w:r w:rsidR="00B6298A" w:rsidRPr="00B6298A">
        <w:t>ụ</w:t>
      </w:r>
      <w:r w:rsidR="00B6298A">
        <w:t>, T</w:t>
      </w:r>
      <w:r w:rsidR="00B6298A" w:rsidRPr="00B6298A">
        <w:t>ài</w:t>
      </w:r>
      <w:r w:rsidR="00B6298A">
        <w:t xml:space="preserve"> ch</w:t>
      </w:r>
      <w:r w:rsidR="00B6298A" w:rsidRPr="00B6298A">
        <w:t>ính</w:t>
      </w:r>
      <w:r w:rsidR="00B6298A">
        <w:t xml:space="preserve">, </w:t>
      </w:r>
      <w:r>
        <w:t xml:space="preserve">Sở Giáo dục và Đào tạo, </w:t>
      </w:r>
      <w:r w:rsidR="00B6298A">
        <w:t>K</w:t>
      </w:r>
      <w:r w:rsidR="00B6298A" w:rsidRPr="00B6298A">
        <w:t>ế</w:t>
      </w:r>
      <w:r w:rsidR="00B6298A">
        <w:t xml:space="preserve"> ho</w:t>
      </w:r>
      <w:r w:rsidR="00B6298A" w:rsidRPr="00B6298A">
        <w:t>ạch</w:t>
      </w:r>
      <w:r w:rsidR="00B6298A">
        <w:t xml:space="preserve"> v</w:t>
      </w:r>
      <w:r w:rsidR="00B6298A" w:rsidRPr="00B6298A">
        <w:t>à</w:t>
      </w:r>
      <w:r w:rsidR="00B6298A">
        <w:t xml:space="preserve"> </w:t>
      </w:r>
      <w:r w:rsidR="00B6298A" w:rsidRPr="00B6298A">
        <w:t>Đầu</w:t>
      </w:r>
      <w:r w:rsidR="00B6298A">
        <w:t xml:space="preserve"> t</w:t>
      </w:r>
      <w:r w:rsidR="00B6298A" w:rsidRPr="00B6298A">
        <w:t>ư</w:t>
      </w:r>
      <w:r w:rsidR="00B6298A">
        <w:t xml:space="preserve">; </w:t>
      </w:r>
      <w:r>
        <w:t xml:space="preserve">Chủ tịch UBND </w:t>
      </w:r>
      <w:r w:rsidR="00B6298A">
        <w:t>huy</w:t>
      </w:r>
      <w:r w:rsidR="00B6298A" w:rsidRPr="00B6298A">
        <w:t>ện</w:t>
      </w:r>
      <w:r w:rsidR="00B6298A">
        <w:t xml:space="preserve"> Ho</w:t>
      </w:r>
      <w:r w:rsidR="00B6298A" w:rsidRPr="00B6298A">
        <w:t>à</w:t>
      </w:r>
      <w:r w:rsidR="00B6298A">
        <w:t xml:space="preserve"> Vang;</w:t>
      </w:r>
      <w:r>
        <w:t xml:space="preserve"> </w:t>
      </w:r>
      <w:r w:rsidR="00370CEE">
        <w:t>T</w:t>
      </w:r>
      <w:r>
        <w:t>hủ trưởng các cơ quan, đơn vị liên quan chịu trách nhiệm thi hành Quyết định này./.</w:t>
      </w:r>
    </w:p>
    <w:p w:rsidR="006979F5" w:rsidRPr="006979F5" w:rsidRDefault="006979F5">
      <w:pPr>
        <w:jc w:val="both"/>
        <w:rPr>
          <w:sz w:val="10"/>
        </w:rPr>
      </w:pPr>
    </w:p>
    <w:p w:rsidR="00AB7686" w:rsidRPr="00B811B8" w:rsidRDefault="00AB7686">
      <w:pPr>
        <w:jc w:val="both"/>
        <w:rPr>
          <w:sz w:val="16"/>
          <w:szCs w:val="16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4909"/>
        <w:gridCol w:w="5009"/>
      </w:tblGrid>
      <w:tr w:rsidR="00AB7686" w:rsidTr="00B54235">
        <w:trPr>
          <w:trHeight w:val="1343"/>
        </w:trPr>
        <w:tc>
          <w:tcPr>
            <w:tcW w:w="4909" w:type="dxa"/>
          </w:tcPr>
          <w:p w:rsidR="00AB7686" w:rsidRDefault="00AB7686">
            <w:pPr>
              <w:jc w:val="both"/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09" w:type="dxa"/>
          </w:tcPr>
          <w:p w:rsidR="00AB7686" w:rsidRPr="00482C0B" w:rsidRDefault="00AB7686">
            <w:pPr>
              <w:jc w:val="center"/>
              <w:rPr>
                <w:b/>
                <w:szCs w:val="26"/>
              </w:rPr>
            </w:pPr>
            <w:r w:rsidRPr="00482C0B">
              <w:rPr>
                <w:b/>
                <w:szCs w:val="26"/>
              </w:rPr>
              <w:t>TM. ỦY BAN NHÂN DÂN</w:t>
            </w:r>
          </w:p>
          <w:p w:rsidR="00F7417F" w:rsidRDefault="00F7417F" w:rsidP="00E053B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Ch</w:t>
            </w:r>
            <w:r w:rsidRPr="00F7417F">
              <w:rPr>
                <w:b/>
                <w:szCs w:val="26"/>
              </w:rPr>
              <w:t>ủ</w:t>
            </w:r>
            <w:r>
              <w:rPr>
                <w:b/>
                <w:szCs w:val="26"/>
              </w:rPr>
              <w:t xml:space="preserve"> T</w:t>
            </w:r>
            <w:r w:rsidRPr="00F7417F">
              <w:rPr>
                <w:b/>
                <w:szCs w:val="26"/>
              </w:rPr>
              <w:t>ịch</w:t>
            </w:r>
          </w:p>
          <w:p w:rsidR="00F7417F" w:rsidRDefault="00F7417F" w:rsidP="00E053BF">
            <w:pPr>
              <w:jc w:val="center"/>
              <w:rPr>
                <w:b/>
                <w:bCs/>
              </w:rPr>
            </w:pPr>
          </w:p>
          <w:p w:rsidR="00AB7686" w:rsidRPr="00F7417F" w:rsidRDefault="00F7417F" w:rsidP="00E053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F7417F">
              <w:rPr>
                <w:b/>
                <w:bCs/>
              </w:rPr>
              <w:t>ă</w:t>
            </w:r>
            <w:r>
              <w:rPr>
                <w:b/>
                <w:bCs/>
              </w:rPr>
              <w:t>n H</w:t>
            </w:r>
            <w:r w:rsidRPr="00F7417F">
              <w:rPr>
                <w:b/>
                <w:bCs/>
              </w:rPr>
              <w:t>ữu</w:t>
            </w:r>
            <w:r>
              <w:rPr>
                <w:b/>
                <w:bCs/>
              </w:rPr>
              <w:t xml:space="preserve"> Chi</w:t>
            </w:r>
            <w:r w:rsidRPr="00F7417F">
              <w:rPr>
                <w:b/>
                <w:bCs/>
              </w:rPr>
              <w:t>ến</w:t>
            </w:r>
            <w:bookmarkStart w:id="0" w:name="_GoBack"/>
            <w:bookmarkEnd w:id="0"/>
          </w:p>
        </w:tc>
      </w:tr>
    </w:tbl>
    <w:p w:rsidR="00AB7686" w:rsidRDefault="00AB7686" w:rsidP="00AB7686">
      <w:pPr>
        <w:jc w:val="both"/>
      </w:pPr>
    </w:p>
    <w:p w:rsidR="00B174B4" w:rsidRDefault="00B174B4" w:rsidP="00AB7686">
      <w:pPr>
        <w:jc w:val="both"/>
      </w:pPr>
    </w:p>
    <w:sectPr w:rsidR="00B174B4" w:rsidSect="001F6CA8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E5" w:rsidRDefault="00CA53E5">
      <w:r>
        <w:separator/>
      </w:r>
    </w:p>
  </w:endnote>
  <w:endnote w:type="continuationSeparator" w:id="0">
    <w:p w:rsidR="00CA53E5" w:rsidRDefault="00CA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EB" w:rsidRDefault="00CF7DEB" w:rsidP="00D92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DEB" w:rsidRDefault="00CF7DEB" w:rsidP="00CF7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EB" w:rsidRDefault="00CF7DEB" w:rsidP="00CF7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E5" w:rsidRDefault="00CA53E5">
      <w:r>
        <w:separator/>
      </w:r>
    </w:p>
  </w:footnote>
  <w:footnote w:type="continuationSeparator" w:id="0">
    <w:p w:rsidR="00CA53E5" w:rsidRDefault="00CA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20ED0"/>
    <w:multiLevelType w:val="hybridMultilevel"/>
    <w:tmpl w:val="922C2F62"/>
    <w:lvl w:ilvl="0" w:tplc="F28A3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0F0958"/>
    <w:multiLevelType w:val="hybridMultilevel"/>
    <w:tmpl w:val="6FB043EA"/>
    <w:lvl w:ilvl="0" w:tplc="EBC441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86"/>
    <w:rsid w:val="000178A4"/>
    <w:rsid w:val="000201B3"/>
    <w:rsid w:val="00021AF9"/>
    <w:rsid w:val="0002540C"/>
    <w:rsid w:val="000564D8"/>
    <w:rsid w:val="00056B9D"/>
    <w:rsid w:val="00060DE4"/>
    <w:rsid w:val="00084BED"/>
    <w:rsid w:val="0008612A"/>
    <w:rsid w:val="00091E43"/>
    <w:rsid w:val="000D1752"/>
    <w:rsid w:val="000D2368"/>
    <w:rsid w:val="000D3863"/>
    <w:rsid w:val="00100F7F"/>
    <w:rsid w:val="0010375D"/>
    <w:rsid w:val="0014092D"/>
    <w:rsid w:val="001A57C0"/>
    <w:rsid w:val="001A6051"/>
    <w:rsid w:val="001B7C4A"/>
    <w:rsid w:val="001D255B"/>
    <w:rsid w:val="001F1F5E"/>
    <w:rsid w:val="001F6CA8"/>
    <w:rsid w:val="00241F98"/>
    <w:rsid w:val="0029191A"/>
    <w:rsid w:val="002A1B9D"/>
    <w:rsid w:val="002B04FB"/>
    <w:rsid w:val="002B0A02"/>
    <w:rsid w:val="002C1527"/>
    <w:rsid w:val="002C5C9D"/>
    <w:rsid w:val="002D3B2B"/>
    <w:rsid w:val="0034249A"/>
    <w:rsid w:val="00357EDB"/>
    <w:rsid w:val="00370CEE"/>
    <w:rsid w:val="00376F0F"/>
    <w:rsid w:val="00380013"/>
    <w:rsid w:val="00382B2E"/>
    <w:rsid w:val="003A29CC"/>
    <w:rsid w:val="003A2F81"/>
    <w:rsid w:val="003B6295"/>
    <w:rsid w:val="003E10B9"/>
    <w:rsid w:val="004033B8"/>
    <w:rsid w:val="004047DE"/>
    <w:rsid w:val="00414E1D"/>
    <w:rsid w:val="00466542"/>
    <w:rsid w:val="00482C0B"/>
    <w:rsid w:val="004854CA"/>
    <w:rsid w:val="004B1A11"/>
    <w:rsid w:val="004C2327"/>
    <w:rsid w:val="004C736B"/>
    <w:rsid w:val="00535C29"/>
    <w:rsid w:val="0053679C"/>
    <w:rsid w:val="0055356F"/>
    <w:rsid w:val="00570AF4"/>
    <w:rsid w:val="005C0193"/>
    <w:rsid w:val="005C3365"/>
    <w:rsid w:val="005C49D7"/>
    <w:rsid w:val="005C6852"/>
    <w:rsid w:val="005D0A6A"/>
    <w:rsid w:val="005F65B3"/>
    <w:rsid w:val="006139F1"/>
    <w:rsid w:val="0065619E"/>
    <w:rsid w:val="00676C49"/>
    <w:rsid w:val="00681A14"/>
    <w:rsid w:val="006979F5"/>
    <w:rsid w:val="006B15A1"/>
    <w:rsid w:val="006C0696"/>
    <w:rsid w:val="006D54F0"/>
    <w:rsid w:val="006F2CF1"/>
    <w:rsid w:val="00702B7A"/>
    <w:rsid w:val="00735B03"/>
    <w:rsid w:val="00736256"/>
    <w:rsid w:val="007401C8"/>
    <w:rsid w:val="00762130"/>
    <w:rsid w:val="007A2D18"/>
    <w:rsid w:val="007A67AB"/>
    <w:rsid w:val="007D7232"/>
    <w:rsid w:val="008153A3"/>
    <w:rsid w:val="00822815"/>
    <w:rsid w:val="00852057"/>
    <w:rsid w:val="00862232"/>
    <w:rsid w:val="00866955"/>
    <w:rsid w:val="0088161D"/>
    <w:rsid w:val="008C0C9D"/>
    <w:rsid w:val="008D2F47"/>
    <w:rsid w:val="0090707B"/>
    <w:rsid w:val="009133FA"/>
    <w:rsid w:val="00915F85"/>
    <w:rsid w:val="00966E22"/>
    <w:rsid w:val="00973555"/>
    <w:rsid w:val="009829DF"/>
    <w:rsid w:val="009D00C4"/>
    <w:rsid w:val="009D33E0"/>
    <w:rsid w:val="009D7F88"/>
    <w:rsid w:val="00A13EEB"/>
    <w:rsid w:val="00A25B83"/>
    <w:rsid w:val="00A407DB"/>
    <w:rsid w:val="00A41D70"/>
    <w:rsid w:val="00A50DE5"/>
    <w:rsid w:val="00A53C22"/>
    <w:rsid w:val="00A72E48"/>
    <w:rsid w:val="00A87EE2"/>
    <w:rsid w:val="00AB6FFE"/>
    <w:rsid w:val="00AB71EA"/>
    <w:rsid w:val="00AB7686"/>
    <w:rsid w:val="00AC257C"/>
    <w:rsid w:val="00B17170"/>
    <w:rsid w:val="00B174B4"/>
    <w:rsid w:val="00B54235"/>
    <w:rsid w:val="00B6298A"/>
    <w:rsid w:val="00B67B7E"/>
    <w:rsid w:val="00B811B8"/>
    <w:rsid w:val="00B905D6"/>
    <w:rsid w:val="00B90E1B"/>
    <w:rsid w:val="00C11706"/>
    <w:rsid w:val="00C22928"/>
    <w:rsid w:val="00C406C0"/>
    <w:rsid w:val="00C5302E"/>
    <w:rsid w:val="00C55A05"/>
    <w:rsid w:val="00C60A17"/>
    <w:rsid w:val="00C85E80"/>
    <w:rsid w:val="00C906C2"/>
    <w:rsid w:val="00CA53E5"/>
    <w:rsid w:val="00CF7DEB"/>
    <w:rsid w:val="00D047FA"/>
    <w:rsid w:val="00D14832"/>
    <w:rsid w:val="00D16363"/>
    <w:rsid w:val="00D41B78"/>
    <w:rsid w:val="00D92EC4"/>
    <w:rsid w:val="00DC2293"/>
    <w:rsid w:val="00DF5495"/>
    <w:rsid w:val="00E053BF"/>
    <w:rsid w:val="00E26583"/>
    <w:rsid w:val="00E453C1"/>
    <w:rsid w:val="00E619C2"/>
    <w:rsid w:val="00E61F91"/>
    <w:rsid w:val="00E951F2"/>
    <w:rsid w:val="00EA5AB3"/>
    <w:rsid w:val="00EB2570"/>
    <w:rsid w:val="00EB337E"/>
    <w:rsid w:val="00EB37E5"/>
    <w:rsid w:val="00EB69D5"/>
    <w:rsid w:val="00EC04D1"/>
    <w:rsid w:val="00F2534D"/>
    <w:rsid w:val="00F33BFB"/>
    <w:rsid w:val="00F55AD4"/>
    <w:rsid w:val="00F620A4"/>
    <w:rsid w:val="00F7417F"/>
    <w:rsid w:val="00FA15A3"/>
    <w:rsid w:val="00FD4A83"/>
    <w:rsid w:val="00FF378A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74782-4D35-4C87-8D55-4F58207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ind w:firstLine="709"/>
      <w:jc w:val="both"/>
      <w:outlineLvl w:val="7"/>
    </w:pPr>
    <w:rPr>
      <w:b/>
      <w:bCs/>
      <w:sz w:val="24"/>
      <w:szCs w:val="20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65B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link w:val="DefaultParagraphFont"/>
    <w:autoRedefine/>
    <w:rsid w:val="00EC04D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CF7D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7DEB"/>
  </w:style>
  <w:style w:type="paragraph" w:styleId="Header">
    <w:name w:val="header"/>
    <w:basedOn w:val="Normal"/>
    <w:rsid w:val="001F6CA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ỦY BAN NHÂN DÂN</vt:lpstr>
    </vt:vector>
  </TitlesOfParts>
  <Company>115hungvuong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quochung</dc:creator>
  <cp:keywords/>
  <dc:description/>
  <cp:lastModifiedBy>Truong Cong Nguyen Thanh</cp:lastModifiedBy>
  <cp:revision>3</cp:revision>
  <cp:lastPrinted>2014-07-10T06:42:00Z</cp:lastPrinted>
  <dcterms:created xsi:type="dcterms:W3CDTF">2021-04-19T08:52:00Z</dcterms:created>
  <dcterms:modified xsi:type="dcterms:W3CDTF">2021-04-19T08:52:00Z</dcterms:modified>
</cp:coreProperties>
</file>