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5" w:type="dxa"/>
        <w:tblInd w:w="108" w:type="dxa"/>
        <w:tblLook w:val="0000" w:firstRow="0" w:lastRow="0" w:firstColumn="0" w:lastColumn="0" w:noHBand="0" w:noVBand="0"/>
      </w:tblPr>
      <w:tblGrid>
        <w:gridCol w:w="4018"/>
        <w:gridCol w:w="5927"/>
      </w:tblGrid>
      <w:tr w:rsidR="007667F3" w:rsidRPr="00AD6D29">
        <w:tblPrEx>
          <w:tblCellMar>
            <w:top w:w="0" w:type="dxa"/>
            <w:bottom w:w="0" w:type="dxa"/>
          </w:tblCellMar>
        </w:tblPrEx>
        <w:trPr>
          <w:trHeight w:val="888"/>
        </w:trPr>
        <w:tc>
          <w:tcPr>
            <w:tcW w:w="4018" w:type="dxa"/>
          </w:tcPr>
          <w:p w:rsidR="007667F3" w:rsidRPr="00AD6D29" w:rsidRDefault="00886A69" w:rsidP="00AD6D29">
            <w:pPr>
              <w:jc w:val="center"/>
              <w:rPr>
                <w:rFonts w:eastAsia="Times New Roman"/>
                <w:b/>
                <w:sz w:val="26"/>
              </w:rPr>
            </w:pPr>
            <w:bookmarkStart w:id="0" w:name="_GoBack"/>
            <w:bookmarkEnd w:id="0"/>
            <w:r>
              <w:rPr>
                <w:rFonts w:eastAsia="Times New Roman"/>
                <w:b/>
                <w:sz w:val="26"/>
              </w:rPr>
              <w:t xml:space="preserve">ỦY </w:t>
            </w:r>
            <w:r w:rsidR="007667F3" w:rsidRPr="00AD6D29">
              <w:rPr>
                <w:rFonts w:eastAsia="Times New Roman"/>
                <w:b/>
                <w:sz w:val="26"/>
              </w:rPr>
              <w:t>BAN NHÂN DÂN</w:t>
            </w:r>
          </w:p>
          <w:p w:rsidR="00000B8B" w:rsidRPr="00AD6D29" w:rsidRDefault="007667F3" w:rsidP="00AD6D29">
            <w:pPr>
              <w:jc w:val="center"/>
              <w:rPr>
                <w:rFonts w:eastAsia="Times New Roman"/>
                <w:b/>
                <w:bCs/>
                <w:sz w:val="26"/>
              </w:rPr>
            </w:pPr>
            <w:r w:rsidRPr="00AD6D29">
              <w:rPr>
                <w:rFonts w:eastAsia="Times New Roman"/>
                <w:b/>
                <w:sz w:val="26"/>
              </w:rPr>
              <w:t>THÀNH PHỐ ĐÀ NẴNG</w:t>
            </w:r>
          </w:p>
          <w:p w:rsidR="007667F3" w:rsidRPr="00AD6D29" w:rsidRDefault="00AD6D29" w:rsidP="00AD6D29">
            <w:pPr>
              <w:jc w:val="center"/>
              <w:rPr>
                <w:rFonts w:eastAsia="Times New Roman"/>
                <w:bCs/>
                <w:sz w:val="26"/>
              </w:rPr>
            </w:pPr>
            <w:r w:rsidRPr="00AD6D29">
              <w:rPr>
                <w:rFonts w:eastAsia="Times New Roman"/>
                <w:bCs/>
                <w:sz w:val="14"/>
              </w:rPr>
              <w:t>__________________________</w:t>
            </w:r>
          </w:p>
        </w:tc>
        <w:tc>
          <w:tcPr>
            <w:tcW w:w="5927" w:type="dxa"/>
          </w:tcPr>
          <w:p w:rsidR="007667F3" w:rsidRPr="00AD6D29" w:rsidRDefault="00A64746" w:rsidP="00AD6D29">
            <w:pPr>
              <w:jc w:val="center"/>
              <w:rPr>
                <w:rFonts w:eastAsia="Times New Roman"/>
                <w:b/>
                <w:bCs/>
                <w:sz w:val="26"/>
              </w:rPr>
            </w:pPr>
            <w:r>
              <w:rPr>
                <w:rFonts w:eastAsia="Times New Roman"/>
                <w:b/>
                <w:bCs/>
                <w:sz w:val="26"/>
              </w:rPr>
              <w:t xml:space="preserve"> </w:t>
            </w:r>
            <w:r w:rsidR="007667F3" w:rsidRPr="00AD6D29">
              <w:rPr>
                <w:rFonts w:eastAsia="Times New Roman"/>
                <w:b/>
                <w:bCs/>
                <w:sz w:val="26"/>
              </w:rPr>
              <w:t xml:space="preserve">CỘNG HOÀ XÃ HỘI CHỦ NGHĨA VIỆT </w:t>
            </w:r>
            <w:smartTag w:uri="urn:schemas-microsoft-com:office:smarttags" w:element="country-region">
              <w:smartTag w:uri="urn:schemas-microsoft-com:office:smarttags" w:element="place">
                <w:r w:rsidR="007667F3" w:rsidRPr="00AD6D29">
                  <w:rPr>
                    <w:rFonts w:eastAsia="Times New Roman"/>
                    <w:b/>
                    <w:bCs/>
                    <w:sz w:val="26"/>
                  </w:rPr>
                  <w:t>NAM</w:t>
                </w:r>
              </w:smartTag>
            </w:smartTag>
          </w:p>
          <w:p w:rsidR="007667F3" w:rsidRPr="00A64746" w:rsidRDefault="007667F3" w:rsidP="00AD6D29">
            <w:pPr>
              <w:jc w:val="center"/>
              <w:rPr>
                <w:rFonts w:eastAsia="Times New Roman"/>
                <w:b/>
                <w:bCs/>
              </w:rPr>
            </w:pPr>
            <w:r w:rsidRPr="00A64746">
              <w:rPr>
                <w:rFonts w:eastAsia="Times New Roman"/>
                <w:b/>
                <w:bCs/>
              </w:rPr>
              <w:t>Độc lập - Tự do - Hạnh phúc</w:t>
            </w:r>
          </w:p>
          <w:p w:rsidR="00AD6D29" w:rsidRPr="00AD6D29" w:rsidRDefault="00AD6D29" w:rsidP="00AD6D29">
            <w:pPr>
              <w:jc w:val="center"/>
              <w:rPr>
                <w:rFonts w:eastAsia="Times New Roman"/>
                <w:bCs/>
                <w:sz w:val="26"/>
              </w:rPr>
            </w:pPr>
            <w:r w:rsidRPr="00AD6D29">
              <w:rPr>
                <w:rFonts w:eastAsia="Times New Roman"/>
                <w:bCs/>
                <w:sz w:val="14"/>
              </w:rPr>
              <w:t>_______</w:t>
            </w:r>
            <w:r>
              <w:rPr>
                <w:rFonts w:eastAsia="Times New Roman"/>
                <w:bCs/>
                <w:sz w:val="14"/>
              </w:rPr>
              <w:t>______________</w:t>
            </w:r>
            <w:r w:rsidRPr="00AD6D29">
              <w:rPr>
                <w:rFonts w:eastAsia="Times New Roman"/>
                <w:bCs/>
                <w:sz w:val="14"/>
              </w:rPr>
              <w:t>________________________</w:t>
            </w:r>
          </w:p>
        </w:tc>
      </w:tr>
      <w:tr w:rsidR="00AD6D29" w:rsidRPr="00AD6D29">
        <w:tblPrEx>
          <w:tblCellMar>
            <w:top w:w="0" w:type="dxa"/>
            <w:bottom w:w="0" w:type="dxa"/>
          </w:tblCellMar>
        </w:tblPrEx>
        <w:trPr>
          <w:trHeight w:val="271"/>
        </w:trPr>
        <w:tc>
          <w:tcPr>
            <w:tcW w:w="4018" w:type="dxa"/>
          </w:tcPr>
          <w:p w:rsidR="00AD6D29" w:rsidRPr="00AD6D29" w:rsidRDefault="00A64746" w:rsidP="00AD6D29">
            <w:pPr>
              <w:jc w:val="center"/>
              <w:rPr>
                <w:rFonts w:eastAsia="Times New Roman"/>
                <w:b/>
              </w:rPr>
            </w:pPr>
            <w:r>
              <w:rPr>
                <w:rFonts w:eastAsia="Times New Roman"/>
              </w:rPr>
              <w:t>Số: 12</w:t>
            </w:r>
            <w:r w:rsidR="00AD6D29" w:rsidRPr="00AD6D29">
              <w:rPr>
                <w:rFonts w:eastAsia="Times New Roman"/>
              </w:rPr>
              <w:t>/2013/QĐ-UBND</w:t>
            </w:r>
          </w:p>
        </w:tc>
        <w:tc>
          <w:tcPr>
            <w:tcW w:w="5927" w:type="dxa"/>
          </w:tcPr>
          <w:p w:rsidR="00AD6D29" w:rsidRPr="00AD6D29" w:rsidRDefault="00A64746" w:rsidP="00AD6D29">
            <w:pPr>
              <w:jc w:val="center"/>
              <w:rPr>
                <w:rFonts w:eastAsia="Times New Roman"/>
                <w:b/>
                <w:bCs/>
              </w:rPr>
            </w:pPr>
            <w:r>
              <w:rPr>
                <w:rFonts w:eastAsia="Times New Roman"/>
                <w:bCs/>
                <w:i/>
              </w:rPr>
              <w:t xml:space="preserve"> </w:t>
            </w:r>
            <w:r w:rsidR="00AD6D29" w:rsidRPr="00AD6D29">
              <w:rPr>
                <w:rFonts w:eastAsia="Times New Roman"/>
                <w:bCs/>
                <w:i/>
                <w:lang w:val="vi-VN"/>
              </w:rPr>
              <w:t xml:space="preserve">Đà Nẵng, ngày </w:t>
            </w:r>
            <w:r w:rsidR="002667FD">
              <w:rPr>
                <w:rFonts w:eastAsia="Times New Roman"/>
                <w:bCs/>
                <w:i/>
              </w:rPr>
              <w:t>22</w:t>
            </w:r>
            <w:r w:rsidR="00063786">
              <w:rPr>
                <w:rFonts w:eastAsia="Times New Roman"/>
                <w:bCs/>
                <w:i/>
              </w:rPr>
              <w:t xml:space="preserve"> </w:t>
            </w:r>
            <w:r w:rsidR="00AD6D29" w:rsidRPr="00AD6D29">
              <w:rPr>
                <w:rFonts w:eastAsia="Times New Roman"/>
                <w:bCs/>
                <w:i/>
              </w:rPr>
              <w:t xml:space="preserve"> </w:t>
            </w:r>
            <w:r w:rsidR="00AD6D29" w:rsidRPr="00AD6D29">
              <w:rPr>
                <w:rFonts w:eastAsia="Times New Roman"/>
                <w:bCs/>
                <w:i/>
                <w:lang w:val="vi-VN"/>
              </w:rPr>
              <w:t>tháng</w:t>
            </w:r>
            <w:r w:rsidR="00AD6D29" w:rsidRPr="00AD6D29">
              <w:rPr>
                <w:rFonts w:eastAsia="Times New Roman"/>
                <w:bCs/>
                <w:i/>
              </w:rPr>
              <w:t xml:space="preserve">  </w:t>
            </w:r>
            <w:r w:rsidR="002667FD">
              <w:rPr>
                <w:rFonts w:eastAsia="Times New Roman"/>
                <w:bCs/>
                <w:i/>
              </w:rPr>
              <w:t xml:space="preserve">3 </w:t>
            </w:r>
            <w:r w:rsidR="00AD6D29" w:rsidRPr="00AD6D29">
              <w:rPr>
                <w:rFonts w:eastAsia="Times New Roman"/>
                <w:bCs/>
                <w:i/>
              </w:rPr>
              <w:t xml:space="preserve"> </w:t>
            </w:r>
            <w:r w:rsidR="00AD6D29" w:rsidRPr="00AD6D29">
              <w:rPr>
                <w:rFonts w:eastAsia="Times New Roman"/>
                <w:bCs/>
                <w:i/>
                <w:lang w:val="vi-VN"/>
              </w:rPr>
              <w:t>năm 20</w:t>
            </w:r>
            <w:r w:rsidR="00AD6D29" w:rsidRPr="00AD6D29">
              <w:rPr>
                <w:rFonts w:eastAsia="Times New Roman"/>
                <w:bCs/>
                <w:i/>
              </w:rPr>
              <w:t>13</w:t>
            </w:r>
          </w:p>
        </w:tc>
      </w:tr>
    </w:tbl>
    <w:p w:rsidR="003D4FD7" w:rsidRPr="00AD6D29" w:rsidRDefault="003D4FD7" w:rsidP="00AD6D29">
      <w:pPr>
        <w:jc w:val="center"/>
        <w:rPr>
          <w:rFonts w:eastAsia="Times New Roman"/>
          <w:b/>
          <w:bCs/>
        </w:rPr>
      </w:pPr>
    </w:p>
    <w:p w:rsidR="007667F3" w:rsidRPr="00AD6D29" w:rsidRDefault="007667F3" w:rsidP="00AD6D29">
      <w:pPr>
        <w:jc w:val="center"/>
        <w:rPr>
          <w:rFonts w:eastAsia="Times New Roman"/>
        </w:rPr>
      </w:pPr>
      <w:r w:rsidRPr="00AD6D29">
        <w:rPr>
          <w:rFonts w:eastAsia="Times New Roman"/>
          <w:b/>
          <w:bCs/>
        </w:rPr>
        <w:t>QUYẾT ĐỊNH</w:t>
      </w:r>
    </w:p>
    <w:p w:rsidR="00AD6D29" w:rsidRDefault="0002539B" w:rsidP="00AD6D29">
      <w:pPr>
        <w:jc w:val="center"/>
        <w:rPr>
          <w:rFonts w:eastAsia="Times New Roman"/>
          <w:b/>
        </w:rPr>
      </w:pPr>
      <w:r w:rsidRPr="00AD6D29">
        <w:rPr>
          <w:rFonts w:eastAsia="Times New Roman"/>
          <w:b/>
        </w:rPr>
        <w:t xml:space="preserve">Về việc </w:t>
      </w:r>
      <w:r w:rsidR="00740649" w:rsidRPr="00AD6D29">
        <w:rPr>
          <w:rFonts w:eastAsia="Times New Roman"/>
          <w:b/>
        </w:rPr>
        <w:t>bãi bỏ Quyết định số 11/2009/QĐ-UBND</w:t>
      </w:r>
      <w:r w:rsidR="00AD6D29">
        <w:rPr>
          <w:rFonts w:eastAsia="Times New Roman"/>
          <w:b/>
        </w:rPr>
        <w:t xml:space="preserve"> </w:t>
      </w:r>
      <w:r w:rsidR="00740649" w:rsidRPr="00AD6D29">
        <w:rPr>
          <w:rFonts w:eastAsia="Times New Roman"/>
          <w:b/>
        </w:rPr>
        <w:t xml:space="preserve">ngày 06/3/2009 </w:t>
      </w:r>
    </w:p>
    <w:p w:rsidR="00AD6D29" w:rsidRDefault="00740649" w:rsidP="00AD6D29">
      <w:pPr>
        <w:jc w:val="center"/>
        <w:rPr>
          <w:rFonts w:eastAsia="Times New Roman"/>
          <w:b/>
        </w:rPr>
      </w:pPr>
      <w:r w:rsidRPr="00AD6D29">
        <w:rPr>
          <w:rFonts w:eastAsia="Times New Roman"/>
          <w:b/>
        </w:rPr>
        <w:t xml:space="preserve">của UBND thành phố về việc phân cấp quản lý cấp, đổi và gia hạn </w:t>
      </w:r>
    </w:p>
    <w:p w:rsidR="00740649" w:rsidRPr="00AD6D29" w:rsidRDefault="00740649" w:rsidP="00AD6D29">
      <w:pPr>
        <w:jc w:val="center"/>
        <w:rPr>
          <w:rFonts w:eastAsia="Times New Roman"/>
          <w:b/>
        </w:rPr>
      </w:pPr>
      <w:r w:rsidRPr="00AD6D29">
        <w:rPr>
          <w:rFonts w:eastAsia="Times New Roman"/>
          <w:b/>
        </w:rPr>
        <w:t>giấy phép hoạt động karaoke cho UBND các quận, huyện</w:t>
      </w:r>
    </w:p>
    <w:p w:rsidR="00740649" w:rsidRPr="00AD6D29" w:rsidRDefault="00740649" w:rsidP="00AD6D29">
      <w:pPr>
        <w:tabs>
          <w:tab w:val="left" w:pos="5690"/>
        </w:tabs>
        <w:jc w:val="center"/>
        <w:rPr>
          <w:rFonts w:eastAsia="Times New Roman"/>
        </w:rPr>
      </w:pPr>
      <w:r w:rsidRPr="00AD6D29">
        <w:rPr>
          <w:rFonts w:eastAsia="Times New Roman"/>
          <w:b/>
        </w:rPr>
        <w:t>trên địa bàn thành phố Đà Nẵng</w:t>
      </w:r>
    </w:p>
    <w:p w:rsidR="003D4FD7" w:rsidRPr="00C3302B" w:rsidRDefault="00C3302B" w:rsidP="00AD6D29">
      <w:pPr>
        <w:jc w:val="center"/>
        <w:rPr>
          <w:rFonts w:eastAsia="Times New Roman"/>
          <w:b/>
          <w:sz w:val="14"/>
        </w:rPr>
      </w:pPr>
      <w:r w:rsidRPr="00C3302B">
        <w:rPr>
          <w:rFonts w:eastAsia="Times New Roman"/>
          <w:b/>
          <w:sz w:val="14"/>
        </w:rPr>
        <w:t>_______________________________</w:t>
      </w:r>
    </w:p>
    <w:p w:rsidR="007667F3" w:rsidRPr="00AD6D29" w:rsidRDefault="007667F3" w:rsidP="00AD6D29">
      <w:pPr>
        <w:jc w:val="center"/>
        <w:rPr>
          <w:rFonts w:eastAsia="Times New Roman"/>
          <w:b/>
        </w:rPr>
      </w:pPr>
    </w:p>
    <w:p w:rsidR="007667F3" w:rsidRPr="00AD6D29" w:rsidRDefault="007667F3" w:rsidP="00AD6D29">
      <w:pPr>
        <w:jc w:val="center"/>
        <w:rPr>
          <w:rFonts w:eastAsia="Times New Roman"/>
        </w:rPr>
      </w:pPr>
      <w:r w:rsidRPr="00AD6D29">
        <w:rPr>
          <w:rFonts w:eastAsia="Times New Roman"/>
          <w:b/>
          <w:bCs/>
        </w:rPr>
        <w:t>ỦY BAN NHÂN DÂN</w:t>
      </w:r>
      <w:r w:rsidR="00AD6D29">
        <w:rPr>
          <w:rFonts w:eastAsia="Times New Roman"/>
          <w:b/>
          <w:bCs/>
        </w:rPr>
        <w:t xml:space="preserve"> THÀNH PHỐ ĐÀ NẴNG</w:t>
      </w:r>
    </w:p>
    <w:p w:rsidR="00AD6D29" w:rsidRDefault="00AD6D29" w:rsidP="00AD6D29">
      <w:pPr>
        <w:jc w:val="both"/>
        <w:rPr>
          <w:rFonts w:eastAsia="Times New Roman"/>
          <w:iCs/>
        </w:rPr>
      </w:pPr>
    </w:p>
    <w:p w:rsidR="007667F3" w:rsidRPr="00AD6D29" w:rsidRDefault="007667F3" w:rsidP="00AD6D29">
      <w:pPr>
        <w:ind w:firstLine="720"/>
        <w:jc w:val="both"/>
        <w:rPr>
          <w:rFonts w:eastAsia="Times New Roman"/>
          <w:iCs/>
        </w:rPr>
      </w:pPr>
      <w:r w:rsidRPr="00AD6D29">
        <w:rPr>
          <w:rFonts w:eastAsia="Times New Roman"/>
          <w:iCs/>
        </w:rPr>
        <w:t>Căn cứ Luật Tổ chức Hội đồng nhân dân và Ủy ban nhân dân ngày 26 tháng 11 năm 2003;</w:t>
      </w:r>
    </w:p>
    <w:p w:rsidR="007667F3" w:rsidRPr="00AD6D29" w:rsidRDefault="007667F3" w:rsidP="00AD6D29">
      <w:pPr>
        <w:ind w:firstLine="720"/>
        <w:jc w:val="both"/>
        <w:rPr>
          <w:rFonts w:eastAsia="Times New Roman"/>
          <w:iCs/>
        </w:rPr>
      </w:pPr>
      <w:r w:rsidRPr="00AD6D29">
        <w:rPr>
          <w:rFonts w:eastAsia="Times New Roman"/>
          <w:iCs/>
        </w:rPr>
        <w:t>Căn cứ Luật ban hành văn bản quy phạm pháp luật của Hội đồng nhân dân và Ủy ban nhân dân ngày 03 tháng 12 năm 2004;</w:t>
      </w:r>
    </w:p>
    <w:p w:rsidR="00614EAE" w:rsidRPr="00AD6D29" w:rsidRDefault="00614EAE" w:rsidP="00614EAE">
      <w:pPr>
        <w:ind w:firstLine="720"/>
        <w:jc w:val="both"/>
        <w:rPr>
          <w:rFonts w:eastAsia="Times New Roman"/>
          <w:iCs/>
        </w:rPr>
      </w:pPr>
      <w:r w:rsidRPr="00AD6D29">
        <w:rPr>
          <w:rFonts w:eastAsia="Times New Roman"/>
          <w:iCs/>
        </w:rPr>
        <w:t>Căn cứ Nghị định số 103/2009/NĐ-CP ngày 06 tháng 11 năm 2009 của Chính phủ ban hành Quy chế hoạt động văn hóa và kinh doanh dịch vụ văn hóa công cộng;</w:t>
      </w:r>
    </w:p>
    <w:p w:rsidR="00740649" w:rsidRPr="00AD6D29" w:rsidRDefault="00740649" w:rsidP="00AD6D29">
      <w:pPr>
        <w:ind w:firstLine="720"/>
        <w:jc w:val="both"/>
        <w:rPr>
          <w:rFonts w:eastAsia="Times New Roman"/>
        </w:rPr>
      </w:pPr>
      <w:r w:rsidRPr="00AD6D29">
        <w:rPr>
          <w:rFonts w:eastAsia="Times New Roman"/>
          <w:iCs/>
        </w:rPr>
        <w:t>Căn cứ Nghị định số 40/2010/NĐ-CP ngày 12 tháng 4 năm 2010 của Chính phủ về kiểm tra và xử lý văn bản quy phạm pháp luật;</w:t>
      </w:r>
    </w:p>
    <w:p w:rsidR="00CF04E6" w:rsidRPr="00AD6D29" w:rsidRDefault="007667F3" w:rsidP="00AD6D29">
      <w:pPr>
        <w:ind w:firstLine="720"/>
        <w:jc w:val="both"/>
        <w:rPr>
          <w:rFonts w:eastAsia="Times New Roman"/>
          <w:iCs/>
        </w:rPr>
      </w:pPr>
      <w:r w:rsidRPr="00AD6D29">
        <w:rPr>
          <w:rFonts w:eastAsia="Times New Roman"/>
          <w:iCs/>
        </w:rPr>
        <w:t xml:space="preserve">Căn cứ Thông tư số 04/2009/TT-BVHTTDL ngày 16 tháng 12 năm 2009 của Bộ Văn hoá, Thể thao và Du lịch </w:t>
      </w:r>
      <w:r w:rsidR="00442A0A" w:rsidRPr="00AD6D29">
        <w:rPr>
          <w:rFonts w:eastAsia="Times New Roman"/>
          <w:iCs/>
        </w:rPr>
        <w:t xml:space="preserve">Quy định </w:t>
      </w:r>
      <w:r w:rsidRPr="00AD6D29">
        <w:rPr>
          <w:rFonts w:eastAsia="Times New Roman"/>
          <w:iCs/>
        </w:rPr>
        <w:t>chi tiết thi hành một số quy định tại Quy chế hoạt động văn hóa và kinh doanh dịch vụ văn hóa công cộng ban hành kèm theo Nghị định số 103/2009/NĐ-CP ngày 06 tháng 11 năm 2009 của Chính phủ;</w:t>
      </w:r>
    </w:p>
    <w:p w:rsidR="007667F3" w:rsidRDefault="007667F3" w:rsidP="00AD6D29">
      <w:pPr>
        <w:ind w:firstLine="720"/>
        <w:jc w:val="both"/>
        <w:rPr>
          <w:rFonts w:eastAsia="Times New Roman"/>
          <w:iCs/>
        </w:rPr>
      </w:pPr>
      <w:r w:rsidRPr="00AD6D29">
        <w:rPr>
          <w:rFonts w:eastAsia="Times New Roman"/>
          <w:iCs/>
        </w:rPr>
        <w:t>Theo đề nghị của Giám đốc Sở Văn hóa, Thể thao và Du lịch thành phố Đà Nẵng,</w:t>
      </w:r>
    </w:p>
    <w:p w:rsidR="00AD6D29" w:rsidRPr="00AD6D29" w:rsidRDefault="00AD6D29" w:rsidP="00AD6D29">
      <w:pPr>
        <w:ind w:firstLine="720"/>
        <w:jc w:val="both"/>
        <w:rPr>
          <w:rFonts w:eastAsia="Times New Roman"/>
        </w:rPr>
      </w:pPr>
    </w:p>
    <w:p w:rsidR="007667F3" w:rsidRDefault="007667F3" w:rsidP="00AD6D29">
      <w:pPr>
        <w:jc w:val="center"/>
        <w:rPr>
          <w:rFonts w:eastAsia="Times New Roman"/>
          <w:b/>
          <w:bCs/>
        </w:rPr>
      </w:pPr>
      <w:r w:rsidRPr="00AD6D29">
        <w:rPr>
          <w:rFonts w:eastAsia="Times New Roman"/>
          <w:b/>
          <w:bCs/>
        </w:rPr>
        <w:t>QUYẾT ĐỊNH:</w:t>
      </w:r>
    </w:p>
    <w:p w:rsidR="00AD6D29" w:rsidRPr="00AD6D29" w:rsidRDefault="00AD6D29" w:rsidP="00AD6D29">
      <w:pPr>
        <w:jc w:val="center"/>
        <w:rPr>
          <w:rFonts w:eastAsia="Times New Roman"/>
        </w:rPr>
      </w:pPr>
    </w:p>
    <w:p w:rsidR="00740649" w:rsidRPr="00AD6D29" w:rsidRDefault="007667F3" w:rsidP="00AD6D29">
      <w:pPr>
        <w:ind w:firstLine="720"/>
        <w:jc w:val="both"/>
        <w:rPr>
          <w:rFonts w:eastAsia="Times New Roman"/>
        </w:rPr>
      </w:pPr>
      <w:r w:rsidRPr="00AD6D29">
        <w:rPr>
          <w:rFonts w:eastAsia="Times New Roman"/>
          <w:b/>
          <w:bCs/>
        </w:rPr>
        <w:t>Điều 1.</w:t>
      </w:r>
      <w:r w:rsidR="00BB0A59" w:rsidRPr="00AD6D29">
        <w:rPr>
          <w:rFonts w:eastAsia="Times New Roman"/>
        </w:rPr>
        <w:t xml:space="preserve"> </w:t>
      </w:r>
      <w:r w:rsidR="00740649" w:rsidRPr="00AD6D29">
        <w:rPr>
          <w:rFonts w:eastAsia="Times New Roman"/>
        </w:rPr>
        <w:t xml:space="preserve">Bãi bỏ Quyết định số 11/2009/QĐ-UBND ngày 06/3/2009 của UBND thành phố về việc phân cấp quản lý cấp, đổi và gia hạn giấy phép hoạt động karaoke cho UBND các quận, huyện trên địa bàn thành phố Đà Nẵng. </w:t>
      </w:r>
    </w:p>
    <w:p w:rsidR="00AD6D29" w:rsidRPr="00352900" w:rsidRDefault="00AD6D29" w:rsidP="00AD6D29">
      <w:pPr>
        <w:jc w:val="both"/>
        <w:rPr>
          <w:rFonts w:eastAsia="Times New Roman"/>
          <w:b/>
          <w:iCs/>
          <w:sz w:val="14"/>
        </w:rPr>
      </w:pPr>
    </w:p>
    <w:p w:rsidR="007667F3" w:rsidRPr="00AD6D29" w:rsidRDefault="007667F3" w:rsidP="00AD6D29">
      <w:pPr>
        <w:ind w:firstLine="720"/>
        <w:jc w:val="both"/>
        <w:rPr>
          <w:rFonts w:eastAsia="Times New Roman"/>
          <w:b/>
        </w:rPr>
      </w:pPr>
      <w:r w:rsidRPr="00AD6D29">
        <w:rPr>
          <w:rFonts w:eastAsia="Times New Roman"/>
          <w:b/>
          <w:iCs/>
        </w:rPr>
        <w:t xml:space="preserve">Điều </w:t>
      </w:r>
      <w:r w:rsidR="00AD6D29">
        <w:rPr>
          <w:rFonts w:eastAsia="Times New Roman"/>
          <w:b/>
          <w:iCs/>
        </w:rPr>
        <w:t>2</w:t>
      </w:r>
      <w:r w:rsidRPr="00AD6D29">
        <w:rPr>
          <w:rFonts w:eastAsia="Times New Roman"/>
          <w:b/>
          <w:iCs/>
        </w:rPr>
        <w:t xml:space="preserve">. </w:t>
      </w:r>
      <w:r w:rsidRPr="00AD6D29">
        <w:t xml:space="preserve">Quyết định này có hiệu lực thi hành </w:t>
      </w:r>
      <w:r w:rsidR="00000B8B" w:rsidRPr="00AD6D29">
        <w:t>sau 10 ngày</w:t>
      </w:r>
      <w:r w:rsidR="00CF04E6" w:rsidRPr="00AD6D29">
        <w:t>,</w:t>
      </w:r>
      <w:r w:rsidR="00000B8B" w:rsidRPr="00AD6D29">
        <w:t xml:space="preserve"> </w:t>
      </w:r>
      <w:r w:rsidRPr="00AD6D29">
        <w:t>kể từ ngày ký.</w:t>
      </w:r>
    </w:p>
    <w:p w:rsidR="00AD6D29" w:rsidRPr="00352900" w:rsidRDefault="00AD6D29" w:rsidP="00AD6D29">
      <w:pPr>
        <w:jc w:val="both"/>
        <w:rPr>
          <w:sz w:val="14"/>
        </w:rPr>
      </w:pPr>
    </w:p>
    <w:p w:rsidR="007667F3" w:rsidRDefault="007667F3" w:rsidP="00AD6D29">
      <w:pPr>
        <w:ind w:firstLine="720"/>
        <w:jc w:val="both"/>
      </w:pPr>
      <w:r w:rsidRPr="00AD6D29">
        <w:rPr>
          <w:b/>
        </w:rPr>
        <w:t xml:space="preserve">Điều </w:t>
      </w:r>
      <w:r w:rsidR="00AD6D29">
        <w:rPr>
          <w:b/>
        </w:rPr>
        <w:t>3</w:t>
      </w:r>
      <w:r w:rsidRPr="00AD6D29">
        <w:rPr>
          <w:b/>
        </w:rPr>
        <w:t xml:space="preserve">. </w:t>
      </w:r>
      <w:r w:rsidRPr="00AD6D29">
        <w:t>Chánh Văn phòng Ủy ban nhân dân thành phố, Giám đốc Sở Văn hóa, Thể thao và Du lịch, Ủy ban nhân dân các quận, huyện và thủ trưởng các cơ quan, tổ chức, cá nhân có liên quan chịu trách nhiệm thi hành Quyết định này./.</w:t>
      </w:r>
    </w:p>
    <w:p w:rsidR="00AD6D29" w:rsidRPr="00983E73" w:rsidRDefault="00AD6D29" w:rsidP="00AD6D29">
      <w:pPr>
        <w:ind w:firstLine="720"/>
        <w:jc w:val="both"/>
        <w:rPr>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88"/>
        <w:gridCol w:w="4000"/>
      </w:tblGrid>
      <w:tr w:rsidR="00AD6D29">
        <w:tc>
          <w:tcPr>
            <w:tcW w:w="5288" w:type="dxa"/>
          </w:tcPr>
          <w:p w:rsidR="00AD6D29" w:rsidRDefault="00AD6D29" w:rsidP="00AD6D29">
            <w:pPr>
              <w:jc w:val="both"/>
            </w:pPr>
          </w:p>
        </w:tc>
        <w:tc>
          <w:tcPr>
            <w:tcW w:w="4000" w:type="dxa"/>
          </w:tcPr>
          <w:p w:rsidR="00AD6D29" w:rsidRDefault="00AD6D29" w:rsidP="00AD6D29">
            <w:pPr>
              <w:jc w:val="center"/>
              <w:rPr>
                <w:rFonts w:eastAsia="Times New Roman"/>
                <w:b/>
              </w:rPr>
            </w:pPr>
            <w:r>
              <w:rPr>
                <w:rFonts w:eastAsia="Times New Roman"/>
                <w:b/>
              </w:rPr>
              <w:t>TM. ỦY BAN NHÂN DÂN</w:t>
            </w:r>
          </w:p>
          <w:p w:rsidR="00AD6D29" w:rsidRDefault="00AD6D29" w:rsidP="00AD6D29">
            <w:pPr>
              <w:jc w:val="center"/>
              <w:rPr>
                <w:rFonts w:eastAsia="Times New Roman"/>
                <w:b/>
              </w:rPr>
            </w:pPr>
            <w:r w:rsidRPr="00AD6D29">
              <w:rPr>
                <w:rFonts w:eastAsia="Times New Roman"/>
                <w:b/>
              </w:rPr>
              <w:t>CHỦ TỊCH</w:t>
            </w:r>
          </w:p>
          <w:p w:rsidR="00AD6D29" w:rsidRDefault="00AD6D29" w:rsidP="00AD6D29">
            <w:pPr>
              <w:jc w:val="center"/>
            </w:pPr>
          </w:p>
          <w:p w:rsidR="00AD6D29" w:rsidRPr="00AD6D29" w:rsidRDefault="00AD6D29" w:rsidP="00AD6D29">
            <w:pPr>
              <w:jc w:val="center"/>
              <w:rPr>
                <w:b/>
              </w:rPr>
            </w:pPr>
            <w:r w:rsidRPr="00AD6D29">
              <w:rPr>
                <w:b/>
              </w:rPr>
              <w:t>Văn Hữu Chiến</w:t>
            </w:r>
          </w:p>
        </w:tc>
      </w:tr>
    </w:tbl>
    <w:p w:rsidR="007667F3" w:rsidRPr="0089131B" w:rsidRDefault="007667F3" w:rsidP="00AD6D29">
      <w:pPr>
        <w:tabs>
          <w:tab w:val="center" w:pos="1853"/>
          <w:tab w:val="center" w:pos="6976"/>
        </w:tabs>
        <w:rPr>
          <w:rFonts w:eastAsia="Times New Roman"/>
          <w:sz w:val="2"/>
        </w:rPr>
      </w:pPr>
    </w:p>
    <w:sectPr w:rsidR="007667F3" w:rsidRPr="0089131B" w:rsidSect="00A64746">
      <w:headerReference w:type="even" r:id="rId6"/>
      <w:headerReference w:type="default" r:id="rId7"/>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396" w:rsidRDefault="00A40396">
      <w:r>
        <w:separator/>
      </w:r>
    </w:p>
  </w:endnote>
  <w:endnote w:type="continuationSeparator" w:id="0">
    <w:p w:rsidR="00A40396" w:rsidRDefault="00A4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396" w:rsidRDefault="00A40396">
      <w:r>
        <w:separator/>
      </w:r>
    </w:p>
  </w:footnote>
  <w:footnote w:type="continuationSeparator" w:id="0">
    <w:p w:rsidR="00A40396" w:rsidRDefault="00A40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69" w:rsidRDefault="00886A69" w:rsidP="00D15B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6A69" w:rsidRDefault="00886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69" w:rsidRDefault="00886A69" w:rsidP="00D15B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67FD">
      <w:rPr>
        <w:rStyle w:val="PageNumber"/>
        <w:noProof/>
      </w:rPr>
      <w:t>2</w:t>
    </w:r>
    <w:r>
      <w:rPr>
        <w:rStyle w:val="PageNumber"/>
      </w:rPr>
      <w:fldChar w:fldCharType="end"/>
    </w:r>
  </w:p>
  <w:p w:rsidR="00886A69" w:rsidRDefault="00886A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F3"/>
    <w:rsid w:val="00000B8B"/>
    <w:rsid w:val="000055C6"/>
    <w:rsid w:val="0002539B"/>
    <w:rsid w:val="00063786"/>
    <w:rsid w:val="000B1D8D"/>
    <w:rsid w:val="000C02E0"/>
    <w:rsid w:val="00240700"/>
    <w:rsid w:val="002411E3"/>
    <w:rsid w:val="00246647"/>
    <w:rsid w:val="002667FD"/>
    <w:rsid w:val="00297B46"/>
    <w:rsid w:val="0032056E"/>
    <w:rsid w:val="00352900"/>
    <w:rsid w:val="003753E7"/>
    <w:rsid w:val="003A2B0B"/>
    <w:rsid w:val="003D4FD7"/>
    <w:rsid w:val="003E4BF3"/>
    <w:rsid w:val="00442A0A"/>
    <w:rsid w:val="004D765F"/>
    <w:rsid w:val="00570FB4"/>
    <w:rsid w:val="00614EAE"/>
    <w:rsid w:val="00625080"/>
    <w:rsid w:val="0063296D"/>
    <w:rsid w:val="00653A4E"/>
    <w:rsid w:val="006A3F73"/>
    <w:rsid w:val="00717F02"/>
    <w:rsid w:val="00740649"/>
    <w:rsid w:val="007667F3"/>
    <w:rsid w:val="007B127D"/>
    <w:rsid w:val="00886A69"/>
    <w:rsid w:val="008870D1"/>
    <w:rsid w:val="0089131B"/>
    <w:rsid w:val="00983E73"/>
    <w:rsid w:val="009D6BF8"/>
    <w:rsid w:val="00A178D9"/>
    <w:rsid w:val="00A40396"/>
    <w:rsid w:val="00A64746"/>
    <w:rsid w:val="00AD6D29"/>
    <w:rsid w:val="00B90661"/>
    <w:rsid w:val="00BB0A59"/>
    <w:rsid w:val="00C148D7"/>
    <w:rsid w:val="00C3302B"/>
    <w:rsid w:val="00CF04E6"/>
    <w:rsid w:val="00D12A5B"/>
    <w:rsid w:val="00D15B8A"/>
    <w:rsid w:val="00D46B68"/>
    <w:rsid w:val="00DA0C1C"/>
    <w:rsid w:val="00DC1F00"/>
    <w:rsid w:val="00E87F87"/>
    <w:rsid w:val="00EC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D18A5F6-61CB-4592-A75C-443D5F90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7F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667F3"/>
    <w:rPr>
      <w:i/>
      <w:iCs/>
    </w:rPr>
  </w:style>
  <w:style w:type="table" w:styleId="TableGrid">
    <w:name w:val="Table Grid"/>
    <w:basedOn w:val="TableNormal"/>
    <w:rsid w:val="00AD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7F02"/>
    <w:pPr>
      <w:tabs>
        <w:tab w:val="center" w:pos="4320"/>
        <w:tab w:val="right" w:pos="8640"/>
      </w:tabs>
    </w:pPr>
  </w:style>
  <w:style w:type="character" w:styleId="PageNumber">
    <w:name w:val="page number"/>
    <w:basedOn w:val="DefaultParagraphFont"/>
    <w:rsid w:val="0071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Ngo Thi Thuy Nga</dc:creator>
  <cp:keywords/>
  <cp:lastModifiedBy>Truong Cong Nguyen Thanh</cp:lastModifiedBy>
  <cp:revision>2</cp:revision>
  <dcterms:created xsi:type="dcterms:W3CDTF">2021-04-20T04:18:00Z</dcterms:created>
  <dcterms:modified xsi:type="dcterms:W3CDTF">2021-04-20T04:18:00Z</dcterms:modified>
</cp:coreProperties>
</file>