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5766"/>
      </w:tblGrid>
      <w:tr w:rsidR="007420B9" w:rsidRPr="00F049AA">
        <w:trPr>
          <w:jc w:val="center"/>
        </w:trPr>
        <w:tc>
          <w:tcPr>
            <w:tcW w:w="3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0B9" w:rsidRPr="00F049AA" w:rsidRDefault="00332F1E" w:rsidP="00CE64B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499110</wp:posOffset>
                      </wp:positionV>
                      <wp:extent cx="1219200" cy="0"/>
                      <wp:effectExtent l="6985" t="6350" r="12065" b="12700"/>
                      <wp:wrapNone/>
                      <wp:docPr id="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7581F6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5pt,39.3pt" to="120.3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2p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"/>
                  </w:pict>
                </mc:Fallback>
              </mc:AlternateContent>
            </w:r>
            <w:r w:rsidR="00CE64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="002D3E7C" w:rsidRPr="00F049A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ỦY BAN NHÂN DÂN </w:t>
            </w:r>
          </w:p>
          <w:p w:rsidR="007420B9" w:rsidRDefault="002D3E7C" w:rsidP="00CE64B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049AA">
              <w:rPr>
                <w:rFonts w:ascii="Times New Roman" w:hAnsi="Times New Roman"/>
                <w:b/>
                <w:bCs/>
                <w:sz w:val="28"/>
                <w:szCs w:val="28"/>
              </w:rPr>
              <w:t>THÀNH PHỐ ĐÀ NẴNG</w:t>
            </w:r>
          </w:p>
          <w:p w:rsidR="008823F1" w:rsidRDefault="008823F1" w:rsidP="00CE6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420B9" w:rsidRPr="00F049AA" w:rsidRDefault="00CE64B4" w:rsidP="00CE6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F7ADA">
              <w:rPr>
                <w:rFonts w:ascii="Times New Roman" w:hAnsi="Times New Roman"/>
                <w:sz w:val="28"/>
                <w:szCs w:val="28"/>
              </w:rPr>
              <w:t xml:space="preserve">Số: 01 </w:t>
            </w:r>
            <w:r w:rsidR="007420B9" w:rsidRPr="00F049AA">
              <w:rPr>
                <w:rFonts w:ascii="Times New Roman" w:hAnsi="Times New Roman"/>
                <w:sz w:val="28"/>
                <w:szCs w:val="28"/>
              </w:rPr>
              <w:t>/CT-</w:t>
            </w:r>
            <w:r w:rsidR="002D3E7C" w:rsidRPr="00F049AA">
              <w:rPr>
                <w:rFonts w:ascii="Times New Roman" w:hAnsi="Times New Roman"/>
                <w:sz w:val="28"/>
                <w:szCs w:val="28"/>
              </w:rPr>
              <w:t>UBND</w:t>
            </w:r>
          </w:p>
        </w:tc>
        <w:tc>
          <w:tcPr>
            <w:tcW w:w="5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0B9" w:rsidRPr="008823F1" w:rsidRDefault="007420B9" w:rsidP="00CE64B4">
            <w:pPr>
              <w:jc w:val="both"/>
              <w:rPr>
                <w:rFonts w:ascii="Times New Roman" w:hAnsi="Times New Roman"/>
                <w:b/>
                <w:bCs/>
                <w:sz w:val="26"/>
                <w:szCs w:val="28"/>
              </w:rPr>
            </w:pPr>
            <w:r w:rsidRPr="008823F1">
              <w:rPr>
                <w:rFonts w:ascii="Times New Roman" w:hAnsi="Times New Roman"/>
                <w:b/>
                <w:bCs/>
                <w:sz w:val="26"/>
                <w:szCs w:val="28"/>
              </w:rPr>
              <w:t>CỘNG HÒA XÃ HỘI CHỦ NGHĨA VIỆT</w:t>
            </w:r>
            <w:r w:rsidR="008823F1">
              <w:rPr>
                <w:rFonts w:ascii="Times New Roman" w:hAnsi="Times New Roman"/>
                <w:b/>
                <w:bCs/>
                <w:sz w:val="26"/>
                <w:szCs w:val="28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8823F1">
                  <w:rPr>
                    <w:rFonts w:ascii="Times New Roman" w:hAnsi="Times New Roman"/>
                    <w:b/>
                    <w:bCs/>
                    <w:sz w:val="26"/>
                    <w:szCs w:val="28"/>
                  </w:rPr>
                  <w:t>NAM</w:t>
                </w:r>
              </w:smartTag>
            </w:smartTag>
          </w:p>
          <w:p w:rsidR="007420B9" w:rsidRPr="00F049AA" w:rsidRDefault="00CE64B4" w:rsidP="00CE64B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</w:t>
            </w:r>
            <w:r w:rsidR="007420B9" w:rsidRPr="00F049AA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- Tự do - Hạnh phúc</w:t>
            </w:r>
          </w:p>
          <w:p w:rsidR="007420B9" w:rsidRPr="00F049AA" w:rsidRDefault="00332F1E" w:rsidP="00CE64B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23F1">
              <w:rPr>
                <w:rFonts w:ascii="Times New Roman" w:hAnsi="Times New Roman"/>
                <w:b/>
                <w:bCs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69215</wp:posOffset>
                      </wp:positionV>
                      <wp:extent cx="1905000" cy="0"/>
                      <wp:effectExtent l="13970" t="8890" r="5080" b="1016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12EB0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5pt,5.45pt" to="205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c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Jgt0mma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"/>
                  </w:pict>
                </mc:Fallback>
              </mc:AlternateContent>
            </w:r>
          </w:p>
          <w:p w:rsidR="007420B9" w:rsidRPr="00F049AA" w:rsidRDefault="00CE64B4" w:rsidP="00CE6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       </w:t>
            </w:r>
            <w:r w:rsidR="00562E99" w:rsidRPr="00F049AA">
              <w:rPr>
                <w:rFonts w:ascii="Times New Roman" w:hAnsi="Times New Roman"/>
                <w:i/>
                <w:iCs/>
                <w:sz w:val="28"/>
                <w:szCs w:val="28"/>
              </w:rPr>
              <w:t>Đà Nẵng</w:t>
            </w:r>
            <w:r w:rsidR="007420B9" w:rsidRPr="00F049A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ngày </w:t>
            </w:r>
            <w:r w:rsidR="00BF7AD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30 </w:t>
            </w:r>
            <w:r w:rsidR="007420B9" w:rsidRPr="00F049A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tháng </w:t>
            </w:r>
            <w:r w:rsidR="00562E99" w:rsidRPr="00F049AA">
              <w:rPr>
                <w:rFonts w:ascii="Times New Roman" w:hAnsi="Times New Roman"/>
                <w:i/>
                <w:iCs/>
                <w:sz w:val="28"/>
                <w:szCs w:val="28"/>
              </w:rPr>
              <w:t>01</w:t>
            </w:r>
            <w:r w:rsidR="007420B9" w:rsidRPr="00F049A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năm 20</w:t>
            </w:r>
            <w:r w:rsidR="00562E99" w:rsidRPr="00F049AA">
              <w:rPr>
                <w:rFonts w:ascii="Times New Roman" w:hAnsi="Times New Roman"/>
                <w:i/>
                <w:iCs/>
                <w:sz w:val="28"/>
                <w:szCs w:val="28"/>
              </w:rPr>
              <w:t>12</w:t>
            </w:r>
          </w:p>
        </w:tc>
      </w:tr>
    </w:tbl>
    <w:p w:rsidR="007420B9" w:rsidRPr="00F049AA" w:rsidRDefault="007420B9" w:rsidP="00CE64B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420B9" w:rsidRPr="00F049AA" w:rsidRDefault="007420B9" w:rsidP="00CE64B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049AA">
        <w:rPr>
          <w:rFonts w:ascii="Times New Roman" w:hAnsi="Times New Roman"/>
          <w:b/>
          <w:bCs/>
          <w:sz w:val="28"/>
          <w:szCs w:val="28"/>
        </w:rPr>
        <w:t>CHỈ THỊ</w:t>
      </w:r>
    </w:p>
    <w:p w:rsidR="004922FE" w:rsidRDefault="0042053A" w:rsidP="00CE64B4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</w:t>
      </w:r>
      <w:r w:rsidR="007420B9" w:rsidRPr="00F049AA">
        <w:rPr>
          <w:rFonts w:ascii="Times New Roman" w:hAnsi="Times New Roman"/>
          <w:b/>
          <w:bCs/>
          <w:sz w:val="28"/>
          <w:szCs w:val="28"/>
        </w:rPr>
        <w:t xml:space="preserve">ề việc </w:t>
      </w:r>
      <w:r w:rsidR="004922FE">
        <w:rPr>
          <w:rFonts w:ascii="Times New Roman" w:hAnsi="Times New Roman"/>
          <w:b/>
          <w:bCs/>
          <w:sz w:val="28"/>
          <w:szCs w:val="28"/>
        </w:rPr>
        <w:t xml:space="preserve">thực hiện Kế hoạch </w:t>
      </w:r>
      <w:r w:rsidR="007420B9" w:rsidRPr="00F049AA">
        <w:rPr>
          <w:rFonts w:ascii="Times New Roman" w:hAnsi="Times New Roman"/>
          <w:b/>
          <w:bCs/>
          <w:sz w:val="28"/>
          <w:szCs w:val="28"/>
        </w:rPr>
        <w:t>công tác phòng, chống tham nhũng</w:t>
      </w:r>
      <w:r w:rsidR="004922FE">
        <w:rPr>
          <w:rFonts w:ascii="Times New Roman" w:hAnsi="Times New Roman"/>
          <w:b/>
          <w:bCs/>
          <w:sz w:val="28"/>
          <w:szCs w:val="28"/>
        </w:rPr>
        <w:t xml:space="preserve"> năm 2012</w:t>
      </w:r>
    </w:p>
    <w:p w:rsidR="00CE64B4" w:rsidRDefault="00332F1E" w:rsidP="00CE64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51435</wp:posOffset>
                </wp:positionV>
                <wp:extent cx="3134995" cy="9525"/>
                <wp:effectExtent l="13970" t="8890" r="13335" b="1016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499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C64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116.9pt;margin-top:4.05pt;width:246.85pt;height:.7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"/>
            </w:pict>
          </mc:Fallback>
        </mc:AlternateContent>
      </w:r>
      <w:r w:rsidR="00CE64B4">
        <w:rPr>
          <w:rFonts w:ascii="Times New Roman" w:hAnsi="Times New Roman"/>
          <w:sz w:val="28"/>
          <w:szCs w:val="28"/>
        </w:rPr>
        <w:tab/>
      </w:r>
    </w:p>
    <w:p w:rsidR="003042FF" w:rsidRDefault="008823F1" w:rsidP="00CE64B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Năm 2011, t</w:t>
      </w:r>
      <w:r w:rsidR="007420B9" w:rsidRPr="00F049AA">
        <w:rPr>
          <w:rFonts w:ascii="Times New Roman" w:hAnsi="Times New Roman"/>
          <w:sz w:val="28"/>
          <w:szCs w:val="28"/>
        </w:rPr>
        <w:t xml:space="preserve">hực hiện </w:t>
      </w:r>
      <w:r w:rsidR="00133614">
        <w:rPr>
          <w:rFonts w:ascii="Times New Roman" w:hAnsi="Times New Roman"/>
          <w:sz w:val="28"/>
          <w:szCs w:val="28"/>
        </w:rPr>
        <w:t xml:space="preserve">Kế hoạch công tác phòng, chống tham nhũng </w:t>
      </w:r>
      <w:r w:rsidR="007420B9" w:rsidRPr="00F049AA">
        <w:rPr>
          <w:rFonts w:ascii="Times New Roman" w:hAnsi="Times New Roman"/>
          <w:sz w:val="28"/>
          <w:szCs w:val="28"/>
        </w:rPr>
        <w:t xml:space="preserve">của </w:t>
      </w:r>
      <w:r w:rsidR="00133614">
        <w:rPr>
          <w:rFonts w:ascii="Times New Roman" w:hAnsi="Times New Roman"/>
          <w:sz w:val="28"/>
          <w:szCs w:val="28"/>
        </w:rPr>
        <w:t xml:space="preserve"> thành phố</w:t>
      </w:r>
      <w:r w:rsidR="007420B9" w:rsidRPr="00F049AA">
        <w:rPr>
          <w:rFonts w:ascii="Times New Roman" w:hAnsi="Times New Roman"/>
          <w:sz w:val="28"/>
          <w:szCs w:val="28"/>
        </w:rPr>
        <w:t xml:space="preserve">, các cơ quan, </w:t>
      </w:r>
      <w:r w:rsidR="00133614">
        <w:rPr>
          <w:rFonts w:ascii="Times New Roman" w:hAnsi="Times New Roman"/>
          <w:sz w:val="28"/>
          <w:szCs w:val="28"/>
        </w:rPr>
        <w:t xml:space="preserve">tổ chức, </w:t>
      </w:r>
      <w:r w:rsidR="007420B9" w:rsidRPr="00F049AA">
        <w:rPr>
          <w:rFonts w:ascii="Times New Roman" w:hAnsi="Times New Roman"/>
          <w:sz w:val="28"/>
          <w:szCs w:val="28"/>
        </w:rPr>
        <w:t xml:space="preserve">đơn vị </w:t>
      </w:r>
      <w:r w:rsidR="00133614">
        <w:rPr>
          <w:rFonts w:ascii="Times New Roman" w:hAnsi="Times New Roman"/>
          <w:sz w:val="28"/>
          <w:szCs w:val="28"/>
        </w:rPr>
        <w:t xml:space="preserve">trên địa bàn </w:t>
      </w:r>
      <w:r w:rsidR="007420B9" w:rsidRPr="00F049AA">
        <w:rPr>
          <w:rFonts w:ascii="Times New Roman" w:hAnsi="Times New Roman"/>
          <w:sz w:val="28"/>
          <w:szCs w:val="28"/>
        </w:rPr>
        <w:t xml:space="preserve">đã tổ chức </w:t>
      </w:r>
      <w:r w:rsidR="00B22DCA">
        <w:rPr>
          <w:rFonts w:ascii="Times New Roman" w:hAnsi="Times New Roman"/>
          <w:sz w:val="28"/>
          <w:szCs w:val="28"/>
        </w:rPr>
        <w:t xml:space="preserve">triển khai </w:t>
      </w:r>
      <w:r w:rsidR="007420B9" w:rsidRPr="00F049AA">
        <w:rPr>
          <w:rFonts w:ascii="Times New Roman" w:hAnsi="Times New Roman"/>
          <w:sz w:val="28"/>
          <w:szCs w:val="28"/>
        </w:rPr>
        <w:t>thực hiện</w:t>
      </w:r>
      <w:r w:rsidR="004B2FBE">
        <w:rPr>
          <w:rFonts w:ascii="Times New Roman" w:hAnsi="Times New Roman"/>
          <w:sz w:val="28"/>
          <w:szCs w:val="28"/>
        </w:rPr>
        <w:t xml:space="preserve"> </w:t>
      </w:r>
      <w:r w:rsidR="00B516FB">
        <w:rPr>
          <w:rFonts w:ascii="Times New Roman" w:hAnsi="Times New Roman"/>
          <w:sz w:val="28"/>
          <w:szCs w:val="28"/>
        </w:rPr>
        <w:t xml:space="preserve">và </w:t>
      </w:r>
      <w:r w:rsidR="00B429A5">
        <w:rPr>
          <w:rFonts w:ascii="Times New Roman" w:hAnsi="Times New Roman"/>
          <w:sz w:val="28"/>
          <w:szCs w:val="28"/>
        </w:rPr>
        <w:t xml:space="preserve">bước đầu </w:t>
      </w:r>
      <w:r w:rsidR="00142B0C">
        <w:rPr>
          <w:rFonts w:ascii="Times New Roman" w:hAnsi="Times New Roman"/>
          <w:sz w:val="28"/>
          <w:szCs w:val="28"/>
        </w:rPr>
        <w:t>đạt</w:t>
      </w:r>
      <w:r w:rsidR="007420B9" w:rsidRPr="00F049AA">
        <w:rPr>
          <w:rFonts w:ascii="Times New Roman" w:hAnsi="Times New Roman"/>
          <w:sz w:val="28"/>
          <w:szCs w:val="28"/>
        </w:rPr>
        <w:t xml:space="preserve"> kết quả</w:t>
      </w:r>
      <w:r w:rsidR="00B516FB">
        <w:rPr>
          <w:rFonts w:ascii="Times New Roman" w:hAnsi="Times New Roman"/>
          <w:sz w:val="28"/>
          <w:szCs w:val="28"/>
        </w:rPr>
        <w:t xml:space="preserve"> </w:t>
      </w:r>
      <w:r w:rsidR="00B429A5">
        <w:rPr>
          <w:rFonts w:ascii="Times New Roman" w:hAnsi="Times New Roman"/>
          <w:sz w:val="28"/>
          <w:szCs w:val="28"/>
        </w:rPr>
        <w:t>tốt, góp phần từng bước kiểm chế, đẩy lùi tội phạm tham nhũng</w:t>
      </w:r>
      <w:r w:rsidR="007420B9" w:rsidRPr="00F049AA">
        <w:rPr>
          <w:rFonts w:ascii="Times New Roman" w:hAnsi="Times New Roman"/>
          <w:sz w:val="28"/>
          <w:szCs w:val="28"/>
        </w:rPr>
        <w:t>.</w:t>
      </w:r>
      <w:r w:rsidR="0042053A">
        <w:rPr>
          <w:rFonts w:ascii="Times New Roman" w:hAnsi="Times New Roman"/>
          <w:sz w:val="28"/>
          <w:szCs w:val="28"/>
        </w:rPr>
        <w:t xml:space="preserve"> </w:t>
      </w:r>
      <w:r w:rsidR="007420B9" w:rsidRPr="00F049AA">
        <w:rPr>
          <w:rFonts w:ascii="Times New Roman" w:hAnsi="Times New Roman"/>
          <w:sz w:val="28"/>
          <w:szCs w:val="28"/>
        </w:rPr>
        <w:t>Tuy nhiên, trong quá trình</w:t>
      </w:r>
      <w:r w:rsidR="00133614">
        <w:rPr>
          <w:rFonts w:ascii="Times New Roman" w:hAnsi="Times New Roman"/>
          <w:sz w:val="28"/>
          <w:szCs w:val="28"/>
        </w:rPr>
        <w:t xml:space="preserve"> thực hiện</w:t>
      </w:r>
      <w:r w:rsidR="007420B9" w:rsidRPr="00F049AA">
        <w:rPr>
          <w:rFonts w:ascii="Times New Roman" w:hAnsi="Times New Roman"/>
          <w:sz w:val="28"/>
          <w:szCs w:val="28"/>
        </w:rPr>
        <w:t xml:space="preserve">, vẫn còn </w:t>
      </w:r>
      <w:r w:rsidR="00133614">
        <w:rPr>
          <w:rFonts w:ascii="Times New Roman" w:hAnsi="Times New Roman"/>
          <w:sz w:val="28"/>
          <w:szCs w:val="28"/>
        </w:rPr>
        <w:t xml:space="preserve">một số </w:t>
      </w:r>
      <w:r w:rsidR="007420B9" w:rsidRPr="00F049AA">
        <w:rPr>
          <w:rFonts w:ascii="Times New Roman" w:hAnsi="Times New Roman"/>
          <w:sz w:val="28"/>
          <w:szCs w:val="28"/>
        </w:rPr>
        <w:t>tồn tại</w:t>
      </w:r>
      <w:r w:rsidR="00D72216">
        <w:rPr>
          <w:rFonts w:ascii="Times New Roman" w:hAnsi="Times New Roman"/>
          <w:sz w:val="28"/>
          <w:szCs w:val="28"/>
        </w:rPr>
        <w:t xml:space="preserve"> </w:t>
      </w:r>
      <w:r w:rsidR="003D1CD3">
        <w:rPr>
          <w:rFonts w:ascii="Times New Roman" w:hAnsi="Times New Roman"/>
          <w:sz w:val="28"/>
          <w:szCs w:val="28"/>
        </w:rPr>
        <w:t>như</w:t>
      </w:r>
      <w:r w:rsidR="00D72216">
        <w:rPr>
          <w:rFonts w:ascii="Times New Roman" w:hAnsi="Times New Roman"/>
          <w:sz w:val="28"/>
          <w:szCs w:val="28"/>
        </w:rPr>
        <w:t xml:space="preserve"> : việc triển khai </w:t>
      </w:r>
      <w:r w:rsidR="00D72216" w:rsidRPr="00F049AA">
        <w:rPr>
          <w:rFonts w:ascii="Times New Roman" w:hAnsi="Times New Roman"/>
          <w:sz w:val="28"/>
          <w:szCs w:val="28"/>
        </w:rPr>
        <w:t xml:space="preserve">các quy định của </w:t>
      </w:r>
      <w:r w:rsidR="00D72216">
        <w:rPr>
          <w:rFonts w:ascii="Times New Roman" w:hAnsi="Times New Roman"/>
          <w:sz w:val="28"/>
          <w:szCs w:val="28"/>
        </w:rPr>
        <w:t>Luật phòng chống tham nhũng và các văn bản hướng dẫn thi hành vẫn còn chậm và chưa triệt để;</w:t>
      </w:r>
      <w:r w:rsidR="007420B9" w:rsidRPr="00F049AA">
        <w:rPr>
          <w:rFonts w:ascii="Times New Roman" w:hAnsi="Times New Roman"/>
          <w:sz w:val="28"/>
          <w:szCs w:val="28"/>
        </w:rPr>
        <w:t xml:space="preserve"> </w:t>
      </w:r>
      <w:r w:rsidR="00D72216">
        <w:rPr>
          <w:rFonts w:ascii="Times New Roman" w:hAnsi="Times New Roman"/>
          <w:sz w:val="28"/>
          <w:szCs w:val="28"/>
        </w:rPr>
        <w:t xml:space="preserve">chế độ thông tin báo cáo chưa thực hiện theo đúng thời gian quy định; </w:t>
      </w:r>
      <w:r w:rsidR="0042053A">
        <w:rPr>
          <w:rFonts w:ascii="Times New Roman" w:hAnsi="Times New Roman"/>
          <w:sz w:val="28"/>
          <w:szCs w:val="28"/>
        </w:rPr>
        <w:t>một số</w:t>
      </w:r>
      <w:r w:rsidR="007420B9" w:rsidRPr="00F049AA">
        <w:rPr>
          <w:rFonts w:ascii="Times New Roman" w:hAnsi="Times New Roman"/>
          <w:sz w:val="28"/>
          <w:szCs w:val="28"/>
        </w:rPr>
        <w:t xml:space="preserve"> lĩnh vực</w:t>
      </w:r>
      <w:r w:rsidR="00D72216">
        <w:rPr>
          <w:rFonts w:ascii="Times New Roman" w:hAnsi="Times New Roman"/>
          <w:sz w:val="28"/>
          <w:szCs w:val="28"/>
        </w:rPr>
        <w:t xml:space="preserve"> </w:t>
      </w:r>
      <w:r w:rsidR="007420B9" w:rsidRPr="00F049AA">
        <w:rPr>
          <w:rFonts w:ascii="Times New Roman" w:hAnsi="Times New Roman"/>
          <w:sz w:val="28"/>
          <w:szCs w:val="28"/>
        </w:rPr>
        <w:t xml:space="preserve">chưa </w:t>
      </w:r>
      <w:r w:rsidR="00D72216">
        <w:rPr>
          <w:rFonts w:ascii="Times New Roman" w:hAnsi="Times New Roman"/>
          <w:sz w:val="28"/>
          <w:szCs w:val="28"/>
        </w:rPr>
        <w:t>được quan tâm đúng mức dẫn đến</w:t>
      </w:r>
      <w:r w:rsidR="007420B9" w:rsidRPr="00F049AA">
        <w:rPr>
          <w:rFonts w:ascii="Times New Roman" w:hAnsi="Times New Roman"/>
          <w:sz w:val="28"/>
          <w:szCs w:val="28"/>
        </w:rPr>
        <w:t xml:space="preserve"> tiềm ẩn ngu</w:t>
      </w:r>
      <w:r w:rsidR="0042053A">
        <w:rPr>
          <w:rFonts w:ascii="Times New Roman" w:hAnsi="Times New Roman"/>
          <w:sz w:val="28"/>
          <w:szCs w:val="28"/>
        </w:rPr>
        <w:t xml:space="preserve">y cơ xảy ra </w:t>
      </w:r>
      <w:r w:rsidR="00D72216">
        <w:rPr>
          <w:rFonts w:ascii="Times New Roman" w:hAnsi="Times New Roman"/>
          <w:sz w:val="28"/>
          <w:szCs w:val="28"/>
        </w:rPr>
        <w:t xml:space="preserve">các hành vi </w:t>
      </w:r>
      <w:r w:rsidR="0042053A">
        <w:rPr>
          <w:rFonts w:ascii="Times New Roman" w:hAnsi="Times New Roman"/>
          <w:sz w:val="28"/>
          <w:szCs w:val="28"/>
        </w:rPr>
        <w:t>tiêu cực, tham nhũng.</w:t>
      </w:r>
    </w:p>
    <w:p w:rsidR="00FA7406" w:rsidRPr="00D72216" w:rsidRDefault="00FA7406" w:rsidP="00CE64B4">
      <w:pPr>
        <w:ind w:firstLine="720"/>
        <w:jc w:val="both"/>
        <w:rPr>
          <w:rFonts w:ascii="Times New Roman" w:hAnsi="Times New Roman"/>
          <w:sz w:val="16"/>
          <w:szCs w:val="28"/>
        </w:rPr>
      </w:pPr>
    </w:p>
    <w:p w:rsidR="007420B9" w:rsidRDefault="00133614" w:rsidP="00CE64B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Để</w:t>
      </w:r>
      <w:r w:rsidR="007420B9" w:rsidRPr="00F049AA">
        <w:rPr>
          <w:rFonts w:ascii="Times New Roman" w:hAnsi="Times New Roman"/>
          <w:sz w:val="28"/>
          <w:szCs w:val="28"/>
        </w:rPr>
        <w:t xml:space="preserve"> </w:t>
      </w:r>
      <w:r w:rsidR="008B7B5B">
        <w:rPr>
          <w:rFonts w:ascii="Times New Roman" w:hAnsi="Times New Roman"/>
          <w:sz w:val="28"/>
          <w:szCs w:val="28"/>
        </w:rPr>
        <w:t xml:space="preserve">triển khai có kết quả </w:t>
      </w:r>
      <w:r w:rsidR="007420B9" w:rsidRPr="00F049AA">
        <w:rPr>
          <w:rFonts w:ascii="Times New Roman" w:hAnsi="Times New Roman"/>
          <w:sz w:val="28"/>
          <w:szCs w:val="28"/>
        </w:rPr>
        <w:t>công tác phòng, chống tham nhũng</w:t>
      </w:r>
      <w:r w:rsidR="008B7B5B">
        <w:rPr>
          <w:rFonts w:ascii="Times New Roman" w:hAnsi="Times New Roman"/>
          <w:sz w:val="28"/>
          <w:szCs w:val="28"/>
        </w:rPr>
        <w:t xml:space="preserve"> </w:t>
      </w:r>
      <w:r w:rsidR="00FA7406">
        <w:rPr>
          <w:rFonts w:ascii="Times New Roman" w:hAnsi="Times New Roman"/>
          <w:sz w:val="28"/>
          <w:szCs w:val="28"/>
        </w:rPr>
        <w:t xml:space="preserve">theo </w:t>
      </w:r>
      <w:r w:rsidR="008B7B5B">
        <w:rPr>
          <w:rFonts w:ascii="Times New Roman" w:hAnsi="Times New Roman"/>
          <w:sz w:val="28"/>
          <w:szCs w:val="28"/>
        </w:rPr>
        <w:t>Kế hoạch số 04/KH-BCĐ n</w:t>
      </w:r>
      <w:r w:rsidR="00D0329A">
        <w:rPr>
          <w:rFonts w:ascii="Times New Roman" w:hAnsi="Times New Roman"/>
          <w:sz w:val="28"/>
          <w:szCs w:val="28"/>
        </w:rPr>
        <w:t>gày</w:t>
      </w:r>
      <w:r w:rsidR="008B7B5B">
        <w:rPr>
          <w:rFonts w:ascii="Times New Roman" w:hAnsi="Times New Roman"/>
          <w:sz w:val="28"/>
          <w:szCs w:val="28"/>
        </w:rPr>
        <w:t xml:space="preserve"> 10</w:t>
      </w:r>
      <w:r w:rsidR="00D0329A">
        <w:rPr>
          <w:rFonts w:ascii="Times New Roman" w:hAnsi="Times New Roman"/>
          <w:sz w:val="28"/>
          <w:szCs w:val="28"/>
        </w:rPr>
        <w:t xml:space="preserve"> tháng 01 năm </w:t>
      </w:r>
      <w:r w:rsidR="008B7B5B">
        <w:rPr>
          <w:rFonts w:ascii="Times New Roman" w:hAnsi="Times New Roman"/>
          <w:sz w:val="28"/>
          <w:szCs w:val="28"/>
        </w:rPr>
        <w:t xml:space="preserve">2012 của Trưởng </w:t>
      </w:r>
      <w:r w:rsidR="00880795">
        <w:rPr>
          <w:rFonts w:ascii="Times New Roman" w:hAnsi="Times New Roman"/>
          <w:sz w:val="28"/>
          <w:szCs w:val="28"/>
        </w:rPr>
        <w:t xml:space="preserve">ban </w:t>
      </w:r>
      <w:r w:rsidR="008B7B5B">
        <w:rPr>
          <w:rFonts w:ascii="Times New Roman" w:hAnsi="Times New Roman"/>
          <w:sz w:val="28"/>
          <w:szCs w:val="28"/>
        </w:rPr>
        <w:t>Ban Chỉ đạo phòng, chống tham nhũng thành phố</w:t>
      </w:r>
      <w:r w:rsidR="007420B9" w:rsidRPr="00F049AA">
        <w:rPr>
          <w:rFonts w:ascii="Times New Roman" w:hAnsi="Times New Roman"/>
          <w:sz w:val="28"/>
          <w:szCs w:val="28"/>
        </w:rPr>
        <w:t xml:space="preserve">, </w:t>
      </w:r>
      <w:r w:rsidR="00905072">
        <w:rPr>
          <w:rFonts w:ascii="Times New Roman" w:hAnsi="Times New Roman"/>
          <w:sz w:val="28"/>
          <w:szCs w:val="28"/>
        </w:rPr>
        <w:t>Chủ tịch UBND thành phố yêu cầu</w:t>
      </w:r>
      <w:r>
        <w:rPr>
          <w:rFonts w:ascii="Times New Roman" w:hAnsi="Times New Roman"/>
          <w:sz w:val="28"/>
          <w:szCs w:val="28"/>
        </w:rPr>
        <w:t xml:space="preserve"> </w:t>
      </w:r>
      <w:r w:rsidR="007420B9" w:rsidRPr="00F049AA">
        <w:rPr>
          <w:rFonts w:ascii="Times New Roman" w:hAnsi="Times New Roman"/>
          <w:sz w:val="28"/>
          <w:szCs w:val="28"/>
        </w:rPr>
        <w:t>:</w:t>
      </w:r>
    </w:p>
    <w:p w:rsidR="003042FF" w:rsidRPr="00F049AA" w:rsidRDefault="003042FF" w:rsidP="00CE64B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20B9" w:rsidRPr="00F049AA" w:rsidRDefault="007420B9" w:rsidP="00CE64B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049AA">
        <w:rPr>
          <w:rFonts w:ascii="Times New Roman" w:hAnsi="Times New Roman"/>
          <w:sz w:val="28"/>
          <w:szCs w:val="28"/>
        </w:rPr>
        <w:t xml:space="preserve">1. Thủ trưởng các cơ quan, </w:t>
      </w:r>
      <w:r w:rsidR="00133614">
        <w:rPr>
          <w:rFonts w:ascii="Times New Roman" w:hAnsi="Times New Roman"/>
          <w:sz w:val="28"/>
          <w:szCs w:val="28"/>
        </w:rPr>
        <w:t xml:space="preserve">tổ chức, </w:t>
      </w:r>
      <w:r w:rsidRPr="00F049AA">
        <w:rPr>
          <w:rFonts w:ascii="Times New Roman" w:hAnsi="Times New Roman"/>
          <w:sz w:val="28"/>
          <w:szCs w:val="28"/>
        </w:rPr>
        <w:t xml:space="preserve">đơn vị </w:t>
      </w:r>
      <w:r w:rsidR="00133614">
        <w:rPr>
          <w:rFonts w:ascii="Times New Roman" w:hAnsi="Times New Roman"/>
          <w:sz w:val="28"/>
          <w:szCs w:val="28"/>
        </w:rPr>
        <w:t>trên địa bàn thành phố</w:t>
      </w:r>
      <w:r w:rsidRPr="00F049AA">
        <w:rPr>
          <w:rFonts w:ascii="Times New Roman" w:hAnsi="Times New Roman"/>
          <w:sz w:val="28"/>
          <w:szCs w:val="28"/>
        </w:rPr>
        <w:t>:</w:t>
      </w:r>
    </w:p>
    <w:p w:rsidR="007420B9" w:rsidRDefault="007420B9" w:rsidP="00CE64B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049AA">
        <w:rPr>
          <w:rFonts w:ascii="Times New Roman" w:hAnsi="Times New Roman"/>
          <w:sz w:val="28"/>
          <w:szCs w:val="28"/>
        </w:rPr>
        <w:t>a</w:t>
      </w:r>
      <w:r w:rsidR="00880795">
        <w:rPr>
          <w:rFonts w:ascii="Times New Roman" w:hAnsi="Times New Roman"/>
          <w:sz w:val="28"/>
          <w:szCs w:val="28"/>
        </w:rPr>
        <w:t>)</w:t>
      </w:r>
      <w:r w:rsidRPr="00F049AA">
        <w:rPr>
          <w:rFonts w:ascii="Times New Roman" w:hAnsi="Times New Roman"/>
          <w:sz w:val="28"/>
          <w:szCs w:val="28"/>
        </w:rPr>
        <w:t xml:space="preserve"> Theo chức năng, nhiệm vụ được giao</w:t>
      </w:r>
      <w:r w:rsidR="0002265A">
        <w:rPr>
          <w:rFonts w:ascii="Times New Roman" w:hAnsi="Times New Roman"/>
          <w:sz w:val="28"/>
          <w:szCs w:val="28"/>
        </w:rPr>
        <w:t>,</w:t>
      </w:r>
      <w:r w:rsidRPr="00F049AA">
        <w:rPr>
          <w:rFonts w:ascii="Times New Roman" w:hAnsi="Times New Roman"/>
          <w:sz w:val="28"/>
          <w:szCs w:val="28"/>
        </w:rPr>
        <w:t xml:space="preserve"> triển khai thực hiện tốt </w:t>
      </w:r>
      <w:r w:rsidR="00133614">
        <w:rPr>
          <w:rFonts w:ascii="Times New Roman" w:hAnsi="Times New Roman"/>
          <w:sz w:val="28"/>
          <w:szCs w:val="28"/>
        </w:rPr>
        <w:t xml:space="preserve">Kế hoạch công tác </w:t>
      </w:r>
      <w:r w:rsidR="00D30F0B">
        <w:rPr>
          <w:rFonts w:ascii="Times New Roman" w:hAnsi="Times New Roman"/>
          <w:sz w:val="28"/>
          <w:szCs w:val="28"/>
        </w:rPr>
        <w:t>phòng chống tham nhũng năm 2012</w:t>
      </w:r>
      <w:r w:rsidRPr="00F049AA">
        <w:rPr>
          <w:rFonts w:ascii="Times New Roman" w:hAnsi="Times New Roman"/>
          <w:sz w:val="28"/>
          <w:szCs w:val="28"/>
        </w:rPr>
        <w:t>, trong đó cần đặc biệt chú ý thực hiện tốt các biện pháp phòng ngừa, tăng cường xử lý nghiêm các hành vi vi phạm pháp luật.</w:t>
      </w:r>
      <w:r w:rsidR="0002265A">
        <w:rPr>
          <w:rFonts w:ascii="Times New Roman" w:hAnsi="Times New Roman"/>
          <w:sz w:val="28"/>
          <w:szCs w:val="28"/>
        </w:rPr>
        <w:t xml:space="preserve"> Phương châm phòng, chống tham nhũng của năm 2012 là phòng sâu, rộng, chống mạnh mẽ</w:t>
      </w:r>
      <w:r w:rsidR="00880795">
        <w:rPr>
          <w:rFonts w:ascii="Times New Roman" w:hAnsi="Times New Roman"/>
          <w:sz w:val="28"/>
          <w:szCs w:val="28"/>
        </w:rPr>
        <w:t>.</w:t>
      </w:r>
    </w:p>
    <w:p w:rsidR="003042FF" w:rsidRPr="00CE64B4" w:rsidRDefault="003042FF" w:rsidP="00CE64B4">
      <w:pPr>
        <w:ind w:firstLine="720"/>
        <w:jc w:val="both"/>
        <w:rPr>
          <w:rFonts w:ascii="Times New Roman" w:hAnsi="Times New Roman"/>
          <w:sz w:val="16"/>
          <w:szCs w:val="28"/>
        </w:rPr>
      </w:pPr>
    </w:p>
    <w:p w:rsidR="007420B9" w:rsidRDefault="00B516FB" w:rsidP="00CE64B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</w:t>
      </w:r>
      <w:r w:rsidR="00880795">
        <w:rPr>
          <w:rFonts w:ascii="Times New Roman" w:hAnsi="Times New Roman"/>
          <w:sz w:val="28"/>
          <w:szCs w:val="28"/>
        </w:rPr>
        <w:t xml:space="preserve">) </w:t>
      </w:r>
      <w:r w:rsidR="007420B9" w:rsidRPr="00F049AA">
        <w:rPr>
          <w:rFonts w:ascii="Times New Roman" w:hAnsi="Times New Roman"/>
          <w:sz w:val="28"/>
          <w:szCs w:val="28"/>
        </w:rPr>
        <w:t xml:space="preserve">Thực hiện tốt các chỉ đạo của </w:t>
      </w:r>
      <w:r w:rsidR="00DE2AAE">
        <w:rPr>
          <w:rFonts w:ascii="Times New Roman" w:hAnsi="Times New Roman"/>
          <w:sz w:val="28"/>
          <w:szCs w:val="28"/>
        </w:rPr>
        <w:t xml:space="preserve">Trưởng ban </w:t>
      </w:r>
      <w:r w:rsidR="00880795">
        <w:rPr>
          <w:rFonts w:ascii="Times New Roman" w:hAnsi="Times New Roman"/>
          <w:sz w:val="28"/>
          <w:szCs w:val="28"/>
        </w:rPr>
        <w:t xml:space="preserve">Ban </w:t>
      </w:r>
      <w:r w:rsidR="00DE2AAE">
        <w:rPr>
          <w:rFonts w:ascii="Times New Roman" w:hAnsi="Times New Roman"/>
          <w:sz w:val="28"/>
          <w:szCs w:val="28"/>
        </w:rPr>
        <w:t>Chỉ đạo phòng, chống tham nhũng</w:t>
      </w:r>
      <w:r w:rsidR="00D234F6">
        <w:rPr>
          <w:rFonts w:ascii="Times New Roman" w:hAnsi="Times New Roman"/>
          <w:sz w:val="28"/>
          <w:szCs w:val="28"/>
        </w:rPr>
        <w:t xml:space="preserve"> </w:t>
      </w:r>
      <w:r w:rsidR="00A801D2">
        <w:rPr>
          <w:rFonts w:ascii="Times New Roman" w:hAnsi="Times New Roman"/>
          <w:sz w:val="28"/>
          <w:szCs w:val="28"/>
        </w:rPr>
        <w:t>thành phố</w:t>
      </w:r>
      <w:r w:rsidR="007420B9" w:rsidRPr="00F049AA">
        <w:rPr>
          <w:rFonts w:ascii="Times New Roman" w:hAnsi="Times New Roman"/>
          <w:sz w:val="28"/>
          <w:szCs w:val="28"/>
        </w:rPr>
        <w:t xml:space="preserve"> về thực hành tiết kiệm, chống lãng phí</w:t>
      </w:r>
      <w:r w:rsidR="003719CB">
        <w:rPr>
          <w:rFonts w:ascii="Times New Roman" w:hAnsi="Times New Roman"/>
          <w:sz w:val="28"/>
          <w:szCs w:val="28"/>
        </w:rPr>
        <w:t>, công khai minh bạch tài sản,</w:t>
      </w:r>
      <w:r w:rsidR="007420B9" w:rsidRPr="00F049AA">
        <w:rPr>
          <w:rFonts w:ascii="Times New Roman" w:hAnsi="Times New Roman"/>
          <w:sz w:val="28"/>
          <w:szCs w:val="28"/>
        </w:rPr>
        <w:t xml:space="preserve"> xây dựng quy chế chi tiêu nội bộ của đơn vị để thực </w:t>
      </w:r>
      <w:r w:rsidR="00880795">
        <w:rPr>
          <w:rFonts w:ascii="Times New Roman" w:hAnsi="Times New Roman"/>
          <w:sz w:val="28"/>
          <w:szCs w:val="28"/>
        </w:rPr>
        <w:t xml:space="preserve">hiện </w:t>
      </w:r>
      <w:r w:rsidR="007420B9" w:rsidRPr="00F049AA">
        <w:rPr>
          <w:rFonts w:ascii="Times New Roman" w:hAnsi="Times New Roman"/>
          <w:sz w:val="28"/>
          <w:szCs w:val="28"/>
        </w:rPr>
        <w:t>tiết kiệm, chống lãng phí theo quy định của pháp luật</w:t>
      </w:r>
      <w:r w:rsidR="003042FF">
        <w:rPr>
          <w:rFonts w:ascii="Times New Roman" w:hAnsi="Times New Roman"/>
          <w:sz w:val="28"/>
          <w:szCs w:val="28"/>
        </w:rPr>
        <w:t>.</w:t>
      </w:r>
    </w:p>
    <w:p w:rsidR="00B516FB" w:rsidRPr="00CE64B4" w:rsidRDefault="00B516FB" w:rsidP="00CE64B4">
      <w:pPr>
        <w:ind w:firstLine="720"/>
        <w:jc w:val="both"/>
        <w:rPr>
          <w:rFonts w:ascii="Times New Roman" w:hAnsi="Times New Roman"/>
          <w:sz w:val="16"/>
          <w:szCs w:val="28"/>
        </w:rPr>
      </w:pPr>
    </w:p>
    <w:p w:rsidR="00B516FB" w:rsidRDefault="00880795" w:rsidP="00CE64B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c)</w:t>
      </w:r>
      <w:r w:rsidR="00B516FB" w:rsidRPr="00F049AA">
        <w:rPr>
          <w:rFonts w:ascii="Times New Roman" w:hAnsi="Times New Roman"/>
          <w:sz w:val="28"/>
          <w:szCs w:val="28"/>
        </w:rPr>
        <w:t xml:space="preserve"> Gương mẫu, quyết liệt trong đấu tranh phòng, chống tham nhũng; có chương trình, kế hoạch cụ thể và thường xuyên kiểm tra, đôn đốc việc thực hiện; bảo đảm công khai, minh bạch trong hoạt động của cơ quan, tổ chức đơn vị mình; xử lý kịp thời, kiên quyết </w:t>
      </w:r>
      <w:r>
        <w:rPr>
          <w:rFonts w:ascii="Times New Roman" w:hAnsi="Times New Roman"/>
          <w:sz w:val="28"/>
          <w:szCs w:val="28"/>
        </w:rPr>
        <w:t>đối với các hành vi tham nhũng</w:t>
      </w:r>
      <w:r w:rsidR="00FC17C0">
        <w:rPr>
          <w:rFonts w:ascii="Times New Roman" w:hAnsi="Times New Roman"/>
          <w:sz w:val="28"/>
          <w:szCs w:val="28"/>
        </w:rPr>
        <w:t xml:space="preserve"> được phát hiện, không xử lý nội bộ.</w:t>
      </w:r>
    </w:p>
    <w:p w:rsidR="003042FF" w:rsidRPr="00CE64B4" w:rsidRDefault="003042FF" w:rsidP="00CE64B4">
      <w:pPr>
        <w:ind w:firstLine="720"/>
        <w:jc w:val="both"/>
        <w:rPr>
          <w:rFonts w:ascii="Times New Roman" w:hAnsi="Times New Roman"/>
          <w:sz w:val="16"/>
          <w:szCs w:val="28"/>
        </w:rPr>
      </w:pPr>
    </w:p>
    <w:p w:rsidR="007420B9" w:rsidRDefault="00DD7D87" w:rsidP="00CE64B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</w:t>
      </w:r>
      <w:r w:rsidR="00880795">
        <w:rPr>
          <w:rFonts w:ascii="Times New Roman" w:hAnsi="Times New Roman"/>
          <w:sz w:val="28"/>
          <w:szCs w:val="28"/>
        </w:rPr>
        <w:t>)</w:t>
      </w:r>
      <w:r w:rsidR="007420B9" w:rsidRPr="00F049AA">
        <w:rPr>
          <w:rFonts w:ascii="Times New Roman" w:hAnsi="Times New Roman"/>
          <w:sz w:val="28"/>
          <w:szCs w:val="28"/>
        </w:rPr>
        <w:t xml:space="preserve"> Tiếp nhận, xử lý kịp thời </w:t>
      </w:r>
      <w:r w:rsidR="00ED3D79">
        <w:rPr>
          <w:rFonts w:ascii="Times New Roman" w:hAnsi="Times New Roman"/>
          <w:sz w:val="28"/>
          <w:szCs w:val="28"/>
        </w:rPr>
        <w:t xml:space="preserve">đơn thư </w:t>
      </w:r>
      <w:r w:rsidR="007420B9" w:rsidRPr="00F049AA">
        <w:rPr>
          <w:rFonts w:ascii="Times New Roman" w:hAnsi="Times New Roman"/>
          <w:sz w:val="28"/>
          <w:szCs w:val="28"/>
        </w:rPr>
        <w:t>tố cáo tham nhũng theo quy định của pháp luật; nghiêm cấm</w:t>
      </w:r>
      <w:r w:rsidR="00880795">
        <w:rPr>
          <w:rFonts w:ascii="Times New Roman" w:hAnsi="Times New Roman"/>
          <w:sz w:val="28"/>
          <w:szCs w:val="28"/>
        </w:rPr>
        <w:t xml:space="preserve"> </w:t>
      </w:r>
      <w:r w:rsidR="007420B9" w:rsidRPr="00F049AA">
        <w:rPr>
          <w:rFonts w:ascii="Times New Roman" w:hAnsi="Times New Roman"/>
          <w:sz w:val="28"/>
          <w:szCs w:val="28"/>
        </w:rPr>
        <w:t>việc bao che, không xử lý hoặc xử lý không cương quyết các tố cáo về tham nhũng.</w:t>
      </w:r>
    </w:p>
    <w:p w:rsidR="003042FF" w:rsidRPr="00CE64B4" w:rsidRDefault="003042FF" w:rsidP="00CE64B4">
      <w:pPr>
        <w:ind w:firstLine="720"/>
        <w:jc w:val="both"/>
        <w:rPr>
          <w:rFonts w:ascii="Times New Roman" w:hAnsi="Times New Roman"/>
          <w:sz w:val="14"/>
          <w:szCs w:val="28"/>
        </w:rPr>
      </w:pPr>
    </w:p>
    <w:p w:rsidR="007420B9" w:rsidRDefault="00880795" w:rsidP="00CE64B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đ)</w:t>
      </w:r>
      <w:r w:rsidR="007420B9" w:rsidRPr="00F049AA">
        <w:rPr>
          <w:rFonts w:ascii="Times New Roman" w:hAnsi="Times New Roman"/>
          <w:sz w:val="28"/>
          <w:szCs w:val="28"/>
        </w:rPr>
        <w:t xml:space="preserve"> Thông tin, báo cáo kịp thời về </w:t>
      </w:r>
      <w:r w:rsidR="00A801D2">
        <w:rPr>
          <w:rFonts w:ascii="Times New Roman" w:hAnsi="Times New Roman"/>
          <w:sz w:val="28"/>
          <w:szCs w:val="28"/>
        </w:rPr>
        <w:t>UBND thành phố</w:t>
      </w:r>
      <w:r w:rsidR="007420B9" w:rsidRPr="00F049AA">
        <w:rPr>
          <w:rFonts w:ascii="Times New Roman" w:hAnsi="Times New Roman"/>
          <w:sz w:val="28"/>
          <w:szCs w:val="28"/>
        </w:rPr>
        <w:t xml:space="preserve"> (qua </w:t>
      </w:r>
      <w:r w:rsidR="00ED3D79">
        <w:rPr>
          <w:rFonts w:ascii="Times New Roman" w:hAnsi="Times New Roman"/>
          <w:sz w:val="28"/>
          <w:szCs w:val="28"/>
        </w:rPr>
        <w:t xml:space="preserve">Văn phòng </w:t>
      </w:r>
      <w:r w:rsidR="00A801D2">
        <w:rPr>
          <w:rFonts w:ascii="Times New Roman" w:hAnsi="Times New Roman"/>
          <w:sz w:val="28"/>
          <w:szCs w:val="28"/>
        </w:rPr>
        <w:t>Ban Chỉ đạo Phòng, chống tham nhũng thành phố và Thanh tra thành phố</w:t>
      </w:r>
      <w:r w:rsidR="007420B9" w:rsidRPr="00F049AA">
        <w:rPr>
          <w:rFonts w:ascii="Times New Roman" w:hAnsi="Times New Roman"/>
          <w:sz w:val="28"/>
          <w:szCs w:val="28"/>
        </w:rPr>
        <w:t xml:space="preserve">) tình hình </w:t>
      </w:r>
      <w:r>
        <w:rPr>
          <w:rFonts w:ascii="Times New Roman" w:hAnsi="Times New Roman"/>
          <w:sz w:val="28"/>
          <w:szCs w:val="28"/>
        </w:rPr>
        <w:t>triển khai thực hiện</w:t>
      </w:r>
      <w:r w:rsidR="00961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thanh tra, kiểm tra</w:t>
      </w:r>
      <w:r w:rsidR="00D0329A">
        <w:rPr>
          <w:rFonts w:ascii="Times New Roman" w:hAnsi="Times New Roman"/>
          <w:sz w:val="28"/>
          <w:szCs w:val="28"/>
        </w:rPr>
        <w:t xml:space="preserve"> </w:t>
      </w:r>
      <w:r w:rsidR="007420B9" w:rsidRPr="00F049AA">
        <w:rPr>
          <w:rFonts w:ascii="Times New Roman" w:hAnsi="Times New Roman"/>
          <w:sz w:val="28"/>
          <w:szCs w:val="28"/>
        </w:rPr>
        <w:t>tại đơn vị và những vụ việc vi phạm do các cơ quan chức năng phát hiện để kịp thời có biện pháp phối hợp, xử lý theo quy định.</w:t>
      </w:r>
    </w:p>
    <w:p w:rsidR="003042FF" w:rsidRPr="00CE64B4" w:rsidRDefault="003042FF" w:rsidP="00CE64B4">
      <w:pPr>
        <w:ind w:firstLine="720"/>
        <w:jc w:val="both"/>
        <w:rPr>
          <w:rFonts w:ascii="Times New Roman" w:hAnsi="Times New Roman"/>
          <w:sz w:val="14"/>
          <w:szCs w:val="28"/>
        </w:rPr>
      </w:pPr>
    </w:p>
    <w:p w:rsidR="007420B9" w:rsidRDefault="007420B9" w:rsidP="00CE64B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049AA">
        <w:rPr>
          <w:rFonts w:ascii="Times New Roman" w:hAnsi="Times New Roman"/>
          <w:sz w:val="28"/>
          <w:szCs w:val="28"/>
        </w:rPr>
        <w:t xml:space="preserve">2. </w:t>
      </w:r>
      <w:r w:rsidR="00602AA2">
        <w:rPr>
          <w:rFonts w:ascii="Times New Roman" w:hAnsi="Times New Roman"/>
          <w:sz w:val="28"/>
          <w:szCs w:val="28"/>
        </w:rPr>
        <w:t>Các sở, ban, ngành</w:t>
      </w:r>
      <w:r w:rsidR="00A801D2">
        <w:rPr>
          <w:rFonts w:ascii="Times New Roman" w:hAnsi="Times New Roman"/>
          <w:sz w:val="28"/>
          <w:szCs w:val="28"/>
        </w:rPr>
        <w:t xml:space="preserve"> </w:t>
      </w:r>
      <w:r w:rsidR="00602AA2">
        <w:rPr>
          <w:rFonts w:ascii="Times New Roman" w:hAnsi="Times New Roman"/>
          <w:sz w:val="28"/>
          <w:szCs w:val="28"/>
        </w:rPr>
        <w:t xml:space="preserve">có trách nhiệm </w:t>
      </w:r>
      <w:r w:rsidRPr="00F049AA">
        <w:rPr>
          <w:rFonts w:ascii="Times New Roman" w:hAnsi="Times New Roman"/>
          <w:sz w:val="28"/>
          <w:szCs w:val="28"/>
        </w:rPr>
        <w:t xml:space="preserve">thường xuyên rà soát các thể chế, chính sách, quy định của pháp luật liên quan đến </w:t>
      </w:r>
      <w:r w:rsidR="00602AA2">
        <w:rPr>
          <w:rFonts w:ascii="Times New Roman" w:hAnsi="Times New Roman"/>
          <w:sz w:val="28"/>
          <w:szCs w:val="28"/>
        </w:rPr>
        <w:t xml:space="preserve">những </w:t>
      </w:r>
      <w:r w:rsidRPr="00F049AA">
        <w:rPr>
          <w:rFonts w:ascii="Times New Roman" w:hAnsi="Times New Roman"/>
          <w:sz w:val="28"/>
          <w:szCs w:val="28"/>
        </w:rPr>
        <w:t xml:space="preserve">lĩnh vực quản lý nhà nước </w:t>
      </w:r>
      <w:r w:rsidR="00602AA2">
        <w:rPr>
          <w:rFonts w:ascii="Times New Roman" w:hAnsi="Times New Roman"/>
          <w:sz w:val="28"/>
          <w:szCs w:val="28"/>
        </w:rPr>
        <w:t xml:space="preserve">dễ xảy ra các hành vi tham nhũng </w:t>
      </w:r>
      <w:r w:rsidRPr="00F049AA">
        <w:rPr>
          <w:rFonts w:ascii="Times New Roman" w:hAnsi="Times New Roman"/>
          <w:sz w:val="28"/>
          <w:szCs w:val="28"/>
        </w:rPr>
        <w:t xml:space="preserve">để trình </w:t>
      </w:r>
      <w:r w:rsidR="00602AA2">
        <w:rPr>
          <w:rFonts w:ascii="Times New Roman" w:hAnsi="Times New Roman"/>
          <w:sz w:val="28"/>
          <w:szCs w:val="28"/>
        </w:rPr>
        <w:t>UBND thành phố và các cơ quan nhà nước ở Trung ương</w:t>
      </w:r>
      <w:r w:rsidRPr="00F049AA">
        <w:rPr>
          <w:rFonts w:ascii="Times New Roman" w:hAnsi="Times New Roman"/>
          <w:sz w:val="28"/>
          <w:szCs w:val="28"/>
        </w:rPr>
        <w:t xml:space="preserve"> sửa đổi</w:t>
      </w:r>
      <w:r w:rsidR="00602AA2">
        <w:rPr>
          <w:rFonts w:ascii="Times New Roman" w:hAnsi="Times New Roman"/>
          <w:sz w:val="28"/>
          <w:szCs w:val="28"/>
        </w:rPr>
        <w:t>, bổ sung</w:t>
      </w:r>
      <w:r w:rsidRPr="00F049AA">
        <w:rPr>
          <w:rFonts w:ascii="Times New Roman" w:hAnsi="Times New Roman"/>
          <w:sz w:val="28"/>
          <w:szCs w:val="28"/>
        </w:rPr>
        <w:t xml:space="preserve"> hoặc thay thế</w:t>
      </w:r>
      <w:r w:rsidR="00602AA2">
        <w:rPr>
          <w:rFonts w:ascii="Times New Roman" w:hAnsi="Times New Roman"/>
          <w:sz w:val="28"/>
          <w:szCs w:val="28"/>
        </w:rPr>
        <w:t xml:space="preserve"> cho phù hợp với công tác</w:t>
      </w:r>
      <w:r w:rsidRPr="00F049AA">
        <w:rPr>
          <w:rFonts w:ascii="Times New Roman" w:hAnsi="Times New Roman"/>
          <w:sz w:val="28"/>
          <w:szCs w:val="28"/>
        </w:rPr>
        <w:t xml:space="preserve"> phòng ngừa tham nhũng, tiêu cực.</w:t>
      </w:r>
    </w:p>
    <w:p w:rsidR="003042FF" w:rsidRPr="00CE64B4" w:rsidRDefault="003042FF" w:rsidP="00CE64B4">
      <w:pPr>
        <w:ind w:firstLine="720"/>
        <w:jc w:val="both"/>
        <w:rPr>
          <w:rFonts w:ascii="Times New Roman" w:hAnsi="Times New Roman"/>
          <w:sz w:val="14"/>
          <w:szCs w:val="28"/>
        </w:rPr>
      </w:pPr>
    </w:p>
    <w:p w:rsidR="00FD63C5" w:rsidRDefault="007420B9" w:rsidP="00CE64B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049AA">
        <w:rPr>
          <w:rFonts w:ascii="Times New Roman" w:hAnsi="Times New Roman"/>
          <w:sz w:val="28"/>
          <w:szCs w:val="28"/>
        </w:rPr>
        <w:t xml:space="preserve">3. Thanh tra </w:t>
      </w:r>
      <w:r w:rsidR="00A801D2">
        <w:rPr>
          <w:rFonts w:ascii="Times New Roman" w:hAnsi="Times New Roman"/>
          <w:sz w:val="28"/>
          <w:szCs w:val="28"/>
        </w:rPr>
        <w:t>thành phố t</w:t>
      </w:r>
      <w:r w:rsidRPr="00F049AA">
        <w:rPr>
          <w:rFonts w:ascii="Times New Roman" w:hAnsi="Times New Roman"/>
          <w:sz w:val="28"/>
          <w:szCs w:val="28"/>
        </w:rPr>
        <w:t xml:space="preserve">hực hiện tốt trách nhiệm là cơ quan </w:t>
      </w:r>
      <w:r w:rsidR="007033E5">
        <w:rPr>
          <w:rFonts w:ascii="Times New Roman" w:hAnsi="Times New Roman"/>
          <w:sz w:val="28"/>
          <w:szCs w:val="28"/>
        </w:rPr>
        <w:t>quản lý nhà nước về phòng, chống tham nhũng</w:t>
      </w:r>
      <w:r w:rsidR="00602AA2">
        <w:rPr>
          <w:rFonts w:ascii="Times New Roman" w:hAnsi="Times New Roman"/>
          <w:sz w:val="28"/>
          <w:szCs w:val="28"/>
        </w:rPr>
        <w:t>.</w:t>
      </w:r>
      <w:r w:rsidR="00963884">
        <w:rPr>
          <w:rFonts w:ascii="Times New Roman" w:hAnsi="Times New Roman"/>
          <w:sz w:val="28"/>
          <w:szCs w:val="28"/>
        </w:rPr>
        <w:t xml:space="preserve"> </w:t>
      </w:r>
      <w:r w:rsidR="00602AA2">
        <w:rPr>
          <w:rFonts w:ascii="Times New Roman" w:hAnsi="Times New Roman"/>
          <w:sz w:val="28"/>
          <w:szCs w:val="28"/>
        </w:rPr>
        <w:t>T</w:t>
      </w:r>
      <w:r w:rsidRPr="00F049AA">
        <w:rPr>
          <w:rFonts w:ascii="Times New Roman" w:hAnsi="Times New Roman"/>
          <w:sz w:val="28"/>
          <w:szCs w:val="28"/>
        </w:rPr>
        <w:t xml:space="preserve">ăng cường lực lượng, nâng cao năng lực và hiệu quả hoạt động </w:t>
      </w:r>
      <w:r w:rsidR="00A801D2">
        <w:rPr>
          <w:rFonts w:ascii="Times New Roman" w:hAnsi="Times New Roman"/>
          <w:sz w:val="28"/>
          <w:szCs w:val="28"/>
        </w:rPr>
        <w:t xml:space="preserve">về </w:t>
      </w:r>
      <w:r w:rsidRPr="00F049AA">
        <w:rPr>
          <w:rFonts w:ascii="Times New Roman" w:hAnsi="Times New Roman"/>
          <w:sz w:val="28"/>
          <w:szCs w:val="28"/>
        </w:rPr>
        <w:t xml:space="preserve">phòng, chống tham nhũng. </w:t>
      </w:r>
      <w:r w:rsidR="00602AA2">
        <w:rPr>
          <w:rFonts w:ascii="Times New Roman" w:hAnsi="Times New Roman"/>
          <w:sz w:val="28"/>
          <w:szCs w:val="28"/>
        </w:rPr>
        <w:t xml:space="preserve">Đẩy mạnh </w:t>
      </w:r>
      <w:r w:rsidR="00880795">
        <w:rPr>
          <w:rFonts w:ascii="Times New Roman" w:hAnsi="Times New Roman"/>
          <w:sz w:val="28"/>
          <w:szCs w:val="28"/>
        </w:rPr>
        <w:t>công tác thanh tra, kiểm tra</w:t>
      </w:r>
      <w:r w:rsidR="00CE64B4">
        <w:rPr>
          <w:rFonts w:ascii="Times New Roman" w:hAnsi="Times New Roman"/>
          <w:sz w:val="28"/>
          <w:szCs w:val="28"/>
        </w:rPr>
        <w:t>, chú trọng việc</w:t>
      </w:r>
      <w:r w:rsidR="00CE64B4" w:rsidRPr="00F049AA">
        <w:rPr>
          <w:rFonts w:ascii="Times New Roman" w:hAnsi="Times New Roman"/>
          <w:sz w:val="28"/>
          <w:szCs w:val="28"/>
        </w:rPr>
        <w:t xml:space="preserve"> xử lý sau thanh tra</w:t>
      </w:r>
      <w:r w:rsidRPr="00F049AA">
        <w:rPr>
          <w:rFonts w:ascii="Times New Roman" w:hAnsi="Times New Roman"/>
          <w:sz w:val="28"/>
          <w:szCs w:val="28"/>
        </w:rPr>
        <w:t xml:space="preserve">; </w:t>
      </w:r>
      <w:r w:rsidR="00CE64B4">
        <w:rPr>
          <w:rFonts w:ascii="Times New Roman" w:hAnsi="Times New Roman"/>
          <w:sz w:val="28"/>
          <w:szCs w:val="28"/>
        </w:rPr>
        <w:t>kiến nghị</w:t>
      </w:r>
      <w:r w:rsidRPr="00F049AA">
        <w:rPr>
          <w:rFonts w:ascii="Times New Roman" w:hAnsi="Times New Roman"/>
          <w:sz w:val="28"/>
          <w:szCs w:val="28"/>
        </w:rPr>
        <w:t xml:space="preserve"> cấp có thẩm quyền xử lý nghiêm đối với cán bộ, công chức, viên chức có hành vi vi phạm khi thực thi nhiệm vụ, công vụ; </w:t>
      </w:r>
      <w:r w:rsidR="00602AA2">
        <w:rPr>
          <w:rFonts w:ascii="Times New Roman" w:hAnsi="Times New Roman"/>
          <w:sz w:val="28"/>
          <w:szCs w:val="28"/>
        </w:rPr>
        <w:t xml:space="preserve">tiến hành </w:t>
      </w:r>
      <w:r w:rsidRPr="00F049AA">
        <w:rPr>
          <w:rFonts w:ascii="Times New Roman" w:hAnsi="Times New Roman"/>
          <w:sz w:val="28"/>
          <w:szCs w:val="28"/>
        </w:rPr>
        <w:t>thanh tra, kiểm tra trách nhiệm của thủ trưởng cơ quan, đơn vị trong việc thực hiện pháp luật về phòng, chống tham nhũng</w:t>
      </w:r>
      <w:r w:rsidR="00602AA2">
        <w:rPr>
          <w:rFonts w:ascii="Times New Roman" w:hAnsi="Times New Roman"/>
          <w:sz w:val="28"/>
          <w:szCs w:val="28"/>
        </w:rPr>
        <w:t xml:space="preserve"> theo Kế hoạch đã được Chủ tịch UBND thành phố phê duyệt</w:t>
      </w:r>
      <w:r w:rsidRPr="00F049AA">
        <w:rPr>
          <w:rFonts w:ascii="Times New Roman" w:hAnsi="Times New Roman"/>
          <w:sz w:val="28"/>
          <w:szCs w:val="28"/>
        </w:rPr>
        <w:t>.</w:t>
      </w:r>
      <w:r w:rsidR="00A801D2">
        <w:rPr>
          <w:rFonts w:ascii="Times New Roman" w:hAnsi="Times New Roman"/>
          <w:sz w:val="28"/>
          <w:szCs w:val="28"/>
        </w:rPr>
        <w:t xml:space="preserve"> T</w:t>
      </w:r>
      <w:r w:rsidRPr="00F049AA">
        <w:rPr>
          <w:rFonts w:ascii="Times New Roman" w:hAnsi="Times New Roman"/>
          <w:sz w:val="28"/>
          <w:szCs w:val="28"/>
        </w:rPr>
        <w:t xml:space="preserve">hực hiện </w:t>
      </w:r>
      <w:r w:rsidR="00CE64B4">
        <w:rPr>
          <w:rFonts w:ascii="Times New Roman" w:hAnsi="Times New Roman"/>
          <w:sz w:val="28"/>
          <w:szCs w:val="28"/>
        </w:rPr>
        <w:t xml:space="preserve">tốt </w:t>
      </w:r>
      <w:r w:rsidRPr="00F049AA">
        <w:rPr>
          <w:rFonts w:ascii="Times New Roman" w:hAnsi="Times New Roman"/>
          <w:sz w:val="28"/>
          <w:szCs w:val="28"/>
        </w:rPr>
        <w:t>công tác tiếp công dân, xử lý tố cáo tham nhũng theo quy định của pháp luật.</w:t>
      </w:r>
      <w:r w:rsidRPr="003042FF">
        <w:rPr>
          <w:rFonts w:ascii="Times New Roman" w:hAnsi="Times New Roman"/>
          <w:sz w:val="28"/>
          <w:szCs w:val="28"/>
        </w:rPr>
        <w:t xml:space="preserve"> </w:t>
      </w:r>
    </w:p>
    <w:p w:rsidR="00880795" w:rsidRPr="00CE64B4" w:rsidRDefault="00880795" w:rsidP="00CE64B4">
      <w:pPr>
        <w:ind w:firstLine="720"/>
        <w:jc w:val="both"/>
        <w:rPr>
          <w:rFonts w:ascii="Times New Roman" w:hAnsi="Times New Roman"/>
          <w:sz w:val="14"/>
          <w:szCs w:val="28"/>
        </w:rPr>
      </w:pPr>
    </w:p>
    <w:p w:rsidR="00330C73" w:rsidRDefault="00490F93" w:rsidP="00CE64B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D63C5">
        <w:rPr>
          <w:rFonts w:ascii="Times New Roman" w:hAnsi="Times New Roman"/>
          <w:sz w:val="28"/>
          <w:szCs w:val="28"/>
        </w:rPr>
        <w:t xml:space="preserve"> </w:t>
      </w:r>
      <w:r w:rsidR="00880795">
        <w:rPr>
          <w:rFonts w:ascii="Times New Roman" w:hAnsi="Times New Roman"/>
          <w:sz w:val="28"/>
          <w:szCs w:val="28"/>
        </w:rPr>
        <w:t xml:space="preserve">Sở Tư pháp thành phố chủ trì, phối hợp với </w:t>
      </w:r>
      <w:r w:rsidR="00FD63C5">
        <w:rPr>
          <w:rFonts w:ascii="Times New Roman" w:hAnsi="Times New Roman"/>
          <w:sz w:val="28"/>
          <w:szCs w:val="28"/>
        </w:rPr>
        <w:t xml:space="preserve">Văn </w:t>
      </w:r>
      <w:r w:rsidR="00330C73">
        <w:rPr>
          <w:rFonts w:ascii="Times New Roman" w:hAnsi="Times New Roman"/>
          <w:sz w:val="28"/>
          <w:szCs w:val="28"/>
        </w:rPr>
        <w:t>phòng Ban Chỉ đạo phò</w:t>
      </w:r>
      <w:r w:rsidR="00880795">
        <w:rPr>
          <w:rFonts w:ascii="Times New Roman" w:hAnsi="Times New Roman"/>
          <w:sz w:val="28"/>
          <w:szCs w:val="28"/>
        </w:rPr>
        <w:t>ng chống tham nhũng thành phố</w:t>
      </w:r>
      <w:r w:rsidR="00330C73">
        <w:rPr>
          <w:rFonts w:ascii="Times New Roman" w:hAnsi="Times New Roman"/>
          <w:sz w:val="28"/>
          <w:szCs w:val="28"/>
        </w:rPr>
        <w:t xml:space="preserve"> rà soát hệ thống hóa văn bản quy phạm pháp luật về </w:t>
      </w:r>
      <w:r w:rsidR="00880795">
        <w:rPr>
          <w:rFonts w:ascii="Times New Roman" w:hAnsi="Times New Roman"/>
          <w:sz w:val="28"/>
          <w:szCs w:val="28"/>
        </w:rPr>
        <w:t>phòng</w:t>
      </w:r>
      <w:r w:rsidR="00CE64B4">
        <w:rPr>
          <w:rFonts w:ascii="Times New Roman" w:hAnsi="Times New Roman"/>
          <w:sz w:val="28"/>
          <w:szCs w:val="28"/>
        </w:rPr>
        <w:t>,</w:t>
      </w:r>
      <w:r w:rsidR="00880795">
        <w:rPr>
          <w:rFonts w:ascii="Times New Roman" w:hAnsi="Times New Roman"/>
          <w:sz w:val="28"/>
          <w:szCs w:val="28"/>
        </w:rPr>
        <w:t xml:space="preserve"> chống tham nhũng;</w:t>
      </w:r>
      <w:r w:rsidR="00330C73">
        <w:rPr>
          <w:rFonts w:ascii="Times New Roman" w:hAnsi="Times New Roman"/>
          <w:sz w:val="28"/>
          <w:szCs w:val="28"/>
        </w:rPr>
        <w:t xml:space="preserve"> </w:t>
      </w:r>
      <w:r w:rsidR="00CE64B4">
        <w:rPr>
          <w:rFonts w:ascii="Times New Roman" w:hAnsi="Times New Roman"/>
          <w:sz w:val="28"/>
          <w:szCs w:val="28"/>
        </w:rPr>
        <w:t>đề xuất</w:t>
      </w:r>
      <w:r w:rsidR="00330C73">
        <w:rPr>
          <w:rFonts w:ascii="Times New Roman" w:hAnsi="Times New Roman"/>
          <w:sz w:val="28"/>
          <w:szCs w:val="28"/>
        </w:rPr>
        <w:t xml:space="preserve"> </w:t>
      </w:r>
      <w:r w:rsidR="00CE64B4">
        <w:rPr>
          <w:rFonts w:ascii="Times New Roman" w:hAnsi="Times New Roman"/>
          <w:sz w:val="28"/>
          <w:szCs w:val="28"/>
        </w:rPr>
        <w:t xml:space="preserve">UBND thành phố </w:t>
      </w:r>
      <w:r w:rsidR="00330C73">
        <w:rPr>
          <w:rFonts w:ascii="Times New Roman" w:hAnsi="Times New Roman"/>
          <w:sz w:val="28"/>
          <w:szCs w:val="28"/>
        </w:rPr>
        <w:t xml:space="preserve">sửa đổi, bổ sung </w:t>
      </w:r>
      <w:r w:rsidR="00602AA2">
        <w:rPr>
          <w:rFonts w:ascii="Times New Roman" w:hAnsi="Times New Roman"/>
          <w:sz w:val="28"/>
          <w:szCs w:val="28"/>
        </w:rPr>
        <w:t>các quy định</w:t>
      </w:r>
      <w:r w:rsidR="00330C73">
        <w:rPr>
          <w:rFonts w:ascii="Times New Roman" w:hAnsi="Times New Roman"/>
          <w:sz w:val="28"/>
          <w:szCs w:val="28"/>
        </w:rPr>
        <w:t xml:space="preserve"> </w:t>
      </w:r>
      <w:r w:rsidR="00880795">
        <w:rPr>
          <w:rFonts w:ascii="Times New Roman" w:hAnsi="Times New Roman"/>
          <w:sz w:val="28"/>
          <w:szCs w:val="28"/>
        </w:rPr>
        <w:t>có liên quan đến công tác phòng, chống tham nhũng cho ph</w:t>
      </w:r>
      <w:r w:rsidR="00330C73">
        <w:rPr>
          <w:rFonts w:ascii="Times New Roman" w:hAnsi="Times New Roman"/>
          <w:sz w:val="28"/>
          <w:szCs w:val="28"/>
        </w:rPr>
        <w:t xml:space="preserve">ù hợp </w:t>
      </w:r>
      <w:r w:rsidR="00CE64B4">
        <w:rPr>
          <w:rFonts w:ascii="Times New Roman" w:hAnsi="Times New Roman"/>
          <w:sz w:val="28"/>
          <w:szCs w:val="28"/>
        </w:rPr>
        <w:t>với giai đoạn hiện nay</w:t>
      </w:r>
      <w:r w:rsidR="00330C73">
        <w:rPr>
          <w:rFonts w:ascii="Times New Roman" w:hAnsi="Times New Roman"/>
          <w:sz w:val="28"/>
          <w:szCs w:val="28"/>
        </w:rPr>
        <w:t>.</w:t>
      </w:r>
    </w:p>
    <w:p w:rsidR="00EB77E4" w:rsidRPr="00CE64B4" w:rsidRDefault="00330C73" w:rsidP="00CE64B4">
      <w:pPr>
        <w:ind w:firstLine="720"/>
        <w:jc w:val="both"/>
        <w:rPr>
          <w:rFonts w:ascii="Times New Roman" w:hAnsi="Times New Roman"/>
          <w:sz w:val="1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C20C2">
        <w:rPr>
          <w:rFonts w:ascii="Times New Roman" w:hAnsi="Times New Roman"/>
          <w:sz w:val="28"/>
          <w:szCs w:val="28"/>
        </w:rPr>
        <w:t xml:space="preserve"> </w:t>
      </w:r>
    </w:p>
    <w:p w:rsidR="00B22DCA" w:rsidRDefault="00B22DCA" w:rsidP="00CE64B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B77E4">
        <w:rPr>
          <w:rFonts w:ascii="Times New Roman" w:hAnsi="Times New Roman"/>
          <w:sz w:val="28"/>
          <w:szCs w:val="28"/>
        </w:rPr>
        <w:t xml:space="preserve">Nhận được Chỉ thị này, yêu cầu Giám đốc các sở, ban, ngành, Chủ tịch UBND quận, huyện, thủ trưởng các </w:t>
      </w:r>
      <w:r w:rsidR="005C3F2D">
        <w:rPr>
          <w:rFonts w:ascii="Times New Roman" w:hAnsi="Times New Roman"/>
          <w:sz w:val="28"/>
          <w:szCs w:val="28"/>
        </w:rPr>
        <w:t>cơ quan, đơn vị Trung ương đóng</w:t>
      </w:r>
      <w:r w:rsidRPr="00EB77E4">
        <w:rPr>
          <w:rFonts w:ascii="Times New Roman" w:hAnsi="Times New Roman"/>
          <w:sz w:val="28"/>
          <w:szCs w:val="28"/>
        </w:rPr>
        <w:t xml:space="preserve"> trên địa bàn thành phố, các đơn vị, cá nhân có liên quan nghiêm túc t</w:t>
      </w:r>
      <w:r w:rsidR="0093601F">
        <w:rPr>
          <w:rFonts w:ascii="Times New Roman" w:hAnsi="Times New Roman"/>
          <w:sz w:val="28"/>
          <w:szCs w:val="28"/>
        </w:rPr>
        <w:t xml:space="preserve">riển khai thực hiện </w:t>
      </w:r>
      <w:r w:rsidRPr="00EB77E4">
        <w:rPr>
          <w:rFonts w:ascii="Times New Roman" w:hAnsi="Times New Roman"/>
          <w:sz w:val="28"/>
          <w:szCs w:val="28"/>
        </w:rPr>
        <w:t>và việc thực hiện Chỉ thị này là một trong những chỉ tiêu khi xét thi đua khen thưởng của đơn vị./.</w:t>
      </w:r>
    </w:p>
    <w:p w:rsidR="007420B9" w:rsidRPr="000201B5" w:rsidRDefault="007420B9" w:rsidP="00CE64B4">
      <w:pPr>
        <w:jc w:val="both"/>
        <w:rPr>
          <w:rFonts w:ascii="Times New Roman" w:hAnsi="Times New Roman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5"/>
        <w:gridCol w:w="3474"/>
      </w:tblGrid>
      <w:tr w:rsidR="007420B9" w:rsidRPr="000201B5">
        <w:trPr>
          <w:jc w:val="center"/>
        </w:trPr>
        <w:tc>
          <w:tcPr>
            <w:tcW w:w="5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0B9" w:rsidRPr="000201B5" w:rsidRDefault="007420B9" w:rsidP="00D7221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0B9" w:rsidRPr="00BF7ADA" w:rsidRDefault="00CE64B4" w:rsidP="00CE64B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7AD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</w:t>
            </w:r>
            <w:r w:rsidR="00F049AA" w:rsidRPr="00BF7ADA">
              <w:rPr>
                <w:rFonts w:ascii="Times New Roman" w:hAnsi="Times New Roman"/>
                <w:b/>
                <w:bCs/>
                <w:sz w:val="28"/>
                <w:szCs w:val="28"/>
              </w:rPr>
              <w:t>CHỦ TỊCH</w:t>
            </w:r>
          </w:p>
          <w:p w:rsidR="007420B9" w:rsidRPr="00F049AA" w:rsidRDefault="007420B9" w:rsidP="00CE64B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420B9" w:rsidRPr="000201B5" w:rsidRDefault="00BF7ADA" w:rsidP="00C227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</w:t>
            </w:r>
            <w:r w:rsidR="00CE64B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F049AA">
              <w:rPr>
                <w:rFonts w:ascii="Times New Roman" w:hAnsi="Times New Roman"/>
                <w:b/>
                <w:bCs/>
                <w:sz w:val="28"/>
                <w:szCs w:val="28"/>
              </w:rPr>
              <w:t>Văn Hữu Chiến</w:t>
            </w:r>
          </w:p>
        </w:tc>
      </w:tr>
    </w:tbl>
    <w:p w:rsidR="00DC372C" w:rsidRPr="000201B5" w:rsidRDefault="00C2279B" w:rsidP="00CE64B4">
      <w:pPr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</w:t>
      </w:r>
    </w:p>
    <w:p w:rsidR="00BF7ADA" w:rsidRPr="000201B5" w:rsidRDefault="00BF7ADA"/>
    <w:sectPr w:rsidR="00BF7ADA" w:rsidRPr="000201B5" w:rsidSect="00BF7ADA">
      <w:headerReference w:type="even" r:id="rId6"/>
      <w:footerReference w:type="even" r:id="rId7"/>
      <w:pgSz w:w="11907" w:h="16840" w:code="9"/>
      <w:pgMar w:top="147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F14" w:rsidRDefault="008D6F14">
      <w:r>
        <w:separator/>
      </w:r>
    </w:p>
  </w:endnote>
  <w:endnote w:type="continuationSeparator" w:id="0">
    <w:p w:rsidR="008D6F14" w:rsidRDefault="008D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F93" w:rsidRDefault="00490F93" w:rsidP="007070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0F93" w:rsidRDefault="00490F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F14" w:rsidRDefault="008D6F14">
      <w:r>
        <w:separator/>
      </w:r>
    </w:p>
  </w:footnote>
  <w:footnote w:type="continuationSeparator" w:id="0">
    <w:p w:rsidR="008D6F14" w:rsidRDefault="008D6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F93" w:rsidRDefault="00490F93" w:rsidP="007070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0F93" w:rsidRDefault="00490F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2A"/>
    <w:rsid w:val="000201B5"/>
    <w:rsid w:val="0002265A"/>
    <w:rsid w:val="0003165D"/>
    <w:rsid w:val="000B1643"/>
    <w:rsid w:val="000E2FBC"/>
    <w:rsid w:val="000F5846"/>
    <w:rsid w:val="001233D6"/>
    <w:rsid w:val="00133614"/>
    <w:rsid w:val="00142B0C"/>
    <w:rsid w:val="001A7372"/>
    <w:rsid w:val="002C4553"/>
    <w:rsid w:val="002D3E7C"/>
    <w:rsid w:val="003042FF"/>
    <w:rsid w:val="00330C73"/>
    <w:rsid w:val="00332F1E"/>
    <w:rsid w:val="00340897"/>
    <w:rsid w:val="003719CB"/>
    <w:rsid w:val="003D1CD3"/>
    <w:rsid w:val="00404EFF"/>
    <w:rsid w:val="0042053A"/>
    <w:rsid w:val="00424E61"/>
    <w:rsid w:val="00447B86"/>
    <w:rsid w:val="0046362A"/>
    <w:rsid w:val="00490F93"/>
    <w:rsid w:val="004922FE"/>
    <w:rsid w:val="004B2FBE"/>
    <w:rsid w:val="004C1299"/>
    <w:rsid w:val="004C20C2"/>
    <w:rsid w:val="004C3D77"/>
    <w:rsid w:val="00520C03"/>
    <w:rsid w:val="00532C29"/>
    <w:rsid w:val="00562E99"/>
    <w:rsid w:val="005C3F2D"/>
    <w:rsid w:val="005D682A"/>
    <w:rsid w:val="005E4FB1"/>
    <w:rsid w:val="00602AA2"/>
    <w:rsid w:val="00664689"/>
    <w:rsid w:val="006C1B67"/>
    <w:rsid w:val="006C5E52"/>
    <w:rsid w:val="007033E5"/>
    <w:rsid w:val="0070704A"/>
    <w:rsid w:val="00716D86"/>
    <w:rsid w:val="007420B9"/>
    <w:rsid w:val="007441C4"/>
    <w:rsid w:val="0074520F"/>
    <w:rsid w:val="00761AE4"/>
    <w:rsid w:val="007E405F"/>
    <w:rsid w:val="008326F4"/>
    <w:rsid w:val="0084732F"/>
    <w:rsid w:val="00880795"/>
    <w:rsid w:val="008823F1"/>
    <w:rsid w:val="008B7B5B"/>
    <w:rsid w:val="008D4267"/>
    <w:rsid w:val="008D6F14"/>
    <w:rsid w:val="00905072"/>
    <w:rsid w:val="0093601F"/>
    <w:rsid w:val="0096131B"/>
    <w:rsid w:val="00963884"/>
    <w:rsid w:val="00A801D2"/>
    <w:rsid w:val="00AA11FB"/>
    <w:rsid w:val="00B22DCA"/>
    <w:rsid w:val="00B32B45"/>
    <w:rsid w:val="00B429A5"/>
    <w:rsid w:val="00B516FB"/>
    <w:rsid w:val="00B62B10"/>
    <w:rsid w:val="00BB5544"/>
    <w:rsid w:val="00BC7AD2"/>
    <w:rsid w:val="00BF39F9"/>
    <w:rsid w:val="00BF7ADA"/>
    <w:rsid w:val="00C2279B"/>
    <w:rsid w:val="00CC2F50"/>
    <w:rsid w:val="00CE64B4"/>
    <w:rsid w:val="00CE6691"/>
    <w:rsid w:val="00D029AB"/>
    <w:rsid w:val="00D0329A"/>
    <w:rsid w:val="00D234F6"/>
    <w:rsid w:val="00D30F0B"/>
    <w:rsid w:val="00D72216"/>
    <w:rsid w:val="00D73223"/>
    <w:rsid w:val="00DA075D"/>
    <w:rsid w:val="00DC372C"/>
    <w:rsid w:val="00DD7D87"/>
    <w:rsid w:val="00DE2AAE"/>
    <w:rsid w:val="00E438FB"/>
    <w:rsid w:val="00E834A1"/>
    <w:rsid w:val="00E84C4C"/>
    <w:rsid w:val="00E9619E"/>
    <w:rsid w:val="00E968E8"/>
    <w:rsid w:val="00EB67A5"/>
    <w:rsid w:val="00EB77E4"/>
    <w:rsid w:val="00ED3D79"/>
    <w:rsid w:val="00EE1420"/>
    <w:rsid w:val="00F049AA"/>
    <w:rsid w:val="00F234FC"/>
    <w:rsid w:val="00FA7406"/>
    <w:rsid w:val="00FB1FB1"/>
    <w:rsid w:val="00FC17C0"/>
    <w:rsid w:val="00FD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E716B-769B-4519-9D0C-A54441BE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42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B67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67A5"/>
  </w:style>
  <w:style w:type="paragraph" w:styleId="Header">
    <w:name w:val="header"/>
    <w:basedOn w:val="Normal"/>
    <w:rsid w:val="00EB67A5"/>
    <w:pPr>
      <w:tabs>
        <w:tab w:val="center" w:pos="4320"/>
        <w:tab w:val="right" w:pos="8640"/>
      </w:tabs>
    </w:pPr>
  </w:style>
  <w:style w:type="paragraph" w:customStyle="1" w:styleId="CharCharCharCharCharCharCharCharCharCharCharCharChar">
    <w:name w:val=" Char Char Char Char Char Char Char Char Char Char Char Char Char"/>
    <w:basedOn w:val="Normal"/>
    <w:semiHidden/>
    <w:rsid w:val="003042FF"/>
    <w:pPr>
      <w:spacing w:after="160" w:line="240" w:lineRule="exact"/>
    </w:pPr>
    <w:rPr>
      <w:rFonts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www.luatvietnam.vn</vt:lpstr>
    </vt:vector>
  </TitlesOfParts>
  <Company>INCOM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www.luatvietnam.vn</dc:title>
  <dc:subject/>
  <dc:creator>Le Quang Thai</dc:creator>
  <cp:keywords/>
  <cp:lastModifiedBy>Truong Cong Nguyen Thanh</cp:lastModifiedBy>
  <cp:revision>2</cp:revision>
  <cp:lastPrinted>2012-01-19T04:04:00Z</cp:lastPrinted>
  <dcterms:created xsi:type="dcterms:W3CDTF">2021-04-20T07:13:00Z</dcterms:created>
  <dcterms:modified xsi:type="dcterms:W3CDTF">2021-04-20T07:13:00Z</dcterms:modified>
</cp:coreProperties>
</file>